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98" w:rsidRPr="00424821" w:rsidRDefault="007855F0" w:rsidP="00E83898">
      <w:pPr>
        <w:pStyle w:val="Document1"/>
        <w:rPr>
          <w:rFonts w:cs="Arial"/>
          <w:szCs w:val="24"/>
        </w:rPr>
      </w:pPr>
      <w:r>
        <w:rPr>
          <w:rFonts w:cs="Arial"/>
          <w:szCs w:val="24"/>
        </w:rPr>
        <w:t>April 7, 2016</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The Health and Human Services Commission proposes, on behalf of the Department of Family and Protective Services (DFPS), amendment</w:t>
      </w:r>
      <w:r w:rsidR="00773B89">
        <w:rPr>
          <w:rFonts w:ascii="Arial" w:hAnsi="Arial" w:cs="Arial"/>
          <w:sz w:val="24"/>
          <w:szCs w:val="24"/>
        </w:rPr>
        <w:t>s</w:t>
      </w:r>
      <w:r w:rsidRPr="00424821">
        <w:rPr>
          <w:rFonts w:ascii="Arial" w:hAnsi="Arial" w:cs="Arial"/>
          <w:sz w:val="24"/>
          <w:szCs w:val="24"/>
        </w:rPr>
        <w:t xml:space="preserve"> to §§705.1001, 705.2105, 705.2107, 705.3102, 705.4103, 705.4105, 705.4107, 705.6101, 705.7103, and 705.7105; new §705.2103; and </w:t>
      </w:r>
      <w:r w:rsidR="005639E9">
        <w:rPr>
          <w:rFonts w:ascii="Arial" w:hAnsi="Arial" w:cs="Arial"/>
          <w:sz w:val="24"/>
          <w:szCs w:val="24"/>
        </w:rPr>
        <w:t xml:space="preserve">the </w:t>
      </w:r>
      <w:r w:rsidRPr="00424821">
        <w:rPr>
          <w:rFonts w:ascii="Arial" w:hAnsi="Arial" w:cs="Arial"/>
          <w:sz w:val="24"/>
          <w:szCs w:val="24"/>
        </w:rPr>
        <w:t xml:space="preserve">repeal </w:t>
      </w:r>
      <w:r w:rsidR="005639E9">
        <w:rPr>
          <w:rFonts w:ascii="Arial" w:hAnsi="Arial" w:cs="Arial"/>
          <w:sz w:val="24"/>
          <w:szCs w:val="24"/>
        </w:rPr>
        <w:t xml:space="preserve">of </w:t>
      </w:r>
      <w:r w:rsidRPr="00424821">
        <w:rPr>
          <w:rFonts w:ascii="Arial" w:hAnsi="Arial" w:cs="Arial"/>
          <w:sz w:val="24"/>
          <w:szCs w:val="24"/>
        </w:rPr>
        <w:t>§705.2103 in Chapter 705, concerning Adult Protective Services. The purpose of the amendment</w:t>
      </w:r>
      <w:r w:rsidR="00424821" w:rsidRPr="00424821">
        <w:rPr>
          <w:rFonts w:ascii="Arial" w:hAnsi="Arial" w:cs="Arial"/>
          <w:sz w:val="24"/>
          <w:szCs w:val="24"/>
        </w:rPr>
        <w:t xml:space="preserve">s, new </w:t>
      </w:r>
      <w:r w:rsidR="00773B89">
        <w:rPr>
          <w:rFonts w:ascii="Arial" w:hAnsi="Arial" w:cs="Arial"/>
          <w:sz w:val="24"/>
          <w:szCs w:val="24"/>
        </w:rPr>
        <w:t xml:space="preserve">rules </w:t>
      </w:r>
      <w:r w:rsidR="00424821" w:rsidRPr="00424821">
        <w:rPr>
          <w:rFonts w:ascii="Arial" w:hAnsi="Arial" w:cs="Arial"/>
          <w:sz w:val="24"/>
          <w:szCs w:val="24"/>
        </w:rPr>
        <w:t>and repeal</w:t>
      </w:r>
      <w:r w:rsidRPr="00424821">
        <w:rPr>
          <w:rFonts w:ascii="Arial" w:hAnsi="Arial" w:cs="Arial"/>
          <w:sz w:val="24"/>
          <w:szCs w:val="24"/>
        </w:rPr>
        <w:t xml:space="preserve"> is to </w:t>
      </w:r>
      <w:r w:rsidR="00ED4419" w:rsidRPr="00424821">
        <w:rPr>
          <w:rFonts w:ascii="Arial" w:hAnsi="Arial" w:cs="Arial"/>
          <w:sz w:val="24"/>
          <w:szCs w:val="24"/>
        </w:rPr>
        <w:t>implement Senate Bills 760 and 1880 (84</w:t>
      </w:r>
      <w:r w:rsidR="00ED4419" w:rsidRPr="00424821">
        <w:rPr>
          <w:rFonts w:ascii="Arial" w:hAnsi="Arial" w:cs="Arial"/>
          <w:sz w:val="24"/>
          <w:szCs w:val="24"/>
          <w:vertAlign w:val="superscript"/>
        </w:rPr>
        <w:t>th</w:t>
      </w:r>
      <w:r w:rsidR="00ED4419" w:rsidRPr="00424821">
        <w:rPr>
          <w:rFonts w:ascii="Arial" w:hAnsi="Arial" w:cs="Arial"/>
          <w:sz w:val="24"/>
          <w:szCs w:val="24"/>
        </w:rPr>
        <w:t xml:space="preserve"> Legislature), the APS Scope and Jurisdiction Bills, which expanded the APS Provider </w:t>
      </w:r>
      <w:r w:rsidR="00773B89">
        <w:rPr>
          <w:rFonts w:ascii="Arial" w:hAnsi="Arial" w:cs="Arial"/>
          <w:sz w:val="24"/>
          <w:szCs w:val="24"/>
        </w:rPr>
        <w:t xml:space="preserve">(formally Facility) </w:t>
      </w:r>
      <w:r w:rsidR="00ED4419" w:rsidRPr="00424821">
        <w:rPr>
          <w:rFonts w:ascii="Arial" w:hAnsi="Arial" w:cs="Arial"/>
          <w:sz w:val="24"/>
          <w:szCs w:val="24"/>
        </w:rPr>
        <w:t xml:space="preserve">program's jurisdiction to investigate abuse, neglect, and </w:t>
      </w:r>
      <w:r w:rsidR="00773B89">
        <w:rPr>
          <w:rFonts w:ascii="Arial" w:hAnsi="Arial" w:cs="Arial"/>
          <w:sz w:val="24"/>
          <w:szCs w:val="24"/>
        </w:rPr>
        <w:t>exploitation. These bills</w:t>
      </w:r>
      <w:r w:rsidR="00ED4419" w:rsidRPr="00424821">
        <w:rPr>
          <w:rFonts w:ascii="Arial" w:hAnsi="Arial" w:cs="Arial"/>
          <w:sz w:val="24"/>
          <w:szCs w:val="24"/>
        </w:rPr>
        <w:t xml:space="preserve"> ensured continued State of Texas compliance with the Center for Medicaid and Medicare Services (CMS) requirements for the health and welfare of recipients of home and community-based services (HCBS). The bills (1) expanded the authority of Adult Protective Services (APS) to investigate, inter alia, all home and community-based service providers whether providing services in a traditional or managed care service delivery model, (2) clarified and addressed the gaps and inconsistencies that resulted from evolving service delivery changes and changes in contracting arrangements, and (3) update</w:t>
      </w:r>
      <w:r w:rsidR="00773B89">
        <w:rPr>
          <w:rFonts w:ascii="Arial" w:hAnsi="Arial" w:cs="Arial"/>
          <w:sz w:val="24"/>
          <w:szCs w:val="24"/>
        </w:rPr>
        <w:t>d</w:t>
      </w:r>
      <w:r w:rsidR="00ED4419" w:rsidRPr="00424821">
        <w:rPr>
          <w:rFonts w:ascii="Arial" w:hAnsi="Arial" w:cs="Arial"/>
          <w:sz w:val="24"/>
          <w:szCs w:val="24"/>
        </w:rPr>
        <w:t xml:space="preserve"> statutory language and requirements related to provider and agency responsibilities.</w:t>
      </w:r>
    </w:p>
    <w:p w:rsidR="005639E9" w:rsidRDefault="00ED441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p>
    <w:p w:rsidR="00ED4419" w:rsidRPr="00424821" w:rsidRDefault="005639E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00ED4419" w:rsidRPr="00424821">
        <w:rPr>
          <w:rFonts w:ascii="Arial" w:hAnsi="Arial" w:cs="Arial"/>
          <w:sz w:val="24"/>
          <w:szCs w:val="24"/>
        </w:rPr>
        <w:t>The proposed rules implement APS's expanded jurisdiction and modify existing DFPS rules, as applicable, to the expanded jurisdiction. These rules will take effect on September 1, 2016. The updates in Chapters 705 will implement statutory changes as required by the APS Scope and Jurisdiction Bills.</w:t>
      </w:r>
    </w:p>
    <w:p w:rsidR="005639E9"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p>
    <w:p w:rsidR="00685827" w:rsidRDefault="005639E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00E83898" w:rsidRPr="00424821">
        <w:rPr>
          <w:rFonts w:ascii="Arial" w:hAnsi="Arial" w:cs="Arial"/>
          <w:sz w:val="24"/>
          <w:szCs w:val="24"/>
        </w:rPr>
        <w:t>A summary of the changes</w:t>
      </w:r>
      <w:r w:rsidR="00EA2353" w:rsidRPr="00424821">
        <w:rPr>
          <w:rFonts w:ascii="Arial" w:hAnsi="Arial" w:cs="Arial"/>
          <w:sz w:val="24"/>
          <w:szCs w:val="24"/>
        </w:rPr>
        <w:t xml:space="preserve"> are as</w:t>
      </w:r>
      <w:r w:rsidR="00E83898" w:rsidRPr="00424821">
        <w:rPr>
          <w:rFonts w:ascii="Arial" w:hAnsi="Arial" w:cs="Arial"/>
          <w:sz w:val="24"/>
          <w:szCs w:val="24"/>
        </w:rPr>
        <w:t xml:space="preserve"> follows:</w:t>
      </w:r>
    </w:p>
    <w:p w:rsidR="005639E9" w:rsidRPr="00424821" w:rsidRDefault="005639E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685827" w:rsidP="006858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E83898" w:rsidRPr="00424821">
        <w:rPr>
          <w:rFonts w:ascii="Arial" w:hAnsi="Arial" w:cs="Arial"/>
          <w:sz w:val="24"/>
          <w:szCs w:val="24"/>
        </w:rPr>
        <w:t>The amendment to §705.1001</w:t>
      </w:r>
      <w:r w:rsidRPr="00424821">
        <w:rPr>
          <w:rFonts w:ascii="Arial" w:hAnsi="Arial" w:cs="Arial"/>
          <w:sz w:val="24"/>
          <w:szCs w:val="24"/>
        </w:rPr>
        <w:t xml:space="preserve"> u</w:t>
      </w:r>
      <w:r w:rsidRPr="00424821">
        <w:rPr>
          <w:rStyle w:val="PRSLTTRTOP"/>
          <w:rFonts w:ascii="Arial" w:hAnsi="Arial" w:cs="Arial"/>
          <w:spacing w:val="-3"/>
          <w:sz w:val="24"/>
          <w:szCs w:val="24"/>
        </w:rPr>
        <w:t>pdates and add</w:t>
      </w:r>
      <w:r w:rsidR="00773B89">
        <w:rPr>
          <w:rStyle w:val="PRSLTTRTOP"/>
          <w:rFonts w:ascii="Arial" w:hAnsi="Arial" w:cs="Arial"/>
          <w:spacing w:val="-3"/>
          <w:sz w:val="24"/>
          <w:szCs w:val="24"/>
        </w:rPr>
        <w:t>s</w:t>
      </w:r>
      <w:r w:rsidRPr="00424821">
        <w:rPr>
          <w:rStyle w:val="PRSLTTRTOP"/>
          <w:rFonts w:ascii="Arial" w:hAnsi="Arial" w:cs="Arial"/>
          <w:spacing w:val="-3"/>
          <w:sz w:val="24"/>
          <w:szCs w:val="24"/>
        </w:rPr>
        <w:t xml:space="preserve"> definitions for emergency protective services, home and community support services </w:t>
      </w:r>
      <w:r w:rsidR="007855F0">
        <w:rPr>
          <w:rStyle w:val="PRSLTTRTOP"/>
          <w:rFonts w:ascii="Arial" w:hAnsi="Arial" w:cs="Arial"/>
          <w:spacing w:val="-3"/>
          <w:sz w:val="24"/>
          <w:szCs w:val="24"/>
        </w:rPr>
        <w:t xml:space="preserve">agencies </w:t>
      </w:r>
      <w:r w:rsidRPr="00424821">
        <w:rPr>
          <w:rStyle w:val="PRSLTTRTOP"/>
          <w:rFonts w:ascii="Arial" w:hAnsi="Arial" w:cs="Arial"/>
          <w:spacing w:val="-3"/>
          <w:sz w:val="24"/>
          <w:szCs w:val="24"/>
        </w:rPr>
        <w:t>(HCSSA) agency, paid caretaker, protective services, and purchased client services, and removes definitions of terms not used in this subchapter.</w:t>
      </w:r>
    </w:p>
    <w:p w:rsidR="00CF11C8" w:rsidRPr="00424821" w:rsidRDefault="00685827"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Section 705.2103 is repealed and proposed new to update who is eligible for purchased client services and when purchased client se</w:t>
      </w:r>
      <w:r w:rsidR="00773B89">
        <w:rPr>
          <w:rFonts w:ascii="Arial" w:hAnsi="Arial" w:cs="Arial"/>
          <w:sz w:val="24"/>
          <w:szCs w:val="24"/>
        </w:rPr>
        <w:t>rvices are</w:t>
      </w:r>
      <w:r w:rsidRPr="00424821">
        <w:rPr>
          <w:rFonts w:ascii="Arial" w:hAnsi="Arial" w:cs="Arial"/>
          <w:sz w:val="24"/>
          <w:szCs w:val="24"/>
        </w:rPr>
        <w:t xml:space="preserve"> available.</w:t>
      </w:r>
    </w:p>
    <w:p w:rsidR="00CF11C8" w:rsidRPr="00424821" w:rsidRDefault="00CF11C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The amendment to</w:t>
      </w:r>
      <w:r w:rsidRPr="00424821">
        <w:rPr>
          <w:rFonts w:ascii="Arial" w:hAnsi="Arial" w:cs="Arial"/>
          <w:b/>
          <w:sz w:val="24"/>
          <w:szCs w:val="24"/>
        </w:rPr>
        <w:t xml:space="preserve"> </w:t>
      </w:r>
      <w:r w:rsidRPr="00424821">
        <w:rPr>
          <w:rFonts w:ascii="Arial" w:hAnsi="Arial" w:cs="Arial"/>
          <w:sz w:val="24"/>
          <w:szCs w:val="24"/>
        </w:rPr>
        <w:t>§705.2105</w:t>
      </w:r>
      <w:r w:rsidR="00685827" w:rsidRPr="00424821">
        <w:rPr>
          <w:rFonts w:ascii="Arial" w:hAnsi="Arial" w:cs="Arial"/>
          <w:sz w:val="24"/>
          <w:szCs w:val="24"/>
        </w:rPr>
        <w:t xml:space="preserve"> and </w:t>
      </w:r>
      <w:r w:rsidRPr="00424821">
        <w:rPr>
          <w:rFonts w:ascii="Arial" w:hAnsi="Arial" w:cs="Arial"/>
          <w:sz w:val="24"/>
          <w:szCs w:val="24"/>
        </w:rPr>
        <w:t>§705.2107</w:t>
      </w:r>
      <w:r w:rsidR="00685827" w:rsidRPr="00424821">
        <w:rPr>
          <w:rFonts w:ascii="Arial" w:hAnsi="Arial" w:cs="Arial"/>
          <w:sz w:val="24"/>
          <w:szCs w:val="24"/>
        </w:rPr>
        <w:t xml:space="preserve"> u</w:t>
      </w:r>
      <w:r w:rsidR="00685827" w:rsidRPr="00424821">
        <w:rPr>
          <w:rStyle w:val="PRSLTTRTOP"/>
          <w:rFonts w:ascii="Arial" w:hAnsi="Arial" w:cs="Arial"/>
          <w:spacing w:val="-3"/>
          <w:sz w:val="24"/>
          <w:szCs w:val="24"/>
        </w:rPr>
        <w:t>pdates terms and establishes who is eligible for purchased client services and when purchased client services are available.</w:t>
      </w:r>
    </w:p>
    <w:p w:rsidR="00CF11C8" w:rsidRPr="00424821" w:rsidRDefault="00CF11C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§705.3102</w:t>
      </w:r>
      <w:r w:rsidR="00B11BC0" w:rsidRPr="00424821">
        <w:rPr>
          <w:rFonts w:ascii="Arial" w:hAnsi="Arial" w:cs="Arial"/>
          <w:sz w:val="24"/>
          <w:szCs w:val="24"/>
        </w:rPr>
        <w:t xml:space="preserve"> </w:t>
      </w:r>
      <w:r w:rsidR="00B11BC0" w:rsidRPr="00424821">
        <w:rPr>
          <w:rStyle w:val="PRSLTTRTOP"/>
          <w:rFonts w:ascii="Arial" w:hAnsi="Arial" w:cs="Arial"/>
          <w:spacing w:val="-3"/>
          <w:sz w:val="24"/>
          <w:szCs w:val="24"/>
        </w:rPr>
        <w:t>clarifies when APS can apply for a protective order.</w:t>
      </w:r>
    </w:p>
    <w:p w:rsidR="00CF11C8" w:rsidRPr="00424821" w:rsidRDefault="00CF11C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§705.4103</w:t>
      </w:r>
      <w:r w:rsidR="00B11BC0" w:rsidRPr="00424821">
        <w:rPr>
          <w:rFonts w:ascii="Arial" w:hAnsi="Arial" w:cs="Arial"/>
          <w:sz w:val="24"/>
          <w:szCs w:val="24"/>
        </w:rPr>
        <w:t xml:space="preserve"> c</w:t>
      </w:r>
      <w:r w:rsidR="00B11BC0" w:rsidRPr="00424821">
        <w:rPr>
          <w:rStyle w:val="PRSLTTRTOP"/>
          <w:rFonts w:ascii="Arial" w:hAnsi="Arial" w:cs="Arial"/>
          <w:spacing w:val="-3"/>
          <w:sz w:val="24"/>
          <w:szCs w:val="24"/>
        </w:rPr>
        <w:t>larifies the circumstances in which a designated perpetrator has the right to appeal a validated finding.</w:t>
      </w:r>
    </w:p>
    <w:p w:rsidR="00CF11C8" w:rsidRPr="00424821" w:rsidRDefault="00CF11C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The amendment to §705.4105</w:t>
      </w:r>
      <w:r w:rsidR="00B11BC0" w:rsidRPr="00424821">
        <w:rPr>
          <w:rFonts w:ascii="Arial" w:hAnsi="Arial" w:cs="Arial"/>
          <w:sz w:val="24"/>
          <w:szCs w:val="24"/>
        </w:rPr>
        <w:t xml:space="preserve"> c</w:t>
      </w:r>
      <w:r w:rsidR="00B11BC0" w:rsidRPr="00424821">
        <w:rPr>
          <w:rStyle w:val="PRSLTTRTOP"/>
          <w:rFonts w:ascii="Arial" w:hAnsi="Arial" w:cs="Arial"/>
          <w:spacing w:val="-3"/>
          <w:sz w:val="24"/>
          <w:szCs w:val="24"/>
        </w:rPr>
        <w:t xml:space="preserve">larifies </w:t>
      </w:r>
      <w:r w:rsidR="00773B89">
        <w:rPr>
          <w:rStyle w:val="PRSLTTRTOP"/>
          <w:rFonts w:ascii="Arial" w:hAnsi="Arial" w:cs="Arial"/>
          <w:spacing w:val="-3"/>
          <w:sz w:val="24"/>
          <w:szCs w:val="24"/>
        </w:rPr>
        <w:t xml:space="preserve">to </w:t>
      </w:r>
      <w:r w:rsidR="00B11BC0" w:rsidRPr="00424821">
        <w:rPr>
          <w:rStyle w:val="PRSLTTRTOP"/>
          <w:rFonts w:ascii="Arial" w:hAnsi="Arial" w:cs="Arial"/>
          <w:spacing w:val="-3"/>
          <w:sz w:val="24"/>
          <w:szCs w:val="24"/>
        </w:rPr>
        <w:t>who</w:t>
      </w:r>
      <w:r w:rsidR="00773B89">
        <w:rPr>
          <w:rStyle w:val="PRSLTTRTOP"/>
          <w:rFonts w:ascii="Arial" w:hAnsi="Arial" w:cs="Arial"/>
          <w:spacing w:val="-3"/>
          <w:sz w:val="24"/>
          <w:szCs w:val="24"/>
        </w:rPr>
        <w:t>m</w:t>
      </w:r>
      <w:r w:rsidR="00B11BC0" w:rsidRPr="00424821">
        <w:rPr>
          <w:rStyle w:val="PRSLTTRTOP"/>
          <w:rFonts w:ascii="Arial" w:hAnsi="Arial" w:cs="Arial"/>
          <w:spacing w:val="-3"/>
          <w:sz w:val="24"/>
          <w:szCs w:val="24"/>
        </w:rPr>
        <w:t xml:space="preserve"> APS may release the </w:t>
      </w:r>
      <w:r w:rsidR="00773B89">
        <w:rPr>
          <w:rStyle w:val="PRSLTTRTOP"/>
          <w:rFonts w:ascii="Arial" w:hAnsi="Arial" w:cs="Arial"/>
          <w:spacing w:val="-3"/>
          <w:sz w:val="24"/>
          <w:szCs w:val="24"/>
        </w:rPr>
        <w:t xml:space="preserve">findings of an investigation </w:t>
      </w:r>
      <w:r w:rsidR="00B11BC0" w:rsidRPr="00424821">
        <w:rPr>
          <w:rStyle w:val="PRSLTTRTOP"/>
          <w:rFonts w:ascii="Arial" w:hAnsi="Arial" w:cs="Arial"/>
          <w:spacing w:val="-3"/>
          <w:sz w:val="24"/>
          <w:szCs w:val="24"/>
        </w:rPr>
        <w:t>when the findings of the investigation are valid.</w:t>
      </w:r>
    </w:p>
    <w:p w:rsidR="00CF11C8" w:rsidRPr="00424821" w:rsidRDefault="00CF11C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 §705.4107</w:t>
      </w:r>
      <w:r w:rsidR="00B11BC0" w:rsidRPr="00424821">
        <w:rPr>
          <w:rFonts w:ascii="Arial" w:hAnsi="Arial" w:cs="Arial"/>
          <w:sz w:val="24"/>
          <w:szCs w:val="24"/>
        </w:rPr>
        <w:t xml:space="preserve"> u</w:t>
      </w:r>
      <w:r w:rsidR="00B11BC0" w:rsidRPr="00424821">
        <w:rPr>
          <w:rStyle w:val="PRSLTTRTOP"/>
          <w:rFonts w:ascii="Arial" w:hAnsi="Arial" w:cs="Arial"/>
          <w:spacing w:val="-3"/>
          <w:sz w:val="24"/>
          <w:szCs w:val="24"/>
        </w:rPr>
        <w:t>pdates langu</w:t>
      </w:r>
      <w:r w:rsidR="00773B89">
        <w:rPr>
          <w:rStyle w:val="PRSLTTRTOP"/>
          <w:rFonts w:ascii="Arial" w:hAnsi="Arial" w:cs="Arial"/>
          <w:spacing w:val="-3"/>
          <w:sz w:val="24"/>
          <w:szCs w:val="24"/>
        </w:rPr>
        <w:t>age</w:t>
      </w:r>
      <w:r w:rsidR="00B11BC0" w:rsidRPr="00424821">
        <w:rPr>
          <w:rStyle w:val="PRSLTTRTOP"/>
          <w:rFonts w:ascii="Arial" w:hAnsi="Arial" w:cs="Arial"/>
          <w:spacing w:val="-3"/>
          <w:sz w:val="24"/>
          <w:szCs w:val="24"/>
        </w:rPr>
        <w:t>.</w:t>
      </w:r>
    </w:p>
    <w:p w:rsidR="00CF11C8" w:rsidRPr="00424821" w:rsidRDefault="00CF11C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§705.6101</w:t>
      </w:r>
      <w:r w:rsidR="00B11BC0" w:rsidRPr="00424821">
        <w:rPr>
          <w:rFonts w:ascii="Arial" w:hAnsi="Arial" w:cs="Arial"/>
          <w:sz w:val="24"/>
          <w:szCs w:val="24"/>
        </w:rPr>
        <w:t xml:space="preserve"> </w:t>
      </w:r>
      <w:r w:rsidR="00B11BC0" w:rsidRPr="00424821">
        <w:rPr>
          <w:rStyle w:val="PRSLTTRTOP"/>
          <w:rFonts w:ascii="Arial" w:hAnsi="Arial" w:cs="Arial"/>
          <w:spacing w:val="-3"/>
          <w:sz w:val="24"/>
          <w:szCs w:val="24"/>
        </w:rPr>
        <w:t>clarifies when APS uses assessments in an in-home case and when a case worker must consult with a supervisor.</w:t>
      </w:r>
    </w:p>
    <w:p w:rsidR="00CF11C8" w:rsidRPr="00424821" w:rsidRDefault="00CF11C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§705.7103</w:t>
      </w:r>
      <w:r w:rsidR="00B11BC0" w:rsidRPr="00424821">
        <w:rPr>
          <w:rFonts w:ascii="Arial" w:hAnsi="Arial" w:cs="Arial"/>
          <w:sz w:val="24"/>
          <w:szCs w:val="24"/>
        </w:rPr>
        <w:t xml:space="preserve"> </w:t>
      </w:r>
      <w:r w:rsidR="00424821" w:rsidRPr="00424821">
        <w:rPr>
          <w:rFonts w:ascii="Arial" w:hAnsi="Arial" w:cs="Arial"/>
          <w:sz w:val="24"/>
          <w:szCs w:val="24"/>
        </w:rPr>
        <w:t>deletes outdated language.</w:t>
      </w:r>
    </w:p>
    <w:p w:rsidR="007A0AAD" w:rsidRPr="00424821" w:rsidRDefault="00CF11C8" w:rsidP="007A0A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pacing w:val="-3"/>
          <w:sz w:val="24"/>
          <w:szCs w:val="24"/>
        </w:rPr>
      </w:pPr>
      <w:r w:rsidRPr="00424821">
        <w:rPr>
          <w:rFonts w:ascii="Arial" w:hAnsi="Arial" w:cs="Arial"/>
          <w:sz w:val="24"/>
          <w:szCs w:val="24"/>
        </w:rPr>
        <w:tab/>
        <w:t>The amendment to</w:t>
      </w:r>
      <w:r w:rsidRPr="00424821">
        <w:rPr>
          <w:rFonts w:ascii="Arial" w:hAnsi="Arial" w:cs="Arial"/>
          <w:b/>
          <w:sz w:val="24"/>
          <w:szCs w:val="24"/>
        </w:rPr>
        <w:t xml:space="preserve"> </w:t>
      </w:r>
      <w:r w:rsidRPr="00424821">
        <w:rPr>
          <w:rFonts w:ascii="Arial" w:hAnsi="Arial" w:cs="Arial"/>
          <w:sz w:val="24"/>
          <w:szCs w:val="24"/>
        </w:rPr>
        <w:t>§705.7105</w:t>
      </w:r>
      <w:r w:rsidR="00B11BC0" w:rsidRPr="00424821">
        <w:rPr>
          <w:rFonts w:ascii="Arial" w:hAnsi="Arial" w:cs="Arial"/>
          <w:spacing w:val="-3"/>
          <w:sz w:val="24"/>
          <w:szCs w:val="24"/>
        </w:rPr>
        <w:t xml:space="preserve"> u</w:t>
      </w:r>
      <w:r w:rsidR="00B11BC0" w:rsidRPr="00424821">
        <w:rPr>
          <w:rStyle w:val="PRSLTTRTOP"/>
          <w:rFonts w:ascii="Arial" w:hAnsi="Arial" w:cs="Arial"/>
          <w:spacing w:val="-3"/>
          <w:sz w:val="24"/>
          <w:szCs w:val="24"/>
        </w:rPr>
        <w:t>pdates terms to align with A</w:t>
      </w:r>
      <w:r w:rsidR="00773B89">
        <w:rPr>
          <w:rStyle w:val="PRSLTTRTOP"/>
          <w:rFonts w:ascii="Arial" w:hAnsi="Arial" w:cs="Arial"/>
          <w:spacing w:val="-3"/>
          <w:sz w:val="24"/>
          <w:szCs w:val="24"/>
        </w:rPr>
        <w:t xml:space="preserve">PS Scope and Jurisdiction bills. In particular the </w:t>
      </w:r>
      <w:r w:rsidR="00B11BC0" w:rsidRPr="00424821">
        <w:rPr>
          <w:rStyle w:val="PRSLTTRTOP"/>
          <w:rFonts w:ascii="Arial" w:hAnsi="Arial" w:cs="Arial"/>
          <w:spacing w:val="-3"/>
          <w:sz w:val="24"/>
          <w:szCs w:val="24"/>
        </w:rPr>
        <w:t>APS Provider program's expanded aut</w:t>
      </w:r>
      <w:r w:rsidR="00773B89">
        <w:rPr>
          <w:rStyle w:val="PRSLTTRTOP"/>
          <w:rFonts w:ascii="Arial" w:hAnsi="Arial" w:cs="Arial"/>
          <w:spacing w:val="-3"/>
          <w:sz w:val="24"/>
          <w:szCs w:val="24"/>
        </w:rPr>
        <w:t>hority to investigate providers; make minor edits.</w:t>
      </w:r>
    </w:p>
    <w:p w:rsidR="005639E9" w:rsidRDefault="007A0AAD" w:rsidP="007A0A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pacing w:val="-3"/>
          <w:sz w:val="24"/>
          <w:szCs w:val="24"/>
        </w:rPr>
      </w:pPr>
      <w:r w:rsidRPr="00424821">
        <w:rPr>
          <w:rStyle w:val="PRSLTTRTOP"/>
          <w:rFonts w:ascii="Arial" w:hAnsi="Arial" w:cs="Arial"/>
          <w:spacing w:val="-3"/>
          <w:sz w:val="24"/>
          <w:szCs w:val="24"/>
        </w:rPr>
        <w:lastRenderedPageBreak/>
        <w:tab/>
      </w:r>
    </w:p>
    <w:p w:rsidR="007A0AAD" w:rsidRPr="00424821" w:rsidRDefault="005639E9" w:rsidP="007A0A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Style w:val="PRSLTTRTOP"/>
          <w:rFonts w:ascii="Arial" w:hAnsi="Arial" w:cs="Arial"/>
          <w:spacing w:val="-3"/>
          <w:sz w:val="24"/>
          <w:szCs w:val="24"/>
        </w:rPr>
        <w:tab/>
      </w:r>
      <w:r w:rsidR="007A0AAD" w:rsidRPr="00424821">
        <w:rPr>
          <w:rFonts w:ascii="Arial" w:hAnsi="Arial" w:cs="Arial"/>
          <w:sz w:val="24"/>
          <w:szCs w:val="24"/>
        </w:rPr>
        <w:t xml:space="preserve">APS coordinated and held stakeholder meetings July 16, 2015, August 4, 2015, October 15, 2015, January 8, 2016, and February 8, 2016. These meetings discussed stakeholder concerns, recommendations, and rule proposals. Stakeholder feedback was incorporated into rule development. </w:t>
      </w:r>
    </w:p>
    <w:p w:rsidR="005639E9" w:rsidRDefault="005639E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p>
    <w:p w:rsidR="00E83898" w:rsidRPr="00424821" w:rsidRDefault="005639E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b/>
          <w:sz w:val="24"/>
          <w:szCs w:val="24"/>
        </w:rPr>
        <w:tab/>
      </w:r>
      <w:r w:rsidR="00E83898" w:rsidRPr="00424821">
        <w:rPr>
          <w:rFonts w:ascii="Arial" w:hAnsi="Arial" w:cs="Arial"/>
          <w:sz w:val="24"/>
          <w:szCs w:val="24"/>
        </w:rPr>
        <w:t>Lisa Subia, Chief Financial Officer of DFPS, has determined that for the first five-year period the proposed section</w:t>
      </w:r>
      <w:r w:rsidR="00B11BC0" w:rsidRPr="00424821">
        <w:rPr>
          <w:rFonts w:ascii="Arial" w:hAnsi="Arial" w:cs="Arial"/>
          <w:sz w:val="24"/>
          <w:szCs w:val="24"/>
        </w:rPr>
        <w:t>s</w:t>
      </w:r>
      <w:r w:rsidR="00E83898" w:rsidRPr="00424821">
        <w:rPr>
          <w:rFonts w:ascii="Arial" w:hAnsi="Arial" w:cs="Arial"/>
          <w:sz w:val="24"/>
          <w:szCs w:val="24"/>
        </w:rPr>
        <w:t xml:space="preserve"> will be in effect there will be fiscal implications for state or local government as a result of enforcing or administering the section</w:t>
      </w:r>
      <w:r w:rsidR="00B11BC0" w:rsidRPr="00424821">
        <w:rPr>
          <w:rFonts w:ascii="Arial" w:hAnsi="Arial" w:cs="Arial"/>
          <w:sz w:val="24"/>
          <w:szCs w:val="24"/>
        </w:rPr>
        <w:t>s</w:t>
      </w:r>
      <w:r w:rsidR="00E83898" w:rsidRPr="00424821">
        <w:rPr>
          <w:rFonts w:ascii="Arial" w:hAnsi="Arial" w:cs="Arial"/>
          <w:sz w:val="24"/>
          <w:szCs w:val="24"/>
        </w:rPr>
        <w: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Ms. Subia also has determined that for each year of the first five years the section</w:t>
      </w:r>
      <w:r w:rsidR="007A0AAD" w:rsidRPr="00424821">
        <w:rPr>
          <w:rFonts w:ascii="Arial" w:hAnsi="Arial" w:cs="Arial"/>
          <w:sz w:val="24"/>
          <w:szCs w:val="24"/>
        </w:rPr>
        <w:t>s</w:t>
      </w:r>
      <w:r w:rsidRPr="00424821">
        <w:rPr>
          <w:rFonts w:ascii="Arial" w:hAnsi="Arial" w:cs="Arial"/>
          <w:sz w:val="24"/>
          <w:szCs w:val="24"/>
        </w:rPr>
        <w:t xml:space="preserve"> </w:t>
      </w:r>
      <w:r w:rsidR="007A0AAD" w:rsidRPr="00424821">
        <w:rPr>
          <w:rFonts w:ascii="Arial" w:hAnsi="Arial" w:cs="Arial"/>
          <w:sz w:val="24"/>
          <w:szCs w:val="24"/>
        </w:rPr>
        <w:t xml:space="preserve">are </w:t>
      </w:r>
      <w:r w:rsidRPr="00424821">
        <w:rPr>
          <w:rFonts w:ascii="Arial" w:hAnsi="Arial" w:cs="Arial"/>
          <w:sz w:val="24"/>
          <w:szCs w:val="24"/>
        </w:rPr>
        <w:t>in effect the public benefit anticipated as a result of enforcing the section</w:t>
      </w:r>
      <w:r w:rsidR="007A0AAD" w:rsidRPr="00424821">
        <w:rPr>
          <w:rFonts w:ascii="Arial" w:hAnsi="Arial" w:cs="Arial"/>
          <w:sz w:val="24"/>
          <w:szCs w:val="24"/>
        </w:rPr>
        <w:t>s</w:t>
      </w:r>
      <w:r w:rsidRPr="00424821">
        <w:rPr>
          <w:rFonts w:ascii="Arial" w:hAnsi="Arial" w:cs="Arial"/>
          <w:sz w:val="24"/>
          <w:szCs w:val="24"/>
        </w:rPr>
        <w:t xml:space="preserve"> will be that </w:t>
      </w:r>
      <w:r w:rsidR="00B11BC0" w:rsidRPr="00424821">
        <w:rPr>
          <w:rFonts w:ascii="Arial" w:hAnsi="Arial" w:cs="Arial"/>
          <w:sz w:val="24"/>
          <w:szCs w:val="24"/>
        </w:rPr>
        <w:t xml:space="preserve">the expanded authority of DFPS to investigate abuse, neglect, and exploitation of individuals receiving services from certain providers. </w:t>
      </w:r>
      <w:r w:rsidR="002821FA" w:rsidRPr="002821FA">
        <w:rPr>
          <w:rFonts w:ascii="Arial" w:hAnsi="Arial" w:cs="Arial"/>
          <w:sz w:val="24"/>
          <w:szCs w:val="24"/>
        </w:rPr>
        <w:t>Due to needed additional staffing and technology, the estimated impact on state government and appropriated funding levels is $1,603,723 for Fiscal Year (FY) 2016, $1,712,345 FY 2017, $1,712,345 FY 2018, $1,712,345 FY 2019, and $1,712,345 FY 2020. The impact on federal government will be $333,585 FY 2016, $370,716 FY 2017, $370,716 FY 2018, $370,716 FY 2019, and $370,716 FY2020. Upon implementation, actual experience has yielded higher caseloads than originally assumed resulting in additional costs to the state.  The fiscal impact of these additional costs cannot be estimated at this time.</w:t>
      </w:r>
      <w:bookmarkStart w:id="0" w:name="_GoBack"/>
      <w:bookmarkEnd w:id="0"/>
      <w:r w:rsidR="00B11BC0" w:rsidRPr="00424821">
        <w:rPr>
          <w:rFonts w:ascii="Arial" w:hAnsi="Arial" w:cs="Arial"/>
          <w:sz w:val="24"/>
          <w:szCs w:val="24"/>
        </w:rPr>
        <w:t xml:space="preserve"> </w:t>
      </w:r>
      <w:r w:rsidRPr="00424821">
        <w:rPr>
          <w:rFonts w:ascii="Arial" w:hAnsi="Arial" w:cs="Arial"/>
          <w:sz w:val="24"/>
          <w:szCs w:val="24"/>
        </w:rPr>
        <w:t>There will be no effect on large, small, or micro-businesses because the proposed change does not impose new requirements on any business and does not require the purchase of any new equipment or any increased staff time in order to comply. There is no anticipated economic cost to persons who are required to comply with the proposed section</w:t>
      </w:r>
      <w:r w:rsidR="00B11BC0" w:rsidRPr="00424821">
        <w:rPr>
          <w:rFonts w:ascii="Arial" w:hAnsi="Arial" w:cs="Arial"/>
          <w:sz w:val="24"/>
          <w:szCs w:val="24"/>
        </w:rPr>
        <w:t>s</w:t>
      </w:r>
      <w:r w:rsidRPr="00424821">
        <w:rPr>
          <w:rFonts w:ascii="Arial" w:hAnsi="Arial" w:cs="Arial"/>
          <w:sz w:val="24"/>
          <w:szCs w:val="24"/>
        </w:rPr>
        <w:t>.</w:t>
      </w:r>
    </w:p>
    <w:p w:rsidR="00E83898" w:rsidRDefault="00E83898" w:rsidP="00E83898">
      <w:pPr>
        <w:tabs>
          <w:tab w:val="left" w:pos="360"/>
          <w:tab w:val="left" w:pos="720"/>
          <w:tab w:val="left" w:pos="1080"/>
          <w:tab w:val="left" w:pos="1440"/>
          <w:tab w:val="left" w:pos="1800"/>
        </w:tabs>
        <w:suppressAutoHyphens/>
        <w:rPr>
          <w:rFonts w:ascii="Arial" w:hAnsi="Arial" w:cs="Arial"/>
          <w:spacing w:val="-2"/>
          <w:sz w:val="24"/>
          <w:szCs w:val="24"/>
        </w:rPr>
      </w:pPr>
      <w:r w:rsidRPr="00424821">
        <w:rPr>
          <w:rFonts w:ascii="Arial" w:hAnsi="Arial" w:cs="Arial"/>
          <w:sz w:val="24"/>
          <w:szCs w:val="24"/>
        </w:rPr>
        <w:tab/>
      </w:r>
      <w:r w:rsidRPr="00424821">
        <w:rPr>
          <w:rFonts w:ascii="Arial" w:hAnsi="Arial" w:cs="Arial"/>
          <w:spacing w:val="-2"/>
          <w:sz w:val="24"/>
          <w:szCs w:val="24"/>
        </w:rPr>
        <w:t xml:space="preserve">Ms. Subia has determined that the proposed </w:t>
      </w:r>
      <w:r w:rsidR="007A0AAD" w:rsidRPr="00424821">
        <w:rPr>
          <w:rFonts w:ascii="Arial" w:hAnsi="Arial" w:cs="Arial"/>
          <w:spacing w:val="-2"/>
          <w:sz w:val="24"/>
          <w:szCs w:val="24"/>
        </w:rPr>
        <w:t xml:space="preserve">sections </w:t>
      </w:r>
      <w:r w:rsidRPr="00424821">
        <w:rPr>
          <w:rFonts w:ascii="Arial" w:hAnsi="Arial" w:cs="Arial"/>
          <w:spacing w:val="-2"/>
          <w:sz w:val="24"/>
          <w:szCs w:val="24"/>
        </w:rPr>
        <w:t xml:space="preserve">do not restrict or limit an owner's right to his or her property that would otherwise exist in the absence of government action and, therefore, do not constitute a taking under §2007.043, Government Code. </w:t>
      </w:r>
    </w:p>
    <w:p w:rsidR="005639E9" w:rsidRPr="00424821" w:rsidRDefault="005639E9" w:rsidP="00E83898">
      <w:pPr>
        <w:tabs>
          <w:tab w:val="left" w:pos="360"/>
          <w:tab w:val="left" w:pos="720"/>
          <w:tab w:val="left" w:pos="1080"/>
          <w:tab w:val="left" w:pos="1440"/>
          <w:tab w:val="left" w:pos="1800"/>
        </w:tabs>
        <w:suppressAutoHyphens/>
        <w:rPr>
          <w:rFonts w:ascii="Arial" w:hAnsi="Arial" w:cs="Arial"/>
          <w:spacing w:val="-2"/>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Questions about the content of the proposal may be directed to Lauren Villa at (512) 438-380</w:t>
      </w:r>
      <w:r w:rsidR="005C48C8">
        <w:rPr>
          <w:rFonts w:ascii="Arial" w:hAnsi="Arial" w:cs="Arial"/>
          <w:sz w:val="24"/>
          <w:szCs w:val="24"/>
        </w:rPr>
        <w:t>5</w:t>
      </w:r>
      <w:r w:rsidRPr="00424821">
        <w:rPr>
          <w:rFonts w:ascii="Arial" w:hAnsi="Arial" w:cs="Arial"/>
          <w:sz w:val="24"/>
          <w:szCs w:val="24"/>
        </w:rPr>
        <w:t xml:space="preserve"> in DFPS's Legal Division. Electronic comments may be submitted to </w:t>
      </w:r>
      <w:hyperlink r:id="rId7" w:history="1">
        <w:r w:rsidRPr="00424821">
          <w:rPr>
            <w:rStyle w:val="Hyperlink"/>
            <w:rFonts w:ascii="Arial" w:hAnsi="Arial" w:cs="Arial"/>
            <w:sz w:val="24"/>
            <w:szCs w:val="24"/>
          </w:rPr>
          <w:t>Lauren.Villa@dfps.state.tx.us.</w:t>
        </w:r>
      </w:hyperlink>
      <w:r w:rsidRPr="00424821">
        <w:rPr>
          <w:rFonts w:ascii="Arial" w:hAnsi="Arial" w:cs="Arial"/>
          <w:sz w:val="24"/>
          <w:szCs w:val="24"/>
        </w:rPr>
        <w:t xml:space="preserve"> Written comments on the proposal may be submitted to Texas Register Liaison, Legal Services-</w:t>
      </w:r>
      <w:r w:rsidR="007631F8" w:rsidRPr="00424821">
        <w:rPr>
          <w:rFonts w:ascii="Arial" w:hAnsi="Arial" w:cs="Arial"/>
          <w:sz w:val="24"/>
          <w:szCs w:val="24"/>
        </w:rPr>
        <w:t>552</w:t>
      </w:r>
      <w:r w:rsidRPr="00424821">
        <w:rPr>
          <w:rFonts w:ascii="Arial" w:hAnsi="Arial" w:cs="Arial"/>
          <w:sz w:val="24"/>
          <w:szCs w:val="24"/>
        </w:rPr>
        <w:t xml:space="preserve">, Department of Family and Protective Services E-611, P.O. Box 149030, Austin, Texas 78714-9030, within 30 days of publication in the </w:t>
      </w:r>
      <w:r w:rsidRPr="00424821">
        <w:rPr>
          <w:rFonts w:ascii="Arial" w:hAnsi="Arial" w:cs="Arial"/>
          <w:i/>
          <w:iCs/>
          <w:sz w:val="24"/>
          <w:szCs w:val="24"/>
        </w:rPr>
        <w:t>Texas Register</w:t>
      </w:r>
      <w:r w:rsidRPr="00424821">
        <w:rPr>
          <w:rFonts w:ascii="Arial" w:hAnsi="Arial" w:cs="Arial"/>
          <w:sz w:val="24"/>
          <w:szCs w:val="24"/>
        </w:rPr>
        <w:t>.</w:t>
      </w:r>
    </w:p>
    <w:p w:rsidR="00E83898" w:rsidRPr="00424821" w:rsidRDefault="00E83898" w:rsidP="00E83898">
      <w:pPr>
        <w:tabs>
          <w:tab w:val="left" w:pos="360"/>
          <w:tab w:val="left" w:pos="720"/>
          <w:tab w:val="left" w:pos="1080"/>
          <w:tab w:val="left" w:pos="1440"/>
          <w:tab w:val="left" w:pos="1800"/>
        </w:tabs>
        <w:suppressAutoHyphens/>
        <w:rPr>
          <w:rFonts w:ascii="Arial" w:hAnsi="Arial" w:cs="Arial"/>
          <w:sz w:val="24"/>
          <w:szCs w:val="24"/>
        </w:rPr>
      </w:pPr>
      <w:r w:rsidRPr="00424821">
        <w:rPr>
          <w:rFonts w:ascii="Arial" w:hAnsi="Arial" w:cs="Arial"/>
          <w:spacing w:val="-2"/>
          <w:sz w:val="24"/>
          <w:szCs w:val="24"/>
        </w:rPr>
        <w:tab/>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Title 40, Social Services &amp; Assistance, Part 19, Dept. of Family and Protective Services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Chapter 705, Adult Protective Services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Subchapter A, Definitions</w:t>
      </w:r>
    </w:p>
    <w:p w:rsidR="00265B2B" w:rsidRDefault="00265B2B"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TAC Section Number(s) §705.1001</w:t>
      </w:r>
    </w:p>
    <w:p w:rsidR="00E83898" w:rsidRPr="00424821" w:rsidRDefault="00E83898" w:rsidP="00E83898">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Action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Amendment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Date of Adoption: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Other (Specify)</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28109D">
        <w:rPr>
          <w:rFonts w:ascii="Arial" w:hAnsi="Arial" w:cs="Arial"/>
          <w:sz w:val="24"/>
          <w:szCs w:val="24"/>
        </w:rPr>
        <w:t>September 1, 2016</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pStyle w:val="BodyText1"/>
        <w:tabs>
          <w:tab w:val="left" w:pos="360"/>
          <w:tab w:val="left" w:pos="720"/>
          <w:tab w:val="left" w:pos="1080"/>
          <w:tab w:val="left" w:pos="1440"/>
        </w:tabs>
        <w:ind w:left="0"/>
      </w:pPr>
      <w:r w:rsidRPr="00424821">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E83898" w:rsidRPr="00424821" w:rsidRDefault="00E83898" w:rsidP="00E83898">
      <w:pPr>
        <w:pStyle w:val="BodyText1"/>
        <w:tabs>
          <w:tab w:val="left" w:pos="360"/>
          <w:tab w:val="left" w:pos="720"/>
          <w:tab w:val="left" w:pos="1080"/>
          <w:tab w:val="left" w:pos="1440"/>
          <w:tab w:val="left" w:pos="1800"/>
        </w:tabs>
        <w:ind w:left="0"/>
      </w:pPr>
      <w:r w:rsidRPr="00424821">
        <w:tab/>
      </w:r>
    </w:p>
    <w:p w:rsidR="00E83898" w:rsidRPr="00424821" w:rsidRDefault="00E83898" w:rsidP="00E83898">
      <w:pPr>
        <w:pStyle w:val="BodyText1"/>
        <w:tabs>
          <w:tab w:val="left" w:pos="360"/>
          <w:tab w:val="left" w:pos="720"/>
          <w:tab w:val="left" w:pos="1080"/>
          <w:tab w:val="left" w:pos="1440"/>
          <w:tab w:val="left" w:pos="1800"/>
        </w:tabs>
        <w:ind w:left="0"/>
      </w:pPr>
      <w:r w:rsidRPr="00424821">
        <w:tab/>
        <w:t>The amendment</w:t>
      </w:r>
      <w:r w:rsidR="007A0AAD" w:rsidRPr="00424821">
        <w:t xml:space="preserve"> implements HRC Chapter 48, as amended by S.B. 1880 and S.B. 760, notably Subchapter F, §48.251 through 48.258 and Family Code §261.404.  </w:t>
      </w:r>
    </w:p>
    <w:p w:rsidR="00E83898" w:rsidRPr="00424821" w:rsidRDefault="00E83898" w:rsidP="00E83898">
      <w:pPr>
        <w:pStyle w:val="BodyText1"/>
        <w:tabs>
          <w:tab w:val="left" w:pos="360"/>
          <w:tab w:val="left" w:pos="720"/>
          <w:tab w:val="left" w:pos="1080"/>
          <w:tab w:val="left" w:pos="1440"/>
          <w:tab w:val="left" w:pos="1800"/>
        </w:tabs>
        <w:ind w:left="0"/>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§705.1001. How are the terms in this chapter defined? The following words and terms, when used in this chapter, shall have the following meanings, unless the context clearly indicates otherwise:</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(1) </w:t>
      </w:r>
      <w:r w:rsidR="00457618" w:rsidRPr="00424821">
        <w:rPr>
          <w:rFonts w:ascii="Arial" w:hAnsi="Arial" w:cs="Arial"/>
          <w:sz w:val="24"/>
          <w:szCs w:val="24"/>
        </w:rPr>
        <w:t>- (4) (No change.)</w:t>
      </w:r>
    </w:p>
    <w:p w:rsidR="00E83898" w:rsidRPr="00424821" w:rsidRDefault="00E83898" w:rsidP="007A0A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(5) Alleged victim/perpetrator--An adult with a disability or aged 65 or older who has been reported to </w:t>
      </w:r>
      <w:r w:rsidR="00457618" w:rsidRPr="00424821">
        <w:rPr>
          <w:rFonts w:ascii="Arial" w:hAnsi="Arial" w:cs="Arial"/>
          <w:b/>
          <w:sz w:val="24"/>
          <w:szCs w:val="24"/>
        </w:rPr>
        <w:t>APS</w:t>
      </w:r>
      <w:r w:rsidR="00457618" w:rsidRPr="00424821">
        <w:rPr>
          <w:rFonts w:ascii="Arial" w:hAnsi="Arial" w:cs="Arial"/>
          <w:sz w:val="24"/>
          <w:szCs w:val="24"/>
        </w:rPr>
        <w:t xml:space="preserve"> [</w:t>
      </w:r>
      <w:r w:rsidRPr="00424821">
        <w:rPr>
          <w:rFonts w:ascii="Arial" w:hAnsi="Arial" w:cs="Arial"/>
          <w:sz w:val="24"/>
          <w:szCs w:val="24"/>
        </w:rPr>
        <w:t>adult protective services</w:t>
      </w:r>
      <w:r w:rsidR="00457618" w:rsidRPr="00424821">
        <w:rPr>
          <w:rFonts w:ascii="Arial" w:hAnsi="Arial" w:cs="Arial"/>
          <w:sz w:val="24"/>
          <w:szCs w:val="24"/>
        </w:rPr>
        <w:t>]</w:t>
      </w:r>
      <w:r w:rsidRPr="00424821">
        <w:rPr>
          <w:rFonts w:ascii="Arial" w:hAnsi="Arial" w:cs="Arial"/>
          <w:sz w:val="24"/>
          <w:szCs w:val="24"/>
        </w:rPr>
        <w:t xml:space="preserve"> to be in a state of or at risk of self-neglect.</w:t>
      </w:r>
    </w:p>
    <w:p w:rsidR="00457618" w:rsidRPr="00424821" w:rsidRDefault="00E83898" w:rsidP="004576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(6) </w:t>
      </w:r>
      <w:r w:rsidR="00457618" w:rsidRPr="00424821">
        <w:rPr>
          <w:rFonts w:ascii="Arial" w:hAnsi="Arial" w:cs="Arial"/>
          <w:sz w:val="24"/>
          <w:szCs w:val="24"/>
        </w:rPr>
        <w:t>- (14) (No change).</w:t>
      </w:r>
    </w:p>
    <w:p w:rsidR="00457618" w:rsidRPr="00424821" w:rsidRDefault="00457618" w:rsidP="004576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424821">
        <w:rPr>
          <w:rFonts w:ascii="Arial" w:hAnsi="Arial" w:cs="Arial"/>
          <w:sz w:val="24"/>
          <w:szCs w:val="24"/>
        </w:rPr>
        <w:tab/>
      </w:r>
      <w:r w:rsidRPr="00424821">
        <w:rPr>
          <w:rFonts w:ascii="Arial" w:hAnsi="Arial" w:cs="Arial"/>
          <w:b/>
          <w:sz w:val="24"/>
          <w:szCs w:val="24"/>
        </w:rPr>
        <w:t xml:space="preserve">(15) Emergency Protective Services-- Services provided to an alleged victim </w:t>
      </w:r>
      <w:r w:rsidR="0028109D">
        <w:rPr>
          <w:rFonts w:ascii="Arial" w:hAnsi="Arial" w:cs="Arial"/>
          <w:b/>
          <w:sz w:val="24"/>
          <w:szCs w:val="24"/>
        </w:rPr>
        <w:t xml:space="preserve">subject </w:t>
      </w:r>
      <w:r w:rsidRPr="00424821">
        <w:rPr>
          <w:rFonts w:ascii="Arial" w:hAnsi="Arial" w:cs="Arial"/>
          <w:b/>
          <w:sz w:val="24"/>
          <w:szCs w:val="24"/>
        </w:rPr>
        <w:t xml:space="preserve">to </w:t>
      </w:r>
      <w:r w:rsidR="0028109D">
        <w:rPr>
          <w:rFonts w:ascii="Arial" w:hAnsi="Arial" w:cs="Arial"/>
          <w:b/>
          <w:sz w:val="24"/>
          <w:szCs w:val="24"/>
        </w:rPr>
        <w:t>an investigation conducted under Subchapter F, Chapter 48, Human Resources Code</w:t>
      </w:r>
      <w:r w:rsidR="007855F0">
        <w:rPr>
          <w:rFonts w:ascii="Arial" w:hAnsi="Arial" w:cs="Arial"/>
          <w:b/>
          <w:sz w:val="24"/>
          <w:szCs w:val="24"/>
        </w:rPr>
        <w:t>,</w:t>
      </w:r>
      <w:r w:rsidR="0028109D">
        <w:rPr>
          <w:rFonts w:ascii="Arial" w:hAnsi="Arial" w:cs="Arial"/>
          <w:b/>
          <w:sz w:val="24"/>
          <w:szCs w:val="24"/>
        </w:rPr>
        <w:t xml:space="preserve"> to alleviate </w:t>
      </w:r>
      <w:r w:rsidRPr="00424821">
        <w:rPr>
          <w:rFonts w:ascii="Arial" w:hAnsi="Arial" w:cs="Arial"/>
          <w:b/>
          <w:sz w:val="24"/>
          <w:szCs w:val="24"/>
        </w:rPr>
        <w:t>danger of serious harm or death.</w:t>
      </w:r>
    </w:p>
    <w:p w:rsidR="00F573F7"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765320" w:rsidRPr="00424821">
        <w:rPr>
          <w:rFonts w:ascii="Arial" w:hAnsi="Arial" w:cs="Arial"/>
          <w:b/>
          <w:sz w:val="24"/>
          <w:szCs w:val="24"/>
        </w:rPr>
        <w:t>(16)</w:t>
      </w:r>
      <w:r w:rsidR="00136CAD">
        <w:rPr>
          <w:rFonts w:ascii="Arial" w:hAnsi="Arial" w:cs="Arial"/>
          <w:b/>
          <w:sz w:val="24"/>
          <w:szCs w:val="24"/>
        </w:rPr>
        <w:t xml:space="preserve"> </w:t>
      </w:r>
      <w:r w:rsidR="00765320" w:rsidRPr="00424821">
        <w:rPr>
          <w:rFonts w:ascii="Arial" w:hAnsi="Arial" w:cs="Arial"/>
          <w:sz w:val="24"/>
          <w:szCs w:val="24"/>
        </w:rPr>
        <w:t>[</w:t>
      </w:r>
      <w:r w:rsidR="003538BC" w:rsidRPr="00424821">
        <w:rPr>
          <w:rFonts w:ascii="Arial" w:hAnsi="Arial" w:cs="Arial"/>
          <w:sz w:val="24"/>
          <w:szCs w:val="24"/>
        </w:rPr>
        <w:t>(15)</w:t>
      </w:r>
      <w:r w:rsidR="00765320" w:rsidRPr="00424821">
        <w:rPr>
          <w:rFonts w:ascii="Arial" w:hAnsi="Arial" w:cs="Arial"/>
          <w:sz w:val="24"/>
          <w:szCs w:val="24"/>
        </w:rPr>
        <w:t>]</w:t>
      </w:r>
      <w:r w:rsidR="003538BC" w:rsidRPr="00424821">
        <w:rPr>
          <w:rFonts w:ascii="Arial" w:hAnsi="Arial" w:cs="Arial"/>
          <w:sz w:val="24"/>
          <w:szCs w:val="24"/>
        </w:rPr>
        <w:t xml:space="preserve"> Emotional harm--A highly unpleasant mental reaction with observable signs of distress, such as anguish, grief, fright, humiliation, or fury.</w:t>
      </w:r>
    </w:p>
    <w:p w:rsidR="00F573F7" w:rsidRPr="00424821" w:rsidRDefault="00F573F7"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424821">
        <w:rPr>
          <w:rFonts w:ascii="Arial" w:hAnsi="Arial" w:cs="Arial"/>
          <w:b/>
          <w:sz w:val="24"/>
          <w:szCs w:val="24"/>
        </w:rPr>
        <w:tab/>
        <w:t>(1</w:t>
      </w:r>
      <w:r w:rsidR="00765320" w:rsidRPr="00424821">
        <w:rPr>
          <w:rFonts w:ascii="Arial" w:hAnsi="Arial" w:cs="Arial"/>
          <w:b/>
          <w:sz w:val="24"/>
          <w:szCs w:val="24"/>
        </w:rPr>
        <w:t>7</w:t>
      </w:r>
      <w:r w:rsidRPr="00424821">
        <w:rPr>
          <w:rFonts w:ascii="Arial" w:hAnsi="Arial" w:cs="Arial"/>
          <w:b/>
          <w:sz w:val="24"/>
          <w:szCs w:val="24"/>
        </w:rPr>
        <w:t xml:space="preserve">) Home and community support services agency (HCSSA)-- An agency licensed </w:t>
      </w:r>
      <w:r w:rsidR="005A5ECF">
        <w:rPr>
          <w:rFonts w:ascii="Arial" w:hAnsi="Arial" w:cs="Arial"/>
          <w:b/>
          <w:sz w:val="24"/>
          <w:szCs w:val="24"/>
        </w:rPr>
        <w:t>under</w:t>
      </w:r>
      <w:r w:rsidRPr="00424821">
        <w:rPr>
          <w:rFonts w:ascii="Arial" w:hAnsi="Arial" w:cs="Arial"/>
          <w:b/>
          <w:sz w:val="24"/>
          <w:szCs w:val="24"/>
        </w:rPr>
        <w:t xml:space="preserve"> Chapter 142, Health and Safety Code.</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5E0874" w:rsidRPr="00424821">
        <w:rPr>
          <w:rFonts w:ascii="Arial" w:hAnsi="Arial" w:cs="Arial"/>
          <w:b/>
          <w:sz w:val="24"/>
          <w:szCs w:val="24"/>
        </w:rPr>
        <w:t>(1</w:t>
      </w:r>
      <w:r w:rsidR="00765320" w:rsidRPr="00424821">
        <w:rPr>
          <w:rFonts w:ascii="Arial" w:hAnsi="Arial" w:cs="Arial"/>
          <w:b/>
          <w:sz w:val="24"/>
          <w:szCs w:val="24"/>
        </w:rPr>
        <w:t>8</w:t>
      </w:r>
      <w:r w:rsidR="005E0874" w:rsidRPr="00424821">
        <w:rPr>
          <w:rFonts w:ascii="Arial" w:hAnsi="Arial" w:cs="Arial"/>
          <w:b/>
          <w:sz w:val="24"/>
          <w:szCs w:val="24"/>
        </w:rPr>
        <w:t>)</w:t>
      </w:r>
      <w:r w:rsidR="00136CAD">
        <w:rPr>
          <w:rFonts w:ascii="Arial" w:hAnsi="Arial" w:cs="Arial"/>
          <w:b/>
          <w:sz w:val="24"/>
          <w:szCs w:val="24"/>
        </w:rPr>
        <w:t xml:space="preserve"> </w:t>
      </w:r>
      <w:r w:rsidR="005E0874" w:rsidRPr="00424821">
        <w:rPr>
          <w:rFonts w:ascii="Arial" w:hAnsi="Arial" w:cs="Arial"/>
          <w:sz w:val="24"/>
          <w:szCs w:val="24"/>
        </w:rPr>
        <w:t>[</w:t>
      </w:r>
      <w:r w:rsidRPr="00424821">
        <w:rPr>
          <w:rFonts w:ascii="Arial" w:hAnsi="Arial" w:cs="Arial"/>
          <w:sz w:val="24"/>
          <w:szCs w:val="24"/>
        </w:rPr>
        <w:t>(16)</w:t>
      </w:r>
      <w:r w:rsidR="005E0874" w:rsidRPr="00424821">
        <w:rPr>
          <w:rFonts w:ascii="Arial" w:hAnsi="Arial" w:cs="Arial"/>
          <w:sz w:val="24"/>
          <w:szCs w:val="24"/>
        </w:rPr>
        <w:t>]</w:t>
      </w:r>
      <w:r w:rsidRPr="00424821">
        <w:rPr>
          <w:rFonts w:ascii="Arial" w:hAnsi="Arial" w:cs="Arial"/>
          <w:sz w:val="24"/>
          <w:szCs w:val="24"/>
        </w:rPr>
        <w:t xml:space="preserve"> Intimidation--Behavior by actions or words creating fear of physical injury, death, or abandonment.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5E0874" w:rsidRPr="00424821">
        <w:rPr>
          <w:rFonts w:ascii="Arial" w:hAnsi="Arial" w:cs="Arial"/>
          <w:b/>
          <w:sz w:val="24"/>
          <w:szCs w:val="24"/>
        </w:rPr>
        <w:t>(1</w:t>
      </w:r>
      <w:r w:rsidR="00765320" w:rsidRPr="00424821">
        <w:rPr>
          <w:rFonts w:ascii="Arial" w:hAnsi="Arial" w:cs="Arial"/>
          <w:b/>
          <w:sz w:val="24"/>
          <w:szCs w:val="24"/>
        </w:rPr>
        <w:t>9</w:t>
      </w:r>
      <w:r w:rsidR="005E0874" w:rsidRPr="00424821">
        <w:rPr>
          <w:rFonts w:ascii="Arial" w:hAnsi="Arial" w:cs="Arial"/>
          <w:b/>
          <w:sz w:val="24"/>
          <w:szCs w:val="24"/>
        </w:rPr>
        <w:t>)</w:t>
      </w:r>
      <w:r w:rsidR="00136CAD">
        <w:rPr>
          <w:rFonts w:ascii="Arial" w:hAnsi="Arial" w:cs="Arial"/>
          <w:b/>
          <w:sz w:val="24"/>
          <w:szCs w:val="24"/>
        </w:rPr>
        <w:t xml:space="preserve"> </w:t>
      </w:r>
      <w:r w:rsidR="005E0874" w:rsidRPr="00424821">
        <w:rPr>
          <w:rFonts w:ascii="Arial" w:hAnsi="Arial" w:cs="Arial"/>
          <w:sz w:val="24"/>
          <w:szCs w:val="24"/>
        </w:rPr>
        <w:t>[</w:t>
      </w:r>
      <w:r w:rsidRPr="00424821">
        <w:rPr>
          <w:rFonts w:ascii="Arial" w:hAnsi="Arial" w:cs="Arial"/>
          <w:sz w:val="24"/>
          <w:szCs w:val="24"/>
        </w:rPr>
        <w:t>(17)</w:t>
      </w:r>
      <w:r w:rsidR="005E0874" w:rsidRPr="00424821">
        <w:rPr>
          <w:rFonts w:ascii="Arial" w:hAnsi="Arial" w:cs="Arial"/>
          <w:sz w:val="24"/>
          <w:szCs w:val="24"/>
        </w:rPr>
        <w:t>]</w:t>
      </w:r>
      <w:r w:rsidRPr="00424821">
        <w:rPr>
          <w:rFonts w:ascii="Arial" w:hAnsi="Arial" w:cs="Arial"/>
          <w:sz w:val="24"/>
          <w:szCs w:val="24"/>
        </w:rPr>
        <w:t xml:space="preserve"> Ongoing relationship--A personal relationship that includes: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 </w:t>
      </w:r>
      <w:r w:rsidRPr="00424821">
        <w:rPr>
          <w:rFonts w:ascii="Arial" w:hAnsi="Arial" w:cs="Arial"/>
          <w:sz w:val="24"/>
          <w:szCs w:val="24"/>
        </w:rPr>
        <w:tab/>
      </w:r>
      <w:r w:rsidRPr="00424821">
        <w:rPr>
          <w:rFonts w:ascii="Arial" w:hAnsi="Arial" w:cs="Arial"/>
          <w:sz w:val="24"/>
          <w:szCs w:val="24"/>
        </w:rPr>
        <w:tab/>
        <w:t>(A) frequent and regular interaction;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(B) a reasonable assumption that the interaction will continue; and</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(C) an establishment of trust, beyond a commercial or contractual agreement.</w:t>
      </w:r>
    </w:p>
    <w:p w:rsidR="00765320"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7021D2" w:rsidRPr="00424821">
        <w:rPr>
          <w:rFonts w:ascii="Arial" w:hAnsi="Arial" w:cs="Arial"/>
          <w:b/>
          <w:sz w:val="24"/>
          <w:szCs w:val="24"/>
        </w:rPr>
        <w:t>(20)</w:t>
      </w:r>
      <w:r w:rsidR="00136CAD">
        <w:rPr>
          <w:rFonts w:ascii="Arial" w:hAnsi="Arial" w:cs="Arial"/>
          <w:b/>
          <w:sz w:val="24"/>
          <w:szCs w:val="24"/>
        </w:rPr>
        <w:t xml:space="preserve"> </w:t>
      </w:r>
      <w:r w:rsidR="007021D2" w:rsidRPr="00424821">
        <w:rPr>
          <w:rFonts w:ascii="Arial" w:hAnsi="Arial" w:cs="Arial"/>
          <w:sz w:val="24"/>
          <w:szCs w:val="24"/>
        </w:rPr>
        <w:t>[</w:t>
      </w:r>
      <w:r w:rsidRPr="00424821">
        <w:rPr>
          <w:rFonts w:ascii="Arial" w:hAnsi="Arial" w:cs="Arial"/>
          <w:sz w:val="24"/>
          <w:szCs w:val="24"/>
        </w:rPr>
        <w:t>(18)</w:t>
      </w:r>
      <w:r w:rsidR="007021D2" w:rsidRPr="00424821">
        <w:rPr>
          <w:rFonts w:ascii="Arial" w:hAnsi="Arial" w:cs="Arial"/>
          <w:sz w:val="24"/>
          <w:szCs w:val="24"/>
        </w:rPr>
        <w:t>]</w:t>
      </w:r>
      <w:r w:rsidRPr="00424821">
        <w:rPr>
          <w:rFonts w:ascii="Arial" w:hAnsi="Arial" w:cs="Arial"/>
          <w:sz w:val="24"/>
          <w:szCs w:val="24"/>
        </w:rPr>
        <w:t xml:space="preserve"> Paid caretaker--</w:t>
      </w:r>
    </w:p>
    <w:p w:rsidR="00765320" w:rsidRPr="00424821" w:rsidRDefault="00765320"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Pr="00424821">
        <w:rPr>
          <w:rFonts w:ascii="Arial" w:hAnsi="Arial" w:cs="Arial"/>
          <w:b/>
          <w:sz w:val="24"/>
          <w:szCs w:val="24"/>
        </w:rPr>
        <w:t>(A)</w:t>
      </w:r>
      <w:r w:rsidRPr="00424821">
        <w:rPr>
          <w:rFonts w:ascii="Arial" w:hAnsi="Arial" w:cs="Arial"/>
          <w:sz w:val="24"/>
          <w:szCs w:val="24"/>
        </w:rPr>
        <w:t xml:space="preserve"> </w:t>
      </w:r>
      <w:r w:rsidR="00E83898" w:rsidRPr="00424821">
        <w:rPr>
          <w:rFonts w:ascii="Arial" w:hAnsi="Arial" w:cs="Arial"/>
          <w:sz w:val="24"/>
          <w:szCs w:val="24"/>
        </w:rPr>
        <w:t xml:space="preserve">An employee of a home and community support </w:t>
      </w:r>
      <w:r w:rsidRPr="00424821">
        <w:rPr>
          <w:rFonts w:ascii="Arial" w:hAnsi="Arial" w:cs="Arial"/>
          <w:sz w:val="24"/>
          <w:szCs w:val="24"/>
        </w:rPr>
        <w:t>services agency</w:t>
      </w:r>
      <w:r w:rsidR="00E83898" w:rsidRPr="00424821">
        <w:rPr>
          <w:rFonts w:ascii="Arial" w:hAnsi="Arial" w:cs="Arial"/>
          <w:sz w:val="24"/>
          <w:szCs w:val="24"/>
        </w:rPr>
        <w:t xml:space="preserve"> (HCSSA) </w:t>
      </w:r>
      <w:r w:rsidRPr="00424821">
        <w:rPr>
          <w:rFonts w:ascii="Arial" w:hAnsi="Arial" w:cs="Arial"/>
          <w:b/>
          <w:sz w:val="24"/>
          <w:szCs w:val="24"/>
        </w:rPr>
        <w:t xml:space="preserve">providing </w:t>
      </w:r>
      <w:r w:rsidR="007855F0">
        <w:rPr>
          <w:rFonts w:ascii="Arial" w:hAnsi="Arial" w:cs="Arial"/>
          <w:b/>
          <w:sz w:val="24"/>
          <w:szCs w:val="24"/>
        </w:rPr>
        <w:t>non-</w:t>
      </w:r>
      <w:r w:rsidRPr="00424821">
        <w:rPr>
          <w:rFonts w:ascii="Arial" w:hAnsi="Arial" w:cs="Arial"/>
          <w:b/>
          <w:sz w:val="24"/>
          <w:szCs w:val="24"/>
        </w:rPr>
        <w:t>Medicaid services to an alleged victim;</w:t>
      </w:r>
      <w:r w:rsidRPr="00424821">
        <w:rPr>
          <w:rFonts w:ascii="Arial" w:hAnsi="Arial" w:cs="Arial"/>
          <w:sz w:val="24"/>
          <w:szCs w:val="24"/>
        </w:rPr>
        <w:t xml:space="preserve"> [</w:t>
      </w:r>
      <w:r w:rsidR="00E83898" w:rsidRPr="00424821">
        <w:rPr>
          <w:rFonts w:ascii="Arial" w:hAnsi="Arial" w:cs="Arial"/>
          <w:sz w:val="24"/>
          <w:szCs w:val="24"/>
        </w:rPr>
        <w:t>licensed under Chapter 142, Health and Safety Code, to provide personal care services to an alleged victim,</w:t>
      </w:r>
      <w:r w:rsidRPr="00424821">
        <w:rPr>
          <w:rFonts w:ascii="Arial" w:hAnsi="Arial" w:cs="Arial"/>
          <w:sz w:val="24"/>
          <w:szCs w:val="24"/>
        </w:rPr>
        <w:t>]</w:t>
      </w:r>
      <w:r w:rsidR="00E83898" w:rsidRPr="00424821">
        <w:rPr>
          <w:rFonts w:ascii="Arial" w:hAnsi="Arial" w:cs="Arial"/>
          <w:sz w:val="24"/>
          <w:szCs w:val="24"/>
        </w:rPr>
        <w:t xml:space="preserve"> or </w:t>
      </w:r>
    </w:p>
    <w:p w:rsidR="00E83898" w:rsidRPr="00424821" w:rsidRDefault="00765320"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Pr="00424821">
        <w:rPr>
          <w:rFonts w:ascii="Arial" w:hAnsi="Arial" w:cs="Arial"/>
          <w:b/>
          <w:sz w:val="24"/>
          <w:szCs w:val="24"/>
        </w:rPr>
        <w:t>(B) An</w:t>
      </w:r>
      <w:r w:rsidRPr="00424821">
        <w:rPr>
          <w:rFonts w:ascii="Arial" w:hAnsi="Arial" w:cs="Arial"/>
          <w:sz w:val="24"/>
          <w:szCs w:val="24"/>
        </w:rPr>
        <w:t xml:space="preserve"> [</w:t>
      </w:r>
      <w:r w:rsidR="00E83898" w:rsidRPr="00424821">
        <w:rPr>
          <w:rFonts w:ascii="Arial" w:hAnsi="Arial" w:cs="Arial"/>
          <w:sz w:val="24"/>
          <w:szCs w:val="24"/>
        </w:rPr>
        <w:t>an</w:t>
      </w:r>
      <w:r w:rsidRPr="00424821">
        <w:rPr>
          <w:rFonts w:ascii="Arial" w:hAnsi="Arial" w:cs="Arial"/>
          <w:sz w:val="24"/>
          <w:szCs w:val="24"/>
        </w:rPr>
        <w:t>]</w:t>
      </w:r>
      <w:r w:rsidR="00E83898" w:rsidRPr="00424821">
        <w:rPr>
          <w:rFonts w:ascii="Arial" w:hAnsi="Arial" w:cs="Arial"/>
          <w:sz w:val="24"/>
          <w:szCs w:val="24"/>
        </w:rPr>
        <w:t xml:space="preserve"> individual or family member privately hired and receiving monetary compensation to provide personal care services</w:t>
      </w:r>
      <w:r w:rsidRPr="00424821">
        <w:rPr>
          <w:rFonts w:ascii="Arial" w:hAnsi="Arial" w:cs="Arial"/>
          <w:b/>
          <w:sz w:val="24"/>
          <w:szCs w:val="24"/>
        </w:rPr>
        <w:t>, as defined in §142.001(22-a) of the Health and Safety Code,</w:t>
      </w:r>
      <w:r w:rsidR="00E83898" w:rsidRPr="00424821">
        <w:rPr>
          <w:rFonts w:ascii="Arial" w:hAnsi="Arial" w:cs="Arial"/>
          <w:sz w:val="24"/>
          <w:szCs w:val="24"/>
        </w:rPr>
        <w:t xml:space="preserve"> to an alleged victim. </w:t>
      </w:r>
      <w:r w:rsidRPr="00424821">
        <w:rPr>
          <w:rFonts w:ascii="Arial" w:hAnsi="Arial" w:cs="Arial"/>
          <w:sz w:val="24"/>
          <w:szCs w:val="24"/>
        </w:rPr>
        <w:t>[</w:t>
      </w:r>
      <w:r w:rsidR="00E83898" w:rsidRPr="00424821">
        <w:rPr>
          <w:rFonts w:ascii="Arial" w:hAnsi="Arial" w:cs="Arial"/>
          <w:sz w:val="24"/>
          <w:szCs w:val="24"/>
        </w:rPr>
        <w:t xml:space="preserve">“Personal care” is defined in </w:t>
      </w:r>
      <w:r w:rsidR="00E83898" w:rsidRPr="00424821">
        <w:rPr>
          <w:rFonts w:ascii="Arial" w:hAnsi="Arial" w:cs="Arial"/>
          <w:sz w:val="24"/>
          <w:szCs w:val="24"/>
        </w:rPr>
        <w:lastRenderedPageBreak/>
        <w:t>§142.001(22-a) of the Health and Safety Code.</w:t>
      </w:r>
      <w:r w:rsidRPr="00424821">
        <w:rPr>
          <w:rFonts w:ascii="Arial" w:hAnsi="Arial" w:cs="Arial"/>
          <w:sz w:val="24"/>
          <w:szCs w:val="24"/>
        </w:rPr>
        <w: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7021D2" w:rsidRPr="00424821">
        <w:rPr>
          <w:rFonts w:ascii="Arial" w:hAnsi="Arial" w:cs="Arial"/>
          <w:b/>
          <w:sz w:val="24"/>
          <w:szCs w:val="24"/>
        </w:rPr>
        <w:t>(21)</w:t>
      </w:r>
      <w:r w:rsidR="00136CAD">
        <w:rPr>
          <w:rFonts w:ascii="Arial" w:hAnsi="Arial" w:cs="Arial"/>
          <w:b/>
          <w:sz w:val="24"/>
          <w:szCs w:val="24"/>
        </w:rPr>
        <w:t xml:space="preserve"> </w:t>
      </w:r>
      <w:r w:rsidR="007021D2" w:rsidRPr="00424821">
        <w:rPr>
          <w:rFonts w:ascii="Arial" w:hAnsi="Arial" w:cs="Arial"/>
          <w:sz w:val="24"/>
          <w:szCs w:val="24"/>
        </w:rPr>
        <w:t>[</w:t>
      </w:r>
      <w:r w:rsidRPr="00424821">
        <w:rPr>
          <w:rFonts w:ascii="Arial" w:hAnsi="Arial" w:cs="Arial"/>
          <w:sz w:val="24"/>
          <w:szCs w:val="24"/>
        </w:rPr>
        <w:t>(19)</w:t>
      </w:r>
      <w:r w:rsidR="007021D2" w:rsidRPr="00424821">
        <w:rPr>
          <w:rFonts w:ascii="Arial" w:hAnsi="Arial" w:cs="Arial"/>
          <w:sz w:val="24"/>
          <w:szCs w:val="24"/>
        </w:rPr>
        <w:t>]</w:t>
      </w:r>
      <w:r w:rsidRPr="00424821">
        <w:rPr>
          <w:rFonts w:ascii="Arial" w:hAnsi="Arial" w:cs="Arial"/>
          <w:sz w:val="24"/>
          <w:szCs w:val="24"/>
        </w:rPr>
        <w:t xml:space="preserve"> Person with a disability--An adult with a physical, mental, or developmental disability that substantially impairs the adult's ability to adequately provide for his own care or protection.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7021D2" w:rsidRPr="00424821">
        <w:rPr>
          <w:rFonts w:ascii="Arial" w:hAnsi="Arial" w:cs="Arial"/>
          <w:b/>
          <w:sz w:val="24"/>
          <w:szCs w:val="24"/>
        </w:rPr>
        <w:t>(22)</w:t>
      </w:r>
      <w:r w:rsidR="00136CAD">
        <w:rPr>
          <w:rFonts w:ascii="Arial" w:hAnsi="Arial" w:cs="Arial"/>
          <w:b/>
          <w:sz w:val="24"/>
          <w:szCs w:val="24"/>
        </w:rPr>
        <w:t xml:space="preserve"> </w:t>
      </w:r>
      <w:r w:rsidR="007021D2" w:rsidRPr="00424821">
        <w:rPr>
          <w:rFonts w:ascii="Arial" w:hAnsi="Arial" w:cs="Arial"/>
          <w:sz w:val="24"/>
          <w:szCs w:val="24"/>
        </w:rPr>
        <w:t>[</w:t>
      </w:r>
      <w:r w:rsidRPr="00424821">
        <w:rPr>
          <w:rFonts w:ascii="Arial" w:hAnsi="Arial" w:cs="Arial"/>
          <w:sz w:val="24"/>
          <w:szCs w:val="24"/>
        </w:rPr>
        <w:t>(20)</w:t>
      </w:r>
      <w:r w:rsidR="007021D2" w:rsidRPr="00424821">
        <w:rPr>
          <w:rFonts w:ascii="Arial" w:hAnsi="Arial" w:cs="Arial"/>
          <w:sz w:val="24"/>
          <w:szCs w:val="24"/>
        </w:rPr>
        <w:t>]</w:t>
      </w:r>
      <w:r w:rsidRPr="00424821">
        <w:rPr>
          <w:rFonts w:ascii="Arial" w:hAnsi="Arial" w:cs="Arial"/>
          <w:sz w:val="24"/>
          <w:szCs w:val="24"/>
        </w:rPr>
        <w:t xml:space="preserve"> Physical injury--Physical pain, harm, illness, or any impairment of physical condition.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7021D2" w:rsidRPr="00424821">
        <w:rPr>
          <w:rFonts w:ascii="Arial" w:hAnsi="Arial" w:cs="Arial"/>
          <w:b/>
          <w:sz w:val="24"/>
          <w:szCs w:val="24"/>
        </w:rPr>
        <w:t>(23)</w:t>
      </w:r>
      <w:r w:rsidR="00136CAD">
        <w:rPr>
          <w:rFonts w:ascii="Arial" w:hAnsi="Arial" w:cs="Arial"/>
          <w:b/>
          <w:sz w:val="24"/>
          <w:szCs w:val="24"/>
        </w:rPr>
        <w:t xml:space="preserve"> </w:t>
      </w:r>
      <w:r w:rsidR="007021D2" w:rsidRPr="00424821">
        <w:rPr>
          <w:rFonts w:ascii="Arial" w:hAnsi="Arial" w:cs="Arial"/>
          <w:sz w:val="24"/>
          <w:szCs w:val="24"/>
        </w:rPr>
        <w:t>[</w:t>
      </w:r>
      <w:r w:rsidRPr="00424821">
        <w:rPr>
          <w:rFonts w:ascii="Arial" w:hAnsi="Arial" w:cs="Arial"/>
          <w:sz w:val="24"/>
          <w:szCs w:val="24"/>
        </w:rPr>
        <w:t>(21)</w:t>
      </w:r>
      <w:r w:rsidR="007021D2" w:rsidRPr="00424821">
        <w:rPr>
          <w:rFonts w:ascii="Arial" w:hAnsi="Arial" w:cs="Arial"/>
          <w:sz w:val="24"/>
          <w:szCs w:val="24"/>
        </w:rPr>
        <w:t>]</w:t>
      </w:r>
      <w:r w:rsidRPr="00424821">
        <w:rPr>
          <w:rFonts w:ascii="Arial" w:hAnsi="Arial" w:cs="Arial"/>
          <w:sz w:val="24"/>
          <w:szCs w:val="24"/>
        </w:rPr>
        <w:t xml:space="preserve"> Protective services--The services furnished by DFPS or by a protective services agency to </w:t>
      </w:r>
      <w:r w:rsidR="007021D2" w:rsidRPr="00424821">
        <w:rPr>
          <w:rFonts w:ascii="Arial" w:hAnsi="Arial" w:cs="Arial"/>
          <w:b/>
          <w:sz w:val="24"/>
          <w:szCs w:val="24"/>
        </w:rPr>
        <w:t>an</w:t>
      </w:r>
      <w:r w:rsidR="007021D2" w:rsidRPr="00424821">
        <w:rPr>
          <w:rFonts w:ascii="Arial" w:hAnsi="Arial" w:cs="Arial"/>
          <w:sz w:val="24"/>
          <w:szCs w:val="24"/>
        </w:rPr>
        <w:t xml:space="preserve"> [</w:t>
      </w:r>
      <w:r w:rsidRPr="00424821">
        <w:rPr>
          <w:rFonts w:ascii="Arial" w:hAnsi="Arial" w:cs="Arial"/>
          <w:sz w:val="24"/>
          <w:szCs w:val="24"/>
        </w:rPr>
        <w:t>a</w:t>
      </w:r>
      <w:r w:rsidR="007021D2" w:rsidRPr="00424821">
        <w:rPr>
          <w:rFonts w:ascii="Arial" w:hAnsi="Arial" w:cs="Arial"/>
          <w:sz w:val="24"/>
          <w:szCs w:val="24"/>
        </w:rPr>
        <w:t xml:space="preserve">] </w:t>
      </w:r>
      <w:r w:rsidR="007021D2" w:rsidRPr="00424821">
        <w:rPr>
          <w:rFonts w:ascii="Arial" w:hAnsi="Arial" w:cs="Arial"/>
          <w:b/>
          <w:sz w:val="24"/>
          <w:szCs w:val="24"/>
        </w:rPr>
        <w:t>alleged or</w:t>
      </w:r>
      <w:r w:rsidRPr="00424821">
        <w:rPr>
          <w:rFonts w:ascii="Arial" w:hAnsi="Arial" w:cs="Arial"/>
          <w:sz w:val="24"/>
          <w:szCs w:val="24"/>
        </w:rPr>
        <w:t xml:space="preserve"> designated victim (including a designated victim/perpetrator) or to the </w:t>
      </w:r>
      <w:r w:rsidR="007021D2" w:rsidRPr="00424821">
        <w:rPr>
          <w:rFonts w:ascii="Arial" w:hAnsi="Arial" w:cs="Arial"/>
          <w:b/>
          <w:sz w:val="24"/>
          <w:szCs w:val="24"/>
        </w:rPr>
        <w:t>alleged or</w:t>
      </w:r>
      <w:r w:rsidR="007021D2" w:rsidRPr="00424821">
        <w:rPr>
          <w:rFonts w:ascii="Arial" w:hAnsi="Arial" w:cs="Arial"/>
          <w:sz w:val="24"/>
          <w:szCs w:val="24"/>
        </w:rPr>
        <w:t xml:space="preserve"> </w:t>
      </w:r>
      <w:r w:rsidRPr="00424821">
        <w:rPr>
          <w:rFonts w:ascii="Arial" w:hAnsi="Arial" w:cs="Arial"/>
          <w:sz w:val="24"/>
          <w:szCs w:val="24"/>
        </w:rPr>
        <w:t xml:space="preserve">designated victim's relative or caretaker if DFPS determines the services are necessary to prevent the designated victim from </w:t>
      </w:r>
      <w:r w:rsidR="005A5ECF">
        <w:rPr>
          <w:rFonts w:ascii="Arial" w:hAnsi="Arial" w:cs="Arial"/>
          <w:sz w:val="24"/>
          <w:szCs w:val="24"/>
        </w:rPr>
        <w:t xml:space="preserve">being in or </w:t>
      </w:r>
      <w:r w:rsidRPr="00424821">
        <w:rPr>
          <w:rFonts w:ascii="Arial" w:hAnsi="Arial" w:cs="Arial"/>
          <w:sz w:val="24"/>
          <w:szCs w:val="24"/>
        </w:rPr>
        <w:t xml:space="preserve">returning to a state of abuse, neglect, or financial exploitation. These services may include social casework, case management, and arranging for psychiatric and health evaluation, home care, day care, social services, health care, respite services, and other services consistent with Human Resources Code, Chapter 48. The term does not include the </w:t>
      </w:r>
      <w:r w:rsidR="007021D2" w:rsidRPr="00424821">
        <w:rPr>
          <w:rFonts w:ascii="Arial" w:hAnsi="Arial" w:cs="Arial"/>
          <w:b/>
          <w:sz w:val="24"/>
          <w:szCs w:val="24"/>
        </w:rPr>
        <w:t>investigation of an allegation of</w:t>
      </w:r>
      <w:r w:rsidR="007021D2" w:rsidRPr="00424821">
        <w:rPr>
          <w:rFonts w:ascii="Arial" w:hAnsi="Arial" w:cs="Arial"/>
          <w:sz w:val="24"/>
          <w:szCs w:val="24"/>
        </w:rPr>
        <w:t xml:space="preserve"> [</w:t>
      </w:r>
      <w:r w:rsidRPr="00424821">
        <w:rPr>
          <w:rFonts w:ascii="Arial" w:hAnsi="Arial" w:cs="Arial"/>
          <w:sz w:val="24"/>
          <w:szCs w:val="24"/>
        </w:rPr>
        <w:t>services of DFPS or another protective services agency in conducting an investigation regarding an allegation of</w:t>
      </w:r>
      <w:r w:rsidR="007021D2" w:rsidRPr="00424821">
        <w:rPr>
          <w:rFonts w:ascii="Arial" w:hAnsi="Arial" w:cs="Arial"/>
          <w:sz w:val="24"/>
          <w:szCs w:val="24"/>
        </w:rPr>
        <w:t>]</w:t>
      </w:r>
      <w:r w:rsidRPr="00424821">
        <w:rPr>
          <w:rFonts w:ascii="Arial" w:hAnsi="Arial" w:cs="Arial"/>
          <w:sz w:val="24"/>
          <w:szCs w:val="24"/>
        </w:rPr>
        <w:t xml:space="preserve"> abuse, neglect, or financial exploitation. (Human Resources Code, §48.002)</w:t>
      </w:r>
    </w:p>
    <w:p w:rsidR="00E83898" w:rsidRPr="005A5ECF"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424821">
        <w:rPr>
          <w:rFonts w:ascii="Arial" w:hAnsi="Arial" w:cs="Arial"/>
          <w:sz w:val="24"/>
          <w:szCs w:val="24"/>
        </w:rPr>
        <w:tab/>
      </w:r>
      <w:r w:rsidR="007021D2" w:rsidRPr="00424821">
        <w:rPr>
          <w:rFonts w:ascii="Arial" w:hAnsi="Arial" w:cs="Arial"/>
          <w:b/>
          <w:sz w:val="24"/>
          <w:szCs w:val="24"/>
        </w:rPr>
        <w:t>(24)</w:t>
      </w:r>
      <w:r w:rsidR="002652E0" w:rsidRPr="00424821">
        <w:rPr>
          <w:rFonts w:ascii="Arial" w:hAnsi="Arial" w:cs="Arial"/>
          <w:b/>
          <w:sz w:val="24"/>
          <w:szCs w:val="24"/>
        </w:rPr>
        <w:t xml:space="preserve"> </w:t>
      </w:r>
      <w:r w:rsidR="007021D2" w:rsidRPr="00424821">
        <w:rPr>
          <w:rFonts w:ascii="Arial" w:hAnsi="Arial" w:cs="Arial"/>
          <w:b/>
          <w:sz w:val="24"/>
          <w:szCs w:val="24"/>
        </w:rPr>
        <w:t xml:space="preserve">Purchased Client Services-- A type of protective service provided in accordance with Human Resources Code </w:t>
      </w:r>
      <w:r w:rsidR="00A460B8" w:rsidRPr="00424821">
        <w:rPr>
          <w:rFonts w:ascii="Arial" w:hAnsi="Arial" w:cs="Arial"/>
          <w:b/>
          <w:sz w:val="24"/>
          <w:szCs w:val="24"/>
        </w:rPr>
        <w:t>§</w:t>
      </w:r>
      <w:r w:rsidR="007021D2" w:rsidRPr="00424821">
        <w:rPr>
          <w:rFonts w:ascii="Arial" w:hAnsi="Arial" w:cs="Arial"/>
          <w:b/>
          <w:sz w:val="24"/>
          <w:szCs w:val="24"/>
        </w:rPr>
        <w:t>48.002(a)(5), including, but not limited to, emergency shelter, medical, and psychiatric assessments, in-home care, residential care, heavy housecleaning, minor home repairs, money management, transportation, emergency food, medication, and othe</w:t>
      </w:r>
      <w:r w:rsidR="005E1C3E" w:rsidRPr="00424821">
        <w:rPr>
          <w:rFonts w:ascii="Arial" w:hAnsi="Arial" w:cs="Arial"/>
          <w:b/>
          <w:sz w:val="24"/>
          <w:szCs w:val="24"/>
        </w:rPr>
        <w:t>r</w:t>
      </w:r>
      <w:r w:rsidR="007021D2" w:rsidRPr="00424821">
        <w:rPr>
          <w:rFonts w:ascii="Arial" w:hAnsi="Arial" w:cs="Arial"/>
          <w:b/>
          <w:sz w:val="24"/>
          <w:szCs w:val="24"/>
        </w:rPr>
        <w:t xml:space="preserve"> supplies.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5A5ECF">
        <w:rPr>
          <w:rFonts w:ascii="Arial" w:hAnsi="Arial" w:cs="Arial"/>
          <w:b/>
          <w:sz w:val="24"/>
          <w:szCs w:val="24"/>
        </w:rPr>
        <w:t>(25</w:t>
      </w:r>
      <w:r w:rsidR="002652E0" w:rsidRPr="00424821">
        <w:rPr>
          <w:rFonts w:ascii="Arial" w:hAnsi="Arial" w:cs="Arial"/>
          <w:b/>
          <w:sz w:val="24"/>
          <w:szCs w:val="24"/>
        </w:rPr>
        <w:t>)</w:t>
      </w:r>
      <w:r w:rsidR="00136CAD">
        <w:rPr>
          <w:rFonts w:ascii="Arial" w:hAnsi="Arial" w:cs="Arial"/>
          <w:b/>
          <w:sz w:val="24"/>
          <w:szCs w:val="24"/>
        </w:rPr>
        <w:t xml:space="preserve"> </w:t>
      </w:r>
      <w:r w:rsidR="002652E0" w:rsidRPr="00424821">
        <w:rPr>
          <w:rFonts w:ascii="Arial" w:hAnsi="Arial" w:cs="Arial"/>
          <w:sz w:val="24"/>
          <w:szCs w:val="24"/>
        </w:rPr>
        <w:t>[</w:t>
      </w:r>
      <w:r w:rsidRPr="00424821">
        <w:rPr>
          <w:rFonts w:ascii="Arial" w:hAnsi="Arial" w:cs="Arial"/>
          <w:sz w:val="24"/>
          <w:szCs w:val="24"/>
        </w:rPr>
        <w:t>(23)</w:t>
      </w:r>
      <w:r w:rsidR="002652E0" w:rsidRPr="00424821">
        <w:rPr>
          <w:rFonts w:ascii="Arial" w:hAnsi="Arial" w:cs="Arial"/>
          <w:sz w:val="24"/>
          <w:szCs w:val="24"/>
        </w:rPr>
        <w:t>]</w:t>
      </w:r>
      <w:r w:rsidRPr="00424821">
        <w:rPr>
          <w:rFonts w:ascii="Arial" w:hAnsi="Arial" w:cs="Arial"/>
          <w:sz w:val="24"/>
          <w:szCs w:val="24"/>
        </w:rPr>
        <w:t xml:space="preserve"> Reporte</w:t>
      </w:r>
      <w:r w:rsidR="005A5ECF">
        <w:rPr>
          <w:rFonts w:ascii="Arial" w:hAnsi="Arial" w:cs="Arial"/>
          <w:sz w:val="24"/>
          <w:szCs w:val="24"/>
        </w:rPr>
        <w:t>r--A person who makes a report</w:t>
      </w:r>
      <w:r w:rsidRPr="00424821">
        <w:rPr>
          <w:rFonts w:ascii="Arial" w:hAnsi="Arial" w:cs="Arial"/>
          <w:sz w:val="24"/>
          <w:szCs w:val="24"/>
        </w:rPr>
        <w:t xml:space="preserve"> to DFPS about a situation of alleged abuse, neglect, or financial exploitation of an alleged victim.</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5A5ECF">
        <w:rPr>
          <w:rFonts w:ascii="Arial" w:hAnsi="Arial" w:cs="Arial"/>
          <w:b/>
          <w:sz w:val="24"/>
          <w:szCs w:val="24"/>
        </w:rPr>
        <w:t>(26</w:t>
      </w:r>
      <w:r w:rsidR="002652E0" w:rsidRPr="00424821">
        <w:rPr>
          <w:rFonts w:ascii="Arial" w:hAnsi="Arial" w:cs="Arial"/>
          <w:b/>
          <w:sz w:val="24"/>
          <w:szCs w:val="24"/>
        </w:rPr>
        <w:t>)</w:t>
      </w:r>
      <w:r w:rsidR="00136CAD">
        <w:rPr>
          <w:rFonts w:ascii="Arial" w:hAnsi="Arial" w:cs="Arial"/>
          <w:b/>
          <w:sz w:val="24"/>
          <w:szCs w:val="24"/>
        </w:rPr>
        <w:t xml:space="preserve"> </w:t>
      </w:r>
      <w:r w:rsidR="002652E0" w:rsidRPr="00424821">
        <w:rPr>
          <w:rFonts w:ascii="Arial" w:hAnsi="Arial" w:cs="Arial"/>
          <w:sz w:val="24"/>
          <w:szCs w:val="24"/>
        </w:rPr>
        <w:t>[</w:t>
      </w:r>
      <w:r w:rsidRPr="00424821">
        <w:rPr>
          <w:rFonts w:ascii="Arial" w:hAnsi="Arial" w:cs="Arial"/>
          <w:sz w:val="24"/>
          <w:szCs w:val="24"/>
        </w:rPr>
        <w:t>(24)</w:t>
      </w:r>
      <w:r w:rsidR="002652E0" w:rsidRPr="00424821">
        <w:rPr>
          <w:rFonts w:ascii="Arial" w:hAnsi="Arial" w:cs="Arial"/>
          <w:sz w:val="24"/>
          <w:szCs w:val="24"/>
        </w:rPr>
        <w:t>]</w:t>
      </w:r>
      <w:r w:rsidRPr="00424821">
        <w:rPr>
          <w:rFonts w:ascii="Arial" w:hAnsi="Arial" w:cs="Arial"/>
          <w:sz w:val="24"/>
          <w:szCs w:val="24"/>
        </w:rPr>
        <w:t xml:space="preserve"> Serious harm--In danger of sustaining significant physical injury or death; or danger of imminent impoverishment or deprivation of basic needs.</w:t>
      </w:r>
    </w:p>
    <w:p w:rsidR="00E83898" w:rsidRPr="00424821" w:rsidRDefault="00E83898" w:rsidP="00E83898">
      <w:pPr>
        <w:pStyle w:val="Normal1"/>
        <w:rPr>
          <w:szCs w:val="24"/>
        </w:rPr>
      </w:pPr>
      <w:r w:rsidRPr="00424821">
        <w:rPr>
          <w:szCs w:val="24"/>
        </w:rPr>
        <w:tab/>
      </w:r>
      <w:r w:rsidR="002652E0" w:rsidRPr="00424821">
        <w:rPr>
          <w:b/>
          <w:szCs w:val="24"/>
        </w:rPr>
        <w:t>(</w:t>
      </w:r>
      <w:r w:rsidR="005A5ECF">
        <w:rPr>
          <w:b/>
          <w:szCs w:val="24"/>
        </w:rPr>
        <w:t>27</w:t>
      </w:r>
      <w:r w:rsidR="002652E0" w:rsidRPr="00424821">
        <w:rPr>
          <w:b/>
          <w:szCs w:val="24"/>
        </w:rPr>
        <w:t>)</w:t>
      </w:r>
      <w:r w:rsidR="00136CAD">
        <w:rPr>
          <w:b/>
          <w:szCs w:val="24"/>
        </w:rPr>
        <w:t xml:space="preserve"> </w:t>
      </w:r>
      <w:r w:rsidR="002652E0" w:rsidRPr="00424821">
        <w:rPr>
          <w:szCs w:val="24"/>
        </w:rPr>
        <w:t>[</w:t>
      </w:r>
      <w:r w:rsidRPr="00424821">
        <w:rPr>
          <w:szCs w:val="24"/>
        </w:rPr>
        <w:t>(25)</w:t>
      </w:r>
      <w:r w:rsidR="002652E0" w:rsidRPr="00424821">
        <w:rPr>
          <w:szCs w:val="24"/>
        </w:rPr>
        <w:t>]</w:t>
      </w:r>
      <w:r w:rsidRPr="00424821">
        <w:rPr>
          <w:szCs w:val="24"/>
        </w:rPr>
        <w:t xml:space="preserve"> Substantially impairs--When a disability grossly and chronically diminishes an adult’s physical or mental ability to live independently or provide self-care as determined through observation, diagnosis, evaluation, or assessment.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5A5ECF">
        <w:rPr>
          <w:rFonts w:ascii="Arial" w:hAnsi="Arial" w:cs="Arial"/>
          <w:b/>
          <w:sz w:val="24"/>
          <w:szCs w:val="24"/>
        </w:rPr>
        <w:t>(28</w:t>
      </w:r>
      <w:r w:rsidR="002652E0" w:rsidRPr="00424821">
        <w:rPr>
          <w:rFonts w:ascii="Arial" w:hAnsi="Arial" w:cs="Arial"/>
          <w:b/>
          <w:sz w:val="24"/>
          <w:szCs w:val="24"/>
        </w:rPr>
        <w:t>)</w:t>
      </w:r>
      <w:r w:rsidR="00136CAD">
        <w:rPr>
          <w:rFonts w:ascii="Arial" w:hAnsi="Arial" w:cs="Arial"/>
          <w:b/>
          <w:sz w:val="24"/>
          <w:szCs w:val="24"/>
        </w:rPr>
        <w:t xml:space="preserve"> </w:t>
      </w:r>
      <w:r w:rsidR="002652E0" w:rsidRPr="00424821">
        <w:rPr>
          <w:rFonts w:ascii="Arial" w:hAnsi="Arial" w:cs="Arial"/>
          <w:sz w:val="24"/>
          <w:szCs w:val="24"/>
        </w:rPr>
        <w:t>[</w:t>
      </w:r>
      <w:r w:rsidRPr="00424821">
        <w:rPr>
          <w:rFonts w:ascii="Arial" w:hAnsi="Arial" w:cs="Arial"/>
          <w:sz w:val="24"/>
          <w:szCs w:val="24"/>
        </w:rPr>
        <w:t>(26)</w:t>
      </w:r>
      <w:r w:rsidR="002652E0" w:rsidRPr="00424821">
        <w:rPr>
          <w:rFonts w:ascii="Arial" w:hAnsi="Arial" w:cs="Arial"/>
          <w:sz w:val="24"/>
          <w:szCs w:val="24"/>
        </w:rPr>
        <w:t>]</w:t>
      </w:r>
      <w:r w:rsidRPr="00424821">
        <w:rPr>
          <w:rFonts w:ascii="Arial" w:hAnsi="Arial" w:cs="Arial"/>
          <w:sz w:val="24"/>
          <w:szCs w:val="24"/>
        </w:rPr>
        <w:t xml:space="preserve"> Sustained perpetrator--A designated perpetrator whose validated finding of abuse, neglect, or financial exploitation of a designated victim has been sustained by an administrative law judge in a due process hearing, including a release hearing or Employee Misconduct Registry (EMR) hearing, or the designated perpetrator has waived the right to a hearing. </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005A5ECF">
        <w:rPr>
          <w:rFonts w:ascii="Arial" w:hAnsi="Arial" w:cs="Arial"/>
          <w:b/>
          <w:sz w:val="24"/>
          <w:szCs w:val="24"/>
        </w:rPr>
        <w:t>(29</w:t>
      </w:r>
      <w:r w:rsidR="002652E0" w:rsidRPr="00424821">
        <w:rPr>
          <w:rFonts w:ascii="Arial" w:hAnsi="Arial" w:cs="Arial"/>
          <w:b/>
          <w:sz w:val="24"/>
          <w:szCs w:val="24"/>
        </w:rPr>
        <w:t>)</w:t>
      </w:r>
      <w:r w:rsidR="00136CAD">
        <w:rPr>
          <w:rFonts w:ascii="Arial" w:hAnsi="Arial" w:cs="Arial"/>
          <w:b/>
          <w:sz w:val="24"/>
          <w:szCs w:val="24"/>
        </w:rPr>
        <w:t xml:space="preserve"> </w:t>
      </w:r>
      <w:r w:rsidR="002652E0" w:rsidRPr="00424821">
        <w:rPr>
          <w:rFonts w:ascii="Arial" w:hAnsi="Arial" w:cs="Arial"/>
          <w:sz w:val="24"/>
          <w:szCs w:val="24"/>
        </w:rPr>
        <w:t>[</w:t>
      </w:r>
      <w:r w:rsidRPr="00424821">
        <w:rPr>
          <w:rFonts w:ascii="Arial" w:hAnsi="Arial" w:cs="Arial"/>
          <w:sz w:val="24"/>
          <w:szCs w:val="24"/>
        </w:rPr>
        <w:t>(27)</w:t>
      </w:r>
      <w:r w:rsidR="002652E0" w:rsidRPr="00424821">
        <w:rPr>
          <w:rFonts w:ascii="Arial" w:hAnsi="Arial" w:cs="Arial"/>
          <w:sz w:val="24"/>
          <w:szCs w:val="24"/>
        </w:rPr>
        <w:t>]</w:t>
      </w:r>
      <w:r w:rsidRPr="00424821">
        <w:rPr>
          <w:rFonts w:ascii="Arial" w:hAnsi="Arial" w:cs="Arial"/>
          <w:sz w:val="24"/>
          <w:szCs w:val="24"/>
        </w:rPr>
        <w:t xml:space="preserve"> Unreasonable confinement--An act that results in a forced isolation from the people one would normally associate with, including friends, family, neighbors, and professionals; an inappropriate restriction of movement; or the use of any inappropriate restraint.</w:t>
      </w:r>
    </w:p>
    <w:p w:rsidR="00356CF4" w:rsidRPr="00424821" w:rsidRDefault="00356CF4" w:rsidP="008F249E">
      <w:pPr>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This agency certifies that legal counsel has reviewed the proposal and found it to be within the state agency's legal authority to adopt.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Issued in Austin, Texas, on </w:t>
      </w:r>
      <w:r w:rsidRPr="00424821">
        <w:rPr>
          <w:rFonts w:ascii="Arial" w:hAnsi="Arial" w:cs="Arial"/>
          <w:sz w:val="24"/>
          <w:szCs w:val="24"/>
        </w:rPr>
        <w:tab/>
      </w:r>
      <w:r w:rsidRPr="00424821">
        <w:rPr>
          <w:rFonts w:ascii="Arial" w:hAnsi="Arial" w:cs="Arial"/>
          <w:sz w:val="24"/>
          <w:szCs w:val="24"/>
          <w:u w:val="single"/>
        </w:rPr>
        <w:t xml:space="preserve">                         </w:t>
      </w:r>
      <w:r w:rsidRPr="00424821">
        <w:rPr>
          <w:rFonts w:ascii="Arial" w:hAnsi="Arial" w:cs="Arial"/>
          <w:sz w:val="24"/>
          <w:szCs w:val="24"/>
        </w:rPr>
        <w:t>.</w:t>
      </w:r>
    </w:p>
    <w:p w:rsidR="00E83898" w:rsidRPr="00424821" w:rsidRDefault="00E83898" w:rsidP="008F249E">
      <w:pPr>
        <w:rPr>
          <w:rFonts w:ascii="Arial" w:hAnsi="Arial" w:cs="Arial"/>
          <w:sz w:val="24"/>
          <w:szCs w:val="24"/>
        </w:rPr>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Title 40, Social Services &amp; Assistance, Part 19, Dept. of Family and Protective Services</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Chapter 705, Adult Protective Services</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lastRenderedPageBreak/>
        <w:t>Subchapter D, Eligibility</w:t>
      </w:r>
    </w:p>
    <w:p w:rsidR="00265B2B" w:rsidRDefault="00265B2B"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TAC Section Number(s) §705.2103</w:t>
      </w:r>
    </w:p>
    <w:p w:rsidR="009F5232" w:rsidRPr="00424821" w:rsidRDefault="009F5232" w:rsidP="009F5232">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Action</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Repeal</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Date of Adoption:</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Other (Specify)</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4B5869">
        <w:rPr>
          <w:rFonts w:ascii="Arial" w:hAnsi="Arial" w:cs="Arial"/>
          <w:sz w:val="24"/>
          <w:szCs w:val="24"/>
        </w:rPr>
        <w:t>September 1, 2016</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F5232" w:rsidRPr="00424821" w:rsidRDefault="009F5232" w:rsidP="009F5232">
      <w:pPr>
        <w:pStyle w:val="BodyText1"/>
        <w:tabs>
          <w:tab w:val="left" w:pos="360"/>
          <w:tab w:val="left" w:pos="720"/>
          <w:tab w:val="left" w:pos="1080"/>
          <w:tab w:val="left" w:pos="1440"/>
        </w:tabs>
        <w:ind w:left="0"/>
      </w:pPr>
      <w:r w:rsidRPr="00424821">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F5232" w:rsidRPr="00424821" w:rsidRDefault="009F5232" w:rsidP="009F5232">
      <w:pPr>
        <w:pStyle w:val="BodyText1"/>
        <w:tabs>
          <w:tab w:val="left" w:pos="360"/>
          <w:tab w:val="left" w:pos="720"/>
          <w:tab w:val="left" w:pos="1080"/>
          <w:tab w:val="left" w:pos="1440"/>
          <w:tab w:val="left" w:pos="1800"/>
        </w:tabs>
        <w:ind w:left="0"/>
      </w:pPr>
      <w:r w:rsidRPr="00424821">
        <w:tab/>
      </w:r>
    </w:p>
    <w:p w:rsidR="009F5232" w:rsidRPr="00424821" w:rsidRDefault="009F5232" w:rsidP="009F5232">
      <w:pPr>
        <w:pStyle w:val="BodyText1"/>
        <w:tabs>
          <w:tab w:val="left" w:pos="360"/>
          <w:tab w:val="left" w:pos="720"/>
          <w:tab w:val="left" w:pos="1080"/>
          <w:tab w:val="left" w:pos="1440"/>
          <w:tab w:val="left" w:pos="1800"/>
        </w:tabs>
        <w:ind w:left="0"/>
      </w:pPr>
      <w:r w:rsidRPr="00424821">
        <w:tab/>
        <w:t xml:space="preserve">The repeal implements HRC Chapter 48, as amended by S.B. 1880 and S.B. 760, notably Subchapter F, §48.251 through 48.258 and Family Code §261.404.  </w:t>
      </w:r>
    </w:p>
    <w:p w:rsidR="009F5232" w:rsidRPr="00424821" w:rsidRDefault="009F5232" w:rsidP="009F5232">
      <w:pPr>
        <w:pStyle w:val="BodyText1"/>
        <w:tabs>
          <w:tab w:val="left" w:pos="360"/>
          <w:tab w:val="left" w:pos="720"/>
          <w:tab w:val="left" w:pos="1080"/>
          <w:tab w:val="left" w:pos="1440"/>
          <w:tab w:val="left" w:pos="1800"/>
        </w:tabs>
        <w:ind w:left="0"/>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§705.2103. What are emergency client services?</w:t>
      </w:r>
    </w:p>
    <w:p w:rsidR="009F5232" w:rsidRPr="00424821" w:rsidRDefault="009F5232" w:rsidP="009F5232">
      <w:pPr>
        <w:pStyle w:val="BodyText1"/>
        <w:tabs>
          <w:tab w:val="left" w:pos="360"/>
          <w:tab w:val="left" w:pos="720"/>
          <w:tab w:val="left" w:pos="1080"/>
          <w:tab w:val="left" w:pos="1440"/>
          <w:tab w:val="left" w:pos="1800"/>
        </w:tabs>
        <w:ind w:left="0"/>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This agency certifies that legal counsel has reviewed the proposal and found it to be within the state agency's legal authority to adopt.</w:t>
      </w: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F5232" w:rsidRPr="00424821" w:rsidRDefault="009F5232" w:rsidP="009F52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Issued in Austin, Texas, on </w:t>
      </w:r>
      <w:r w:rsidRPr="00424821">
        <w:rPr>
          <w:rFonts w:ascii="Arial" w:hAnsi="Arial" w:cs="Arial"/>
          <w:sz w:val="24"/>
          <w:szCs w:val="24"/>
        </w:rPr>
        <w:tab/>
      </w:r>
      <w:r w:rsidRPr="00424821">
        <w:rPr>
          <w:rFonts w:ascii="Arial" w:hAnsi="Arial" w:cs="Arial"/>
          <w:sz w:val="24"/>
          <w:szCs w:val="24"/>
          <w:u w:val="single"/>
        </w:rPr>
        <w:t xml:space="preserve">                         </w:t>
      </w:r>
      <w:r w:rsidRPr="00424821">
        <w:rPr>
          <w:rFonts w:ascii="Arial" w:hAnsi="Arial" w:cs="Arial"/>
          <w:sz w:val="24"/>
          <w:szCs w:val="24"/>
        </w:rPr>
        <w:t>.</w:t>
      </w:r>
    </w:p>
    <w:p w:rsidR="009F5232" w:rsidRPr="00424821" w:rsidRDefault="009F5232"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Title 40, Social Services &amp; Assistance, Part 19, Dept. of Family and Protective Services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Chapter 705, Adult Protective Services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Subchapter D, Eligibility</w:t>
      </w:r>
    </w:p>
    <w:p w:rsidR="00265B2B" w:rsidRDefault="00265B2B"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TAC Section Number(s) §705.2103, 705.2105, 705.2107</w:t>
      </w:r>
    </w:p>
    <w:p w:rsidR="00E83898" w:rsidRPr="00424821" w:rsidRDefault="00E83898" w:rsidP="00E83898">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Action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New</w:t>
      </w:r>
    </w:p>
    <w:p w:rsidR="009F5232" w:rsidRPr="00424821" w:rsidRDefault="009F5232"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Amendment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Date of Adoption: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lastRenderedPageBreak/>
        <w:t>X</w:t>
      </w:r>
      <w:r w:rsidRPr="00424821">
        <w:rPr>
          <w:rFonts w:ascii="Arial" w:hAnsi="Arial" w:cs="Arial"/>
          <w:sz w:val="24"/>
          <w:szCs w:val="24"/>
        </w:rPr>
        <w:tab/>
      </w:r>
      <w:r w:rsidRPr="00424821">
        <w:rPr>
          <w:rFonts w:ascii="Arial" w:hAnsi="Arial" w:cs="Arial"/>
          <w:sz w:val="24"/>
          <w:szCs w:val="24"/>
        </w:rPr>
        <w:tab/>
        <w:t>Other (Specify)</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4B5869">
        <w:rPr>
          <w:rFonts w:ascii="Arial" w:hAnsi="Arial" w:cs="Arial"/>
          <w:sz w:val="24"/>
          <w:szCs w:val="24"/>
        </w:rPr>
        <w:t>September 1, 2016</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pStyle w:val="BodyText1"/>
        <w:tabs>
          <w:tab w:val="left" w:pos="360"/>
          <w:tab w:val="left" w:pos="720"/>
          <w:tab w:val="left" w:pos="1080"/>
          <w:tab w:val="left" w:pos="1440"/>
        </w:tabs>
        <w:ind w:left="0"/>
      </w:pPr>
      <w:r w:rsidRPr="00424821">
        <w:tab/>
        <w:t xml:space="preserve">The new section </w:t>
      </w:r>
      <w:r w:rsidR="009C4BF3" w:rsidRPr="00424821">
        <w:t>and amendments are</w:t>
      </w:r>
      <w:r w:rsidRPr="00424821">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7855F0">
        <w:t xml:space="preserve">DFPS </w:t>
      </w:r>
      <w:r w:rsidRPr="00424821">
        <w:t xml:space="preserve">Commissioner regarding rules governing the delivery of services to persons who are served or regulated by the department. </w:t>
      </w:r>
    </w:p>
    <w:p w:rsidR="00E83898" w:rsidRPr="00424821" w:rsidRDefault="00E83898" w:rsidP="00E83898">
      <w:pPr>
        <w:pStyle w:val="BodyText1"/>
        <w:tabs>
          <w:tab w:val="left" w:pos="360"/>
          <w:tab w:val="left" w:pos="720"/>
          <w:tab w:val="left" w:pos="1080"/>
          <w:tab w:val="left" w:pos="1440"/>
          <w:tab w:val="left" w:pos="1800"/>
        </w:tabs>
        <w:ind w:left="0"/>
      </w:pPr>
      <w:r w:rsidRPr="00424821">
        <w:tab/>
      </w:r>
    </w:p>
    <w:p w:rsidR="00E83898" w:rsidRPr="00424821" w:rsidRDefault="00E83898" w:rsidP="00E83898">
      <w:pPr>
        <w:pStyle w:val="BodyText1"/>
        <w:tabs>
          <w:tab w:val="left" w:pos="360"/>
          <w:tab w:val="left" w:pos="720"/>
          <w:tab w:val="left" w:pos="1080"/>
          <w:tab w:val="left" w:pos="1440"/>
          <w:tab w:val="left" w:pos="1800"/>
        </w:tabs>
        <w:ind w:left="0"/>
      </w:pPr>
      <w:r w:rsidRPr="00424821">
        <w:tab/>
        <w:t xml:space="preserve">The </w:t>
      </w:r>
      <w:r w:rsidR="009C4BF3" w:rsidRPr="00424821">
        <w:t>new section</w:t>
      </w:r>
      <w:r w:rsidRPr="00424821">
        <w:t xml:space="preserve"> </w:t>
      </w:r>
      <w:r w:rsidR="009C4BF3" w:rsidRPr="00424821">
        <w:t>and amendments implement</w:t>
      </w:r>
      <w:r w:rsidR="009F5232" w:rsidRPr="00424821">
        <w:t xml:space="preserve"> HRC Chapter 48, as amended by S.B. 1880 and S.B. 760, notably Subchapter F, §48.251 through 48.258 and Family Code §261.404.  </w:t>
      </w:r>
    </w:p>
    <w:p w:rsidR="00E83898" w:rsidRPr="00424821" w:rsidRDefault="00E83898" w:rsidP="008F249E">
      <w:pPr>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424821">
        <w:rPr>
          <w:rFonts w:ascii="Arial" w:hAnsi="Arial" w:cs="Arial"/>
          <w:b/>
          <w:sz w:val="24"/>
          <w:szCs w:val="24"/>
        </w:rPr>
        <w:t xml:space="preserve">§705.2103. </w:t>
      </w:r>
      <w:r w:rsidR="000B6632" w:rsidRPr="00424821">
        <w:rPr>
          <w:rFonts w:ascii="Arial" w:hAnsi="Arial" w:cs="Arial"/>
          <w:b/>
          <w:sz w:val="24"/>
          <w:szCs w:val="24"/>
        </w:rPr>
        <w:t>Who is eligible for emergency protective services?</w:t>
      </w:r>
    </w:p>
    <w:p w:rsidR="000B6632" w:rsidRPr="00424821" w:rsidRDefault="000B6632"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424821">
        <w:rPr>
          <w:rFonts w:ascii="Arial" w:hAnsi="Arial" w:cs="Arial"/>
          <w:b/>
          <w:sz w:val="24"/>
          <w:szCs w:val="24"/>
        </w:rPr>
        <w:t>Emergency protective services may be offered to:</w:t>
      </w:r>
    </w:p>
    <w:p w:rsidR="000B6632" w:rsidRPr="00424821" w:rsidRDefault="000B6632"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424821">
        <w:rPr>
          <w:rFonts w:ascii="Arial" w:hAnsi="Arial" w:cs="Arial"/>
          <w:b/>
          <w:sz w:val="24"/>
          <w:szCs w:val="24"/>
        </w:rPr>
        <w:tab/>
        <w:t>(a) An individual receiving services from a provider as defined by Human Resources Code §48.251</w:t>
      </w:r>
      <w:r w:rsidR="005A5ECF">
        <w:rPr>
          <w:rFonts w:ascii="Arial" w:hAnsi="Arial" w:cs="Arial"/>
          <w:b/>
          <w:sz w:val="24"/>
          <w:szCs w:val="24"/>
        </w:rPr>
        <w:t>(a)</w:t>
      </w:r>
      <w:r w:rsidRPr="00424821">
        <w:rPr>
          <w:rFonts w:ascii="Arial" w:hAnsi="Arial" w:cs="Arial"/>
          <w:b/>
          <w:sz w:val="24"/>
          <w:szCs w:val="24"/>
        </w:rPr>
        <w:t>(9); or</w:t>
      </w:r>
    </w:p>
    <w:p w:rsidR="009C4BF3" w:rsidRPr="00424821" w:rsidRDefault="00A460B8" w:rsidP="00A460B8">
      <w:pPr>
        <w:tabs>
          <w:tab w:val="left" w:pos="360"/>
          <w:tab w:val="left" w:pos="720"/>
        </w:tabs>
        <w:rPr>
          <w:rFonts w:ascii="Arial" w:hAnsi="Arial" w:cs="Arial"/>
          <w:sz w:val="24"/>
          <w:szCs w:val="24"/>
        </w:rPr>
      </w:pPr>
      <w:r w:rsidRPr="00424821">
        <w:rPr>
          <w:rFonts w:ascii="Arial" w:hAnsi="Arial" w:cs="Arial"/>
          <w:b/>
          <w:sz w:val="24"/>
          <w:szCs w:val="24"/>
        </w:rPr>
        <w:tab/>
      </w:r>
      <w:r w:rsidR="000B6632" w:rsidRPr="00424821">
        <w:rPr>
          <w:rFonts w:ascii="Arial" w:hAnsi="Arial" w:cs="Arial"/>
          <w:b/>
          <w:sz w:val="24"/>
          <w:szCs w:val="24"/>
        </w:rPr>
        <w:t xml:space="preserve">(b) An adult who lives in a residence that is owned, operated, or </w:t>
      </w:r>
      <w:r w:rsidRPr="00424821">
        <w:rPr>
          <w:rFonts w:ascii="Arial" w:hAnsi="Arial" w:cs="Arial"/>
          <w:b/>
          <w:sz w:val="24"/>
          <w:szCs w:val="24"/>
        </w:rPr>
        <w:t>controlled</w:t>
      </w:r>
      <w:r w:rsidR="000B6632" w:rsidRPr="00424821">
        <w:rPr>
          <w:rFonts w:ascii="Arial" w:hAnsi="Arial" w:cs="Arial"/>
          <w:b/>
          <w:sz w:val="24"/>
          <w:szCs w:val="24"/>
        </w:rPr>
        <w:t xml:space="preserve"> by a provider of home and community-based services under the home and community-based services waiver program described by </w:t>
      </w:r>
      <w:r w:rsidRPr="00424821">
        <w:rPr>
          <w:rFonts w:ascii="Arial" w:hAnsi="Arial" w:cs="Arial"/>
          <w:b/>
          <w:sz w:val="24"/>
          <w:szCs w:val="24"/>
        </w:rPr>
        <w:t>§</w:t>
      </w:r>
      <w:r w:rsidR="000B6632" w:rsidRPr="00424821">
        <w:rPr>
          <w:rFonts w:ascii="Arial" w:hAnsi="Arial" w:cs="Arial"/>
          <w:b/>
          <w:sz w:val="24"/>
          <w:szCs w:val="24"/>
        </w:rPr>
        <w:t>534.001(11)(B), Government Code, regardless of whether the adult is receiving services under that waiver program from the provider.</w:t>
      </w:r>
    </w:p>
    <w:p w:rsidR="00A460B8" w:rsidRPr="00424821" w:rsidRDefault="00A460B8"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§705.2105. Who is eligible for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w:t>
      </w:r>
    </w:p>
    <w:p w:rsidR="009C4BF3" w:rsidRPr="00424821" w:rsidRDefault="009C4BF3" w:rsidP="009C4BF3">
      <w:pPr>
        <w:rPr>
          <w:rFonts w:ascii="Arial" w:hAnsi="Arial" w:cs="Arial"/>
          <w:sz w:val="24"/>
          <w:szCs w:val="24"/>
        </w:rPr>
      </w:pPr>
      <w:r w:rsidRPr="00424821">
        <w:rPr>
          <w:rFonts w:ascii="Arial" w:hAnsi="Arial" w:cs="Arial"/>
          <w:sz w:val="24"/>
          <w:szCs w:val="24"/>
        </w:rPr>
        <w:t xml:space="preserve">To be eligible for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00A460B8" w:rsidRPr="00424821">
        <w:rPr>
          <w:rFonts w:ascii="Arial" w:hAnsi="Arial" w:cs="Arial"/>
          <w:sz w:val="24"/>
          <w:szCs w:val="24"/>
        </w:rPr>
        <w:t>[</w:t>
      </w:r>
      <w:r w:rsidRPr="00424821">
        <w:rPr>
          <w:rFonts w:ascii="Arial" w:hAnsi="Arial" w:cs="Arial"/>
          <w:sz w:val="24"/>
          <w:szCs w:val="24"/>
        </w:rPr>
        <w:t>emergency</w:t>
      </w:r>
      <w:r w:rsidR="00A460B8" w:rsidRPr="00424821">
        <w:rPr>
          <w:rFonts w:ascii="Arial" w:hAnsi="Arial" w:cs="Arial"/>
          <w:sz w:val="24"/>
          <w:szCs w:val="24"/>
        </w:rPr>
        <w:t>]</w:t>
      </w:r>
      <w:r w:rsidRPr="00424821">
        <w:rPr>
          <w:rFonts w:ascii="Arial" w:hAnsi="Arial" w:cs="Arial"/>
          <w:sz w:val="24"/>
          <w:szCs w:val="24"/>
        </w:rPr>
        <w:t xml:space="preserve"> client services, an alleged victim must be receiving </w:t>
      </w:r>
      <w:r w:rsidR="000B6632" w:rsidRPr="00424821">
        <w:rPr>
          <w:rFonts w:ascii="Arial" w:hAnsi="Arial" w:cs="Arial"/>
          <w:sz w:val="24"/>
          <w:szCs w:val="24"/>
        </w:rPr>
        <w:t>[</w:t>
      </w:r>
      <w:r w:rsidRPr="00424821">
        <w:rPr>
          <w:rFonts w:ascii="Arial" w:hAnsi="Arial" w:cs="Arial"/>
          <w:sz w:val="24"/>
          <w:szCs w:val="24"/>
        </w:rPr>
        <w:t>adult</w:t>
      </w:r>
      <w:r w:rsidR="000B6632" w:rsidRPr="00424821">
        <w:rPr>
          <w:rFonts w:ascii="Arial" w:hAnsi="Arial" w:cs="Arial"/>
          <w:sz w:val="24"/>
          <w:szCs w:val="24"/>
        </w:rPr>
        <w:t>]</w:t>
      </w:r>
      <w:r w:rsidRPr="00424821">
        <w:rPr>
          <w:rFonts w:ascii="Arial" w:hAnsi="Arial" w:cs="Arial"/>
          <w:sz w:val="24"/>
          <w:szCs w:val="24"/>
        </w:rPr>
        <w:t xml:space="preserve"> protective services in accordance with Human Resources Code, §48.002(a)(5) and §48.205.</w:t>
      </w:r>
      <w:r w:rsidRPr="00424821">
        <w:rPr>
          <w:rFonts w:ascii="Arial" w:hAnsi="Arial" w:cs="Arial"/>
          <w:b/>
          <w:sz w:val="24"/>
          <w:szCs w:val="24"/>
        </w:rPr>
        <w:t xml:space="preserve"> </w:t>
      </w:r>
      <w:r w:rsidRPr="00424821">
        <w:rPr>
          <w:rFonts w:ascii="Arial" w:hAnsi="Arial" w:cs="Arial"/>
          <w:sz w:val="24"/>
          <w:szCs w:val="24"/>
        </w:rPr>
        <w:t>The alleged victim must</w:t>
      </w:r>
      <w:r w:rsidRPr="00424821">
        <w:rPr>
          <w:rFonts w:ascii="Arial" w:hAnsi="Arial" w:cs="Arial"/>
          <w:b/>
          <w:sz w:val="24"/>
          <w:szCs w:val="24"/>
        </w:rPr>
        <w:t xml:space="preserve"> </w:t>
      </w:r>
      <w:r w:rsidRPr="00424821">
        <w:rPr>
          <w:rFonts w:ascii="Arial" w:hAnsi="Arial" w:cs="Arial"/>
          <w:sz w:val="24"/>
          <w:szCs w:val="24"/>
        </w:rPr>
        <w:t>have a service plan developed by DFPS under these sections indicating</w:t>
      </w:r>
      <w:r w:rsidRPr="00424821">
        <w:rPr>
          <w:rFonts w:ascii="Arial" w:hAnsi="Arial" w:cs="Arial"/>
          <w:b/>
          <w:sz w:val="24"/>
          <w:szCs w:val="24"/>
        </w:rPr>
        <w:t xml:space="preserve"> </w:t>
      </w:r>
      <w:r w:rsidRPr="00424821">
        <w:rPr>
          <w:rFonts w:ascii="Arial" w:hAnsi="Arial" w:cs="Arial"/>
          <w:sz w:val="24"/>
          <w:szCs w:val="24"/>
        </w:rPr>
        <w:t xml:space="preserve">that </w:t>
      </w:r>
      <w:r w:rsidR="000B6632" w:rsidRPr="00424821">
        <w:rPr>
          <w:rFonts w:ascii="Arial" w:hAnsi="Arial" w:cs="Arial"/>
          <w:sz w:val="24"/>
          <w:szCs w:val="24"/>
        </w:rPr>
        <w:t>[</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are needed to remedy abuse, neglect, or financial exploitation.</w:t>
      </w:r>
    </w:p>
    <w:p w:rsidR="009C4BF3" w:rsidRPr="00424821" w:rsidRDefault="009C4BF3" w:rsidP="009C4BF3">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§705.2107. When are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available?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(a) State and local resources must be used before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are expended.</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(b) Not all</w:t>
      </w:r>
      <w:r w:rsidRPr="00424821">
        <w:rPr>
          <w:rFonts w:ascii="Arial" w:hAnsi="Arial" w:cs="Arial"/>
          <w:b/>
          <w:sz w:val="24"/>
          <w:szCs w:val="24"/>
        </w:rPr>
        <w:t xml:space="preserve"> </w:t>
      </w:r>
      <w:r w:rsidR="000B6632" w:rsidRPr="00424821">
        <w:rPr>
          <w:rFonts w:ascii="Arial" w:hAnsi="Arial" w:cs="Arial"/>
          <w:b/>
          <w:sz w:val="24"/>
          <w:szCs w:val="24"/>
        </w:rPr>
        <w:t xml:space="preserve">purchased </w:t>
      </w:r>
      <w:r w:rsidR="000B6632" w:rsidRPr="00424821">
        <w:rPr>
          <w:rFonts w:ascii="Arial" w:hAnsi="Arial" w:cs="Arial"/>
          <w:sz w:val="24"/>
          <w:szCs w:val="24"/>
        </w:rPr>
        <w:t>[</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are available in all geographic areas of the state. DFPS may limit the units of service or length of time that clients can receive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based upon service plans, availability of funds, and availability of service providers. </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(c) If the region does not have sufficient funds to provide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to all eligible clients, the client will not be able to receive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at the time the client</w:t>
      </w:r>
      <w:r w:rsidRPr="00424821">
        <w:rPr>
          <w:rFonts w:ascii="Arial" w:hAnsi="Arial" w:cs="Arial"/>
          <w:b/>
          <w:sz w:val="24"/>
          <w:szCs w:val="24"/>
        </w:rPr>
        <w:t xml:space="preserve"> </w:t>
      </w:r>
      <w:r w:rsidRPr="00424821">
        <w:rPr>
          <w:rFonts w:ascii="Arial" w:hAnsi="Arial" w:cs="Arial"/>
          <w:sz w:val="24"/>
          <w:szCs w:val="24"/>
        </w:rPr>
        <w:t xml:space="preserve">is determined eligible. Clients who are still in need of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 when services are available will be given priority based upon the date of the service plan indicating the need for </w:t>
      </w:r>
      <w:r w:rsidR="000B6632" w:rsidRPr="00424821">
        <w:rPr>
          <w:rFonts w:ascii="Arial" w:hAnsi="Arial" w:cs="Arial"/>
          <w:b/>
          <w:sz w:val="24"/>
          <w:szCs w:val="24"/>
        </w:rPr>
        <w:t>purchased</w:t>
      </w:r>
      <w:r w:rsidR="000B6632" w:rsidRPr="00424821">
        <w:rPr>
          <w:rFonts w:ascii="Arial" w:hAnsi="Arial" w:cs="Arial"/>
          <w:sz w:val="24"/>
          <w:szCs w:val="24"/>
        </w:rPr>
        <w:t xml:space="preserve"> [</w:t>
      </w:r>
      <w:r w:rsidRPr="00424821">
        <w:rPr>
          <w:rFonts w:ascii="Arial" w:hAnsi="Arial" w:cs="Arial"/>
          <w:sz w:val="24"/>
          <w:szCs w:val="24"/>
        </w:rPr>
        <w:t>emergency</w:t>
      </w:r>
      <w:r w:rsidR="000B6632" w:rsidRPr="00424821">
        <w:rPr>
          <w:rFonts w:ascii="Arial" w:hAnsi="Arial" w:cs="Arial"/>
          <w:sz w:val="24"/>
          <w:szCs w:val="24"/>
        </w:rPr>
        <w:t>]</w:t>
      </w:r>
      <w:r w:rsidRPr="00424821">
        <w:rPr>
          <w:rFonts w:ascii="Arial" w:hAnsi="Arial" w:cs="Arial"/>
          <w:sz w:val="24"/>
          <w:szCs w:val="24"/>
        </w:rPr>
        <w:t xml:space="preserve"> client services.</w:t>
      </w:r>
    </w:p>
    <w:p w:rsidR="009C4BF3" w:rsidRPr="00424821" w:rsidRDefault="009C4BF3" w:rsidP="009C4BF3">
      <w:pPr>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This agency certifies that legal counsel has reviewed the proposal and found it to be within the state agency's legal authority to adopt.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Issued in Austin, Texas, on </w:t>
      </w:r>
      <w:r w:rsidRPr="00424821">
        <w:rPr>
          <w:rFonts w:ascii="Arial" w:hAnsi="Arial" w:cs="Arial"/>
          <w:sz w:val="24"/>
          <w:szCs w:val="24"/>
        </w:rPr>
        <w:tab/>
      </w:r>
      <w:r w:rsidRPr="00424821">
        <w:rPr>
          <w:rFonts w:ascii="Arial" w:hAnsi="Arial" w:cs="Arial"/>
          <w:sz w:val="24"/>
          <w:szCs w:val="24"/>
          <w:u w:val="single"/>
        </w:rPr>
        <w:t xml:space="preserve">                         </w:t>
      </w:r>
      <w:r w:rsidRPr="00424821">
        <w:rPr>
          <w:rFonts w:ascii="Arial" w:hAnsi="Arial" w:cs="Arial"/>
          <w:sz w:val="24"/>
          <w:szCs w:val="24"/>
        </w:rPr>
        <w:t>.</w:t>
      </w:r>
    </w:p>
    <w:p w:rsidR="00E83898" w:rsidRPr="00424821" w:rsidRDefault="00E83898" w:rsidP="008F249E">
      <w:pPr>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Title 40, Social Services &amp; Assistance, Part 19, Dept. of Family and Protective Services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Chapter 705, Adult Protective Services</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Subchapter </w:t>
      </w:r>
      <w:r w:rsidR="009C4BF3" w:rsidRPr="00424821">
        <w:rPr>
          <w:rFonts w:ascii="Arial" w:hAnsi="Arial" w:cs="Arial"/>
          <w:sz w:val="24"/>
          <w:szCs w:val="24"/>
        </w:rPr>
        <w:t>G</w:t>
      </w:r>
      <w:r w:rsidRPr="00424821">
        <w:rPr>
          <w:rFonts w:ascii="Arial" w:hAnsi="Arial" w:cs="Arial"/>
          <w:sz w:val="24"/>
          <w:szCs w:val="24"/>
        </w:rPr>
        <w:t xml:space="preserve">, </w:t>
      </w:r>
      <w:r w:rsidR="009C4BF3" w:rsidRPr="00424821">
        <w:rPr>
          <w:rFonts w:ascii="Arial" w:hAnsi="Arial" w:cs="Arial"/>
          <w:sz w:val="24"/>
          <w:szCs w:val="24"/>
        </w:rPr>
        <w:t>Family Violence</w:t>
      </w:r>
    </w:p>
    <w:p w:rsidR="00265B2B" w:rsidRDefault="00265B2B"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TAC Section Number(s) §705.</w:t>
      </w:r>
      <w:r w:rsidR="009C4BF3" w:rsidRPr="00424821">
        <w:rPr>
          <w:rFonts w:ascii="Arial" w:hAnsi="Arial" w:cs="Arial"/>
          <w:sz w:val="24"/>
          <w:szCs w:val="24"/>
        </w:rPr>
        <w:t>3102</w:t>
      </w:r>
    </w:p>
    <w:p w:rsidR="00E83898" w:rsidRPr="00424821" w:rsidRDefault="00E83898" w:rsidP="00E83898">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Action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Amendment</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Date of Adoption:</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Other (Specify)</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4B5869">
        <w:rPr>
          <w:rFonts w:ascii="Arial" w:hAnsi="Arial" w:cs="Arial"/>
          <w:sz w:val="24"/>
          <w:szCs w:val="24"/>
        </w:rPr>
        <w:t>September 1, 2016</w:t>
      </w:r>
    </w:p>
    <w:p w:rsidR="00E83898" w:rsidRPr="00424821"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424821" w:rsidRDefault="00E83898" w:rsidP="00E83898">
      <w:pPr>
        <w:pStyle w:val="BodyText1"/>
        <w:tabs>
          <w:tab w:val="left" w:pos="360"/>
          <w:tab w:val="left" w:pos="720"/>
          <w:tab w:val="left" w:pos="1080"/>
          <w:tab w:val="left" w:pos="1440"/>
        </w:tabs>
        <w:ind w:left="0"/>
      </w:pPr>
      <w:r w:rsidRPr="00424821">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7855F0">
        <w:t>DFPS</w:t>
      </w:r>
      <w:r w:rsidR="007855F0" w:rsidRPr="00424821">
        <w:t xml:space="preserve"> </w:t>
      </w:r>
      <w:r w:rsidRPr="00424821">
        <w:t xml:space="preserve">Commissioner regarding rules governing the delivery of services to persons who are served or regulated by the department. </w:t>
      </w:r>
    </w:p>
    <w:p w:rsidR="00E83898" w:rsidRPr="00424821" w:rsidRDefault="00E83898" w:rsidP="00E83898">
      <w:pPr>
        <w:pStyle w:val="BodyText1"/>
        <w:tabs>
          <w:tab w:val="left" w:pos="360"/>
          <w:tab w:val="left" w:pos="720"/>
          <w:tab w:val="left" w:pos="1080"/>
          <w:tab w:val="left" w:pos="1440"/>
          <w:tab w:val="left" w:pos="1800"/>
        </w:tabs>
        <w:ind w:left="0"/>
      </w:pPr>
      <w:r w:rsidRPr="00424821">
        <w:tab/>
      </w:r>
    </w:p>
    <w:p w:rsidR="00E83898" w:rsidRPr="00424821" w:rsidRDefault="00CD6701" w:rsidP="00E83898">
      <w:pPr>
        <w:pStyle w:val="BodyText1"/>
        <w:tabs>
          <w:tab w:val="left" w:pos="360"/>
          <w:tab w:val="left" w:pos="720"/>
          <w:tab w:val="left" w:pos="1080"/>
          <w:tab w:val="left" w:pos="1440"/>
          <w:tab w:val="left" w:pos="1800"/>
        </w:tabs>
        <w:ind w:left="0"/>
      </w:pPr>
      <w:r w:rsidRPr="00424821">
        <w:tab/>
        <w:t>The amendment implements HRC Chapter 48, as amended by S.B. 1880 and S.B. 760, notably Subchapter F, §48.251 through 48.258 and Family Code §261.404.</w:t>
      </w:r>
      <w:r w:rsidR="00E83898" w:rsidRPr="00424821">
        <w:tab/>
      </w:r>
    </w:p>
    <w:p w:rsidR="00E83898" w:rsidRPr="00424821" w:rsidRDefault="00E83898" w:rsidP="008F249E">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§705.3102. Can DFPS apply for protective orders? </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When APS</w:t>
      </w:r>
      <w:r w:rsidRPr="00424821">
        <w:rPr>
          <w:rFonts w:ascii="Arial" w:hAnsi="Arial" w:cs="Arial"/>
          <w:b/>
          <w:sz w:val="24"/>
          <w:szCs w:val="24"/>
        </w:rPr>
        <w:t xml:space="preserve"> </w:t>
      </w:r>
      <w:r w:rsidRPr="00424821">
        <w:rPr>
          <w:rFonts w:ascii="Arial" w:hAnsi="Arial" w:cs="Arial"/>
          <w:sz w:val="24"/>
          <w:szCs w:val="24"/>
        </w:rPr>
        <w:t>staff validate an allegation that an alleged victim</w:t>
      </w:r>
      <w:r w:rsidRPr="00424821">
        <w:rPr>
          <w:rFonts w:ascii="Arial" w:hAnsi="Arial" w:cs="Arial"/>
          <w:b/>
          <w:sz w:val="24"/>
          <w:szCs w:val="24"/>
        </w:rPr>
        <w:t xml:space="preserve"> </w:t>
      </w:r>
      <w:r w:rsidRPr="00424821">
        <w:rPr>
          <w:rFonts w:ascii="Arial" w:hAnsi="Arial" w:cs="Arial"/>
          <w:sz w:val="24"/>
          <w:szCs w:val="24"/>
        </w:rPr>
        <w:t>is a victim of family violence as specified in the Texas Family Code, §71.004, DFPS</w:t>
      </w:r>
      <w:r w:rsidRPr="00424821">
        <w:rPr>
          <w:rFonts w:ascii="Arial" w:hAnsi="Arial" w:cs="Arial"/>
          <w:b/>
          <w:sz w:val="24"/>
          <w:szCs w:val="24"/>
        </w:rPr>
        <w:t xml:space="preserve"> </w:t>
      </w:r>
      <w:r w:rsidRPr="00424821">
        <w:rPr>
          <w:rFonts w:ascii="Arial" w:hAnsi="Arial" w:cs="Arial"/>
          <w:sz w:val="24"/>
          <w:szCs w:val="24"/>
        </w:rPr>
        <w:t>may apply for a protective order to protect the victim. Before filing the protective order, the APS</w:t>
      </w:r>
      <w:r w:rsidRPr="00424821">
        <w:rPr>
          <w:rFonts w:ascii="Arial" w:hAnsi="Arial" w:cs="Arial"/>
          <w:b/>
          <w:sz w:val="24"/>
          <w:szCs w:val="24"/>
        </w:rPr>
        <w:t xml:space="preserve"> </w:t>
      </w:r>
      <w:r w:rsidRPr="00424821">
        <w:rPr>
          <w:rFonts w:ascii="Arial" w:hAnsi="Arial" w:cs="Arial"/>
          <w:sz w:val="24"/>
          <w:szCs w:val="24"/>
        </w:rPr>
        <w:t xml:space="preserve">caseworker contacts the victim and a </w:t>
      </w:r>
      <w:r w:rsidRPr="00424821">
        <w:rPr>
          <w:rFonts w:ascii="Arial" w:hAnsi="Arial" w:cs="Arial"/>
          <w:b/>
          <w:sz w:val="24"/>
          <w:szCs w:val="24"/>
        </w:rPr>
        <w:t>non</w:t>
      </w:r>
      <w:r w:rsidR="00CD6701" w:rsidRPr="00424821">
        <w:rPr>
          <w:rFonts w:ascii="Arial" w:hAnsi="Arial" w:cs="Arial"/>
          <w:b/>
          <w:sz w:val="24"/>
          <w:szCs w:val="24"/>
        </w:rPr>
        <w:t>-</w:t>
      </w:r>
      <w:r w:rsidRPr="00424821">
        <w:rPr>
          <w:rFonts w:ascii="Arial" w:hAnsi="Arial" w:cs="Arial"/>
          <w:b/>
          <w:sz w:val="24"/>
          <w:szCs w:val="24"/>
        </w:rPr>
        <w:t>abusive</w:t>
      </w:r>
      <w:r w:rsidRPr="00424821">
        <w:rPr>
          <w:rFonts w:ascii="Arial" w:hAnsi="Arial" w:cs="Arial"/>
          <w:sz w:val="24"/>
          <w:szCs w:val="24"/>
        </w:rPr>
        <w:t xml:space="preserve"> </w:t>
      </w:r>
      <w:r w:rsidR="00CD6701" w:rsidRPr="00424821">
        <w:rPr>
          <w:rFonts w:ascii="Arial" w:hAnsi="Arial" w:cs="Arial"/>
          <w:sz w:val="24"/>
          <w:szCs w:val="24"/>
        </w:rPr>
        <w:t xml:space="preserve">[nonabusive] </w:t>
      </w:r>
      <w:r w:rsidRPr="00424821">
        <w:rPr>
          <w:rFonts w:ascii="Arial" w:hAnsi="Arial" w:cs="Arial"/>
          <w:sz w:val="24"/>
          <w:szCs w:val="24"/>
        </w:rPr>
        <w:t>adult member of the household, if available: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(1) </w:t>
      </w:r>
      <w:r w:rsidR="00A460B8" w:rsidRPr="00424821">
        <w:rPr>
          <w:rFonts w:ascii="Arial" w:hAnsi="Arial" w:cs="Arial"/>
          <w:sz w:val="24"/>
          <w:szCs w:val="24"/>
        </w:rPr>
        <w:t>(No change.)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(2) to request assistance in developing a safety plan for</w:t>
      </w:r>
      <w:r w:rsidR="009664C6" w:rsidRPr="00424821">
        <w:rPr>
          <w:rFonts w:ascii="Arial" w:hAnsi="Arial" w:cs="Arial"/>
          <w:sz w:val="24"/>
          <w:szCs w:val="24"/>
        </w:rPr>
        <w:t xml:space="preserve"> </w:t>
      </w:r>
      <w:r w:rsidR="009664C6" w:rsidRPr="00424821">
        <w:rPr>
          <w:rFonts w:ascii="Arial" w:hAnsi="Arial" w:cs="Arial"/>
          <w:b/>
          <w:sz w:val="24"/>
          <w:szCs w:val="24"/>
        </w:rPr>
        <w:t>the protection of</w:t>
      </w:r>
      <w:r w:rsidRPr="00424821">
        <w:rPr>
          <w:rFonts w:ascii="Arial" w:hAnsi="Arial" w:cs="Arial"/>
          <w:sz w:val="24"/>
          <w:szCs w:val="24"/>
        </w:rPr>
        <w:t xml:space="preserve"> the victim and any </w:t>
      </w:r>
      <w:r w:rsidR="00A460B8" w:rsidRPr="00424821">
        <w:rPr>
          <w:rFonts w:ascii="Arial" w:hAnsi="Arial" w:cs="Arial"/>
          <w:b/>
          <w:sz w:val="24"/>
          <w:szCs w:val="24"/>
        </w:rPr>
        <w:t>non-abusive</w:t>
      </w:r>
      <w:r w:rsidR="00A460B8" w:rsidRPr="00424821">
        <w:rPr>
          <w:rFonts w:ascii="Arial" w:hAnsi="Arial" w:cs="Arial"/>
          <w:sz w:val="24"/>
          <w:szCs w:val="24"/>
        </w:rPr>
        <w:t xml:space="preserve"> [</w:t>
      </w:r>
      <w:r w:rsidRPr="00424821">
        <w:rPr>
          <w:rFonts w:ascii="Arial" w:hAnsi="Arial" w:cs="Arial"/>
          <w:sz w:val="24"/>
          <w:szCs w:val="24"/>
        </w:rPr>
        <w:t>nonabusive</w:t>
      </w:r>
      <w:r w:rsidR="00A460B8" w:rsidRPr="00424821">
        <w:rPr>
          <w:rFonts w:ascii="Arial" w:hAnsi="Arial" w:cs="Arial"/>
          <w:sz w:val="24"/>
          <w:szCs w:val="24"/>
        </w:rPr>
        <w:t>]</w:t>
      </w:r>
      <w:r w:rsidRPr="00424821">
        <w:rPr>
          <w:rFonts w:ascii="Arial" w:hAnsi="Arial" w:cs="Arial"/>
          <w:sz w:val="24"/>
          <w:szCs w:val="24"/>
        </w:rPr>
        <w:t xml:space="preserve"> household members.  </w:t>
      </w:r>
    </w:p>
    <w:p w:rsidR="009C4BF3" w:rsidRPr="00424821" w:rsidRDefault="009C4BF3" w:rsidP="008F249E">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This agency certifies that legal counsel has reviewed the proposal and found it to be within the state agency's legal authority to adopt.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lastRenderedPageBreak/>
        <w:tab/>
        <w:t xml:space="preserve">Issued in Austin, Texas, on </w:t>
      </w:r>
      <w:r w:rsidRPr="00424821">
        <w:rPr>
          <w:rFonts w:ascii="Arial" w:hAnsi="Arial" w:cs="Arial"/>
          <w:sz w:val="24"/>
          <w:szCs w:val="24"/>
        </w:rPr>
        <w:tab/>
      </w:r>
      <w:r w:rsidRPr="00424821">
        <w:rPr>
          <w:rFonts w:ascii="Arial" w:hAnsi="Arial" w:cs="Arial"/>
          <w:sz w:val="24"/>
          <w:szCs w:val="24"/>
          <w:u w:val="single"/>
        </w:rPr>
        <w:t xml:space="preserve">                         </w:t>
      </w:r>
      <w:r w:rsidRPr="00424821">
        <w:rPr>
          <w:rFonts w:ascii="Arial" w:hAnsi="Arial" w:cs="Arial"/>
          <w:sz w:val="24"/>
          <w:szCs w:val="24"/>
        </w:rPr>
        <w:t>.</w:t>
      </w:r>
    </w:p>
    <w:p w:rsidR="009C4BF3" w:rsidRPr="00424821" w:rsidRDefault="009C4BF3" w:rsidP="009C4BF3">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Title 40, Social Services &amp; Assistance, Part 19, Dept. of Family and Protective Services</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Chapter 705, Adult Protective Services</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Subchapter J, Release Hearings</w:t>
      </w:r>
    </w:p>
    <w:p w:rsidR="00265B2B" w:rsidRDefault="00265B2B"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TAC Section Number(s) §705.4103, 705.4105, 705.4107</w:t>
      </w:r>
    </w:p>
    <w:p w:rsidR="009C4BF3" w:rsidRPr="00424821" w:rsidRDefault="009C4BF3" w:rsidP="009C4BF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Action</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Amendment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Date of Adoption:</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Other (Specify)</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4B5869">
        <w:rPr>
          <w:rFonts w:ascii="Arial" w:hAnsi="Arial" w:cs="Arial"/>
          <w:sz w:val="24"/>
          <w:szCs w:val="24"/>
        </w:rPr>
        <w:t>September 1, 2016</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pStyle w:val="BodyText1"/>
        <w:tabs>
          <w:tab w:val="left" w:pos="360"/>
          <w:tab w:val="left" w:pos="720"/>
          <w:tab w:val="left" w:pos="1080"/>
          <w:tab w:val="left" w:pos="1440"/>
        </w:tabs>
        <w:ind w:left="0"/>
      </w:pPr>
      <w:r w:rsidRPr="00424821">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7855F0">
        <w:t>DFPS</w:t>
      </w:r>
      <w:r w:rsidR="007855F0" w:rsidRPr="00424821">
        <w:t xml:space="preserve"> </w:t>
      </w:r>
      <w:r w:rsidRPr="00424821">
        <w:t xml:space="preserve">Commissioner regarding rules governing the delivery of services to persons who are served or regulated by the department. </w:t>
      </w:r>
    </w:p>
    <w:p w:rsidR="009C4BF3" w:rsidRPr="00424821" w:rsidRDefault="009C4BF3" w:rsidP="009C4BF3">
      <w:pPr>
        <w:pStyle w:val="BodyText1"/>
        <w:tabs>
          <w:tab w:val="left" w:pos="360"/>
          <w:tab w:val="left" w:pos="720"/>
          <w:tab w:val="left" w:pos="1080"/>
          <w:tab w:val="left" w:pos="1440"/>
          <w:tab w:val="left" w:pos="1800"/>
        </w:tabs>
        <w:ind w:left="0"/>
      </w:pPr>
      <w:r w:rsidRPr="00424821">
        <w:tab/>
      </w:r>
    </w:p>
    <w:p w:rsidR="009C4BF3" w:rsidRPr="00424821" w:rsidRDefault="009C4BF3" w:rsidP="009C4BF3">
      <w:pPr>
        <w:pStyle w:val="BodyText1"/>
        <w:tabs>
          <w:tab w:val="left" w:pos="360"/>
          <w:tab w:val="left" w:pos="720"/>
          <w:tab w:val="left" w:pos="1080"/>
          <w:tab w:val="left" w:pos="1440"/>
          <w:tab w:val="left" w:pos="1800"/>
        </w:tabs>
        <w:ind w:left="0"/>
      </w:pPr>
      <w:r w:rsidRPr="00424821">
        <w:tab/>
        <w:t>The amendments implement</w:t>
      </w:r>
      <w:r w:rsidR="00303995" w:rsidRPr="00424821">
        <w:t xml:space="preserve"> HRC Chapter 48, as amended by S.B. 1880 and S.B. 760, notably Subchapter F, §48.251 through 48.258 and Family Code §261.404.</w:t>
      </w:r>
    </w:p>
    <w:p w:rsidR="009C4BF3" w:rsidRPr="00424821" w:rsidRDefault="009C4BF3" w:rsidP="008F249E">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§705.4103. Does the designated perpetrator have the right to appeal? </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(a)</w:t>
      </w:r>
      <w:r w:rsidRPr="00424821">
        <w:rPr>
          <w:rFonts w:ascii="Arial" w:hAnsi="Arial" w:cs="Arial"/>
          <w:b/>
          <w:bCs/>
          <w:sz w:val="24"/>
          <w:szCs w:val="24"/>
        </w:rPr>
        <w:t xml:space="preserve"> </w:t>
      </w:r>
      <w:r w:rsidRPr="00424821">
        <w:rPr>
          <w:rFonts w:ascii="Arial" w:hAnsi="Arial" w:cs="Arial"/>
          <w:sz w:val="24"/>
          <w:szCs w:val="24"/>
        </w:rPr>
        <w:t xml:space="preserve">When APS staff validates an allegation of abuse, neglect, or financial exploitation </w:t>
      </w:r>
      <w:r w:rsidR="009664C6" w:rsidRPr="00424821">
        <w:rPr>
          <w:rFonts w:ascii="Arial" w:hAnsi="Arial" w:cs="Arial"/>
          <w:b/>
          <w:sz w:val="24"/>
          <w:szCs w:val="24"/>
        </w:rPr>
        <w:t>against a designated perpetrator and an entity</w:t>
      </w:r>
      <w:r w:rsidR="005A5ECF">
        <w:rPr>
          <w:rFonts w:ascii="Arial" w:hAnsi="Arial" w:cs="Arial"/>
          <w:b/>
          <w:sz w:val="24"/>
          <w:szCs w:val="24"/>
        </w:rPr>
        <w:t xml:space="preserve"> or employer (such as a contracting</w:t>
      </w:r>
      <w:r w:rsidR="009664C6" w:rsidRPr="00424821">
        <w:rPr>
          <w:rFonts w:ascii="Arial" w:hAnsi="Arial" w:cs="Arial"/>
          <w:b/>
          <w:sz w:val="24"/>
          <w:szCs w:val="24"/>
        </w:rPr>
        <w:t xml:space="preserve"> agency or senior center) allows such designed perpetrator</w:t>
      </w:r>
      <w:r w:rsidR="009664C6" w:rsidRPr="00424821">
        <w:rPr>
          <w:rFonts w:ascii="Arial" w:hAnsi="Arial" w:cs="Arial"/>
          <w:sz w:val="24"/>
          <w:szCs w:val="24"/>
        </w:rPr>
        <w:t xml:space="preserve"> [</w:t>
      </w:r>
      <w:r w:rsidRPr="00424821">
        <w:rPr>
          <w:rFonts w:ascii="Arial" w:hAnsi="Arial" w:cs="Arial"/>
          <w:sz w:val="24"/>
          <w:szCs w:val="24"/>
        </w:rPr>
        <w:t>of a designated victim and an entity such as a provider agency, home and community support services agency (HCSSA), senior center, or other employer allows the designated perpetrator</w:t>
      </w:r>
      <w:r w:rsidR="009664C6" w:rsidRPr="00424821">
        <w:rPr>
          <w:rFonts w:ascii="Arial" w:hAnsi="Arial" w:cs="Arial"/>
          <w:sz w:val="24"/>
          <w:szCs w:val="24"/>
        </w:rPr>
        <w:t>]</w:t>
      </w:r>
      <w:r w:rsidRPr="00424821">
        <w:rPr>
          <w:rFonts w:ascii="Arial" w:hAnsi="Arial" w:cs="Arial"/>
          <w:sz w:val="24"/>
          <w:szCs w:val="24"/>
        </w:rPr>
        <w:t xml:space="preserve"> to have access to adults with disabilities, adults aged 65 or older, or children, then the APS caseworker may notify the entity of the findings by complying with this subchapter. If the findings are to be released to </w:t>
      </w:r>
      <w:r w:rsidR="009664C6" w:rsidRPr="00424821">
        <w:rPr>
          <w:rFonts w:ascii="Arial" w:hAnsi="Arial" w:cs="Arial"/>
          <w:b/>
          <w:sz w:val="24"/>
          <w:szCs w:val="24"/>
        </w:rPr>
        <w:t xml:space="preserve">any </w:t>
      </w:r>
      <w:r w:rsidR="009664C6" w:rsidRPr="00424821">
        <w:rPr>
          <w:rFonts w:ascii="Arial" w:hAnsi="Arial" w:cs="Arial"/>
          <w:sz w:val="24"/>
          <w:szCs w:val="24"/>
        </w:rPr>
        <w:t>[</w:t>
      </w:r>
      <w:r w:rsidRPr="00424821">
        <w:rPr>
          <w:rFonts w:ascii="Arial" w:hAnsi="Arial" w:cs="Arial"/>
          <w:sz w:val="24"/>
          <w:szCs w:val="24"/>
        </w:rPr>
        <w:t>the</w:t>
      </w:r>
      <w:r w:rsidR="009664C6" w:rsidRPr="00424821">
        <w:rPr>
          <w:rFonts w:ascii="Arial" w:hAnsi="Arial" w:cs="Arial"/>
          <w:sz w:val="24"/>
          <w:szCs w:val="24"/>
        </w:rPr>
        <w:t>]</w:t>
      </w:r>
      <w:r w:rsidRPr="00424821">
        <w:rPr>
          <w:rFonts w:ascii="Arial" w:hAnsi="Arial" w:cs="Arial"/>
          <w:sz w:val="24"/>
          <w:szCs w:val="24"/>
        </w:rPr>
        <w:t xml:space="preserve"> entity</w:t>
      </w:r>
      <w:r w:rsidR="00A460B8" w:rsidRPr="00424821">
        <w:rPr>
          <w:rFonts w:ascii="Arial" w:hAnsi="Arial" w:cs="Arial"/>
          <w:sz w:val="24"/>
          <w:szCs w:val="24"/>
        </w:rPr>
        <w:t xml:space="preserve"> </w:t>
      </w:r>
      <w:r w:rsidR="009664C6" w:rsidRPr="00424821">
        <w:rPr>
          <w:rFonts w:ascii="Arial" w:hAnsi="Arial" w:cs="Arial"/>
          <w:b/>
          <w:sz w:val="24"/>
          <w:szCs w:val="24"/>
        </w:rPr>
        <w:t>or employer,</w:t>
      </w:r>
      <w:r w:rsidR="009664C6" w:rsidRPr="00424821">
        <w:rPr>
          <w:rFonts w:ascii="Arial" w:hAnsi="Arial" w:cs="Arial"/>
          <w:sz w:val="24"/>
          <w:szCs w:val="24"/>
        </w:rPr>
        <w:t xml:space="preserve"> </w:t>
      </w:r>
      <w:r w:rsidRPr="00424821">
        <w:rPr>
          <w:rFonts w:ascii="Arial" w:hAnsi="Arial" w:cs="Arial"/>
          <w:sz w:val="24"/>
          <w:szCs w:val="24"/>
        </w:rPr>
        <w:t>the designated perpetrator must be given prior written notification, except in emergencies, and an opportunity to request an Administrative Review of Investigative Findings and a hearing before the State Office of Administrative Hearings.</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(b) </w:t>
      </w:r>
      <w:r w:rsidR="00A90383" w:rsidRPr="00424821">
        <w:rPr>
          <w:rFonts w:ascii="Arial" w:hAnsi="Arial" w:cs="Arial"/>
          <w:sz w:val="24"/>
          <w:szCs w:val="24"/>
        </w:rPr>
        <w:t xml:space="preserve">- </w:t>
      </w:r>
      <w:r w:rsidRPr="00424821">
        <w:rPr>
          <w:rFonts w:ascii="Arial" w:hAnsi="Arial" w:cs="Arial"/>
          <w:sz w:val="24"/>
          <w:szCs w:val="24"/>
        </w:rPr>
        <w:t xml:space="preserve">(d) </w:t>
      </w:r>
      <w:r w:rsidR="00A90383" w:rsidRPr="00424821">
        <w:rPr>
          <w:rFonts w:ascii="Arial" w:hAnsi="Arial" w:cs="Arial"/>
          <w:sz w:val="24"/>
          <w:szCs w:val="24"/>
        </w:rPr>
        <w:t>(No change.)</w:t>
      </w:r>
    </w:p>
    <w:p w:rsidR="009C4BF3" w:rsidRPr="00424821" w:rsidRDefault="009C4BF3" w:rsidP="008F249E">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§705.4105.  How is the designated perpetrator notified of the intent to release? </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(a) The caseworker must give written notification to each designated perpetrator if:</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 xml:space="preserve">(1) </w:t>
      </w:r>
      <w:r w:rsidR="00A460B8" w:rsidRPr="00424821">
        <w:rPr>
          <w:rFonts w:ascii="Arial" w:hAnsi="Arial" w:cs="Arial"/>
          <w:sz w:val="24"/>
          <w:szCs w:val="24"/>
        </w:rPr>
        <w:t>(No change.)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lastRenderedPageBreak/>
        <w:tab/>
      </w:r>
      <w:r w:rsidRPr="00424821">
        <w:rPr>
          <w:rFonts w:ascii="Arial" w:hAnsi="Arial" w:cs="Arial"/>
          <w:sz w:val="24"/>
          <w:szCs w:val="24"/>
        </w:rPr>
        <w:tab/>
        <w:t xml:space="preserve">(2) the findings are to be released outside of DFPS to an entity </w:t>
      </w:r>
      <w:r w:rsidR="009664C6" w:rsidRPr="00424821">
        <w:rPr>
          <w:rFonts w:ascii="Arial" w:hAnsi="Arial" w:cs="Arial"/>
          <w:b/>
          <w:sz w:val="24"/>
          <w:szCs w:val="24"/>
        </w:rPr>
        <w:t>or employer</w:t>
      </w:r>
      <w:r w:rsidR="009664C6" w:rsidRPr="00424821">
        <w:rPr>
          <w:rFonts w:ascii="Arial" w:hAnsi="Arial" w:cs="Arial"/>
          <w:sz w:val="24"/>
          <w:szCs w:val="24"/>
        </w:rPr>
        <w:t xml:space="preserve"> </w:t>
      </w:r>
      <w:r w:rsidRPr="00424821">
        <w:rPr>
          <w:rFonts w:ascii="Arial" w:hAnsi="Arial" w:cs="Arial"/>
          <w:sz w:val="24"/>
          <w:szCs w:val="24"/>
        </w:rPr>
        <w:t>which allows the designated perpetrator access to adults with disabilities, adults aged 65 or older, or children; and</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 xml:space="preserve">(3) </w:t>
      </w:r>
      <w:r w:rsidR="00A460B8" w:rsidRPr="00424821">
        <w:rPr>
          <w:rFonts w:ascii="Arial" w:hAnsi="Arial" w:cs="Arial"/>
          <w:sz w:val="24"/>
          <w:szCs w:val="24"/>
        </w:rPr>
        <w:t>(No change.)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(b) Written notification must include: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 xml:space="preserve">(1) </w:t>
      </w:r>
      <w:r w:rsidR="00A460B8" w:rsidRPr="00424821">
        <w:rPr>
          <w:rFonts w:ascii="Arial" w:hAnsi="Arial" w:cs="Arial"/>
          <w:sz w:val="24"/>
          <w:szCs w:val="24"/>
        </w:rPr>
        <w:t>(No change.)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 xml:space="preserve">(2) the entity </w:t>
      </w:r>
      <w:r w:rsidR="009664C6" w:rsidRPr="00424821">
        <w:rPr>
          <w:rFonts w:ascii="Arial" w:hAnsi="Arial" w:cs="Arial"/>
          <w:b/>
          <w:sz w:val="24"/>
          <w:szCs w:val="24"/>
        </w:rPr>
        <w:t>or employer</w:t>
      </w:r>
      <w:r w:rsidR="009664C6" w:rsidRPr="00424821">
        <w:rPr>
          <w:rFonts w:ascii="Arial" w:hAnsi="Arial" w:cs="Arial"/>
          <w:sz w:val="24"/>
          <w:szCs w:val="24"/>
        </w:rPr>
        <w:t xml:space="preserve"> </w:t>
      </w:r>
      <w:r w:rsidRPr="00424821">
        <w:rPr>
          <w:rFonts w:ascii="Arial" w:hAnsi="Arial" w:cs="Arial"/>
          <w:sz w:val="24"/>
          <w:szCs w:val="24"/>
        </w:rPr>
        <w:t>to which the findings will be released;</w:t>
      </w:r>
    </w:p>
    <w:p w:rsidR="009C4BF3" w:rsidRPr="00424821" w:rsidRDefault="009C4BF3" w:rsidP="00A460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A460B8" w:rsidRPr="00424821">
        <w:rPr>
          <w:rFonts w:ascii="Arial" w:hAnsi="Arial" w:cs="Arial"/>
          <w:sz w:val="24"/>
          <w:szCs w:val="24"/>
        </w:rPr>
        <w:t>(3) - (8) (No change.)</w:t>
      </w:r>
    </w:p>
    <w:p w:rsidR="009C4BF3" w:rsidRPr="00424821" w:rsidRDefault="009C4BF3" w:rsidP="008F249E">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§705.4107. What is the designated perpetrator's role during an administrative review?</w:t>
      </w:r>
    </w:p>
    <w:p w:rsidR="009C4BF3" w:rsidRPr="00424821" w:rsidRDefault="009C4BF3" w:rsidP="00A460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utlineLvl w:val="0"/>
        <w:rPr>
          <w:rFonts w:ascii="Arial" w:hAnsi="Arial" w:cs="Arial"/>
          <w:sz w:val="24"/>
          <w:szCs w:val="24"/>
        </w:rPr>
      </w:pPr>
      <w:r w:rsidRPr="00424821">
        <w:rPr>
          <w:rFonts w:ascii="Arial" w:hAnsi="Arial" w:cs="Arial"/>
          <w:sz w:val="24"/>
          <w:szCs w:val="24"/>
        </w:rPr>
        <w:tab/>
        <w:t xml:space="preserve">(a) </w:t>
      </w:r>
      <w:r w:rsidR="00A460B8" w:rsidRPr="00424821">
        <w:rPr>
          <w:rFonts w:ascii="Arial" w:hAnsi="Arial" w:cs="Arial"/>
          <w:sz w:val="24"/>
          <w:szCs w:val="24"/>
        </w:rPr>
        <w:t>(No change.)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utlineLvl w:val="0"/>
        <w:rPr>
          <w:rFonts w:ascii="Arial" w:hAnsi="Arial" w:cs="Arial"/>
          <w:sz w:val="24"/>
          <w:szCs w:val="24"/>
        </w:rPr>
      </w:pPr>
      <w:r w:rsidRPr="00424821">
        <w:rPr>
          <w:rFonts w:ascii="Arial" w:hAnsi="Arial" w:cs="Arial"/>
          <w:sz w:val="24"/>
          <w:szCs w:val="24"/>
        </w:rPr>
        <w:tab/>
        <w:t>(b) The designated perpetrator is responsible for:</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utlineLvl w:val="0"/>
        <w:rPr>
          <w:rFonts w:ascii="Arial" w:hAnsi="Arial" w:cs="Arial"/>
          <w:sz w:val="24"/>
          <w:szCs w:val="24"/>
        </w:rPr>
      </w:pPr>
      <w:r w:rsidRPr="00424821">
        <w:rPr>
          <w:rFonts w:ascii="Arial" w:hAnsi="Arial" w:cs="Arial"/>
          <w:sz w:val="24"/>
          <w:szCs w:val="24"/>
        </w:rPr>
        <w:t xml:space="preserve"> </w:t>
      </w:r>
      <w:r w:rsidRPr="00424821">
        <w:rPr>
          <w:rFonts w:ascii="Arial" w:hAnsi="Arial" w:cs="Arial"/>
          <w:sz w:val="24"/>
          <w:szCs w:val="24"/>
        </w:rPr>
        <w:tab/>
      </w:r>
      <w:r w:rsidRPr="00424821">
        <w:rPr>
          <w:rFonts w:ascii="Arial" w:hAnsi="Arial" w:cs="Arial"/>
          <w:sz w:val="24"/>
          <w:szCs w:val="24"/>
        </w:rPr>
        <w:tab/>
        <w:t xml:space="preserve">(1) any costs </w:t>
      </w:r>
      <w:r w:rsidR="00C96B4E" w:rsidRPr="00424821">
        <w:rPr>
          <w:rFonts w:ascii="Arial" w:hAnsi="Arial" w:cs="Arial"/>
          <w:b/>
          <w:sz w:val="24"/>
          <w:szCs w:val="24"/>
        </w:rPr>
        <w:t xml:space="preserve">incurred </w:t>
      </w:r>
      <w:r w:rsidR="00C96B4E" w:rsidRPr="00424821">
        <w:rPr>
          <w:rFonts w:ascii="Arial" w:hAnsi="Arial" w:cs="Arial"/>
          <w:sz w:val="24"/>
          <w:szCs w:val="24"/>
        </w:rPr>
        <w:t>[</w:t>
      </w:r>
      <w:r w:rsidRPr="00424821">
        <w:rPr>
          <w:rFonts w:ascii="Arial" w:hAnsi="Arial" w:cs="Arial"/>
          <w:sz w:val="24"/>
          <w:szCs w:val="24"/>
        </w:rPr>
        <w:t>he incurs</w:t>
      </w:r>
      <w:r w:rsidR="00C96B4E" w:rsidRPr="00424821">
        <w:rPr>
          <w:rFonts w:ascii="Arial" w:hAnsi="Arial" w:cs="Arial"/>
          <w:sz w:val="24"/>
          <w:szCs w:val="24"/>
        </w:rPr>
        <w:t>]</w:t>
      </w:r>
      <w:r w:rsidRPr="00424821">
        <w:rPr>
          <w:rFonts w:ascii="Arial" w:hAnsi="Arial" w:cs="Arial"/>
          <w:sz w:val="24"/>
          <w:szCs w:val="24"/>
        </w:rPr>
        <w:t xml:space="preserve"> for the review, except for interpreter services provided by DFPS.</w:t>
      </w:r>
    </w:p>
    <w:p w:rsidR="00A460B8" w:rsidRPr="00424821" w:rsidRDefault="009C4BF3" w:rsidP="00A460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utlineLvl w:val="0"/>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 xml:space="preserve">(2) </w:t>
      </w:r>
      <w:r w:rsidR="00A460B8" w:rsidRPr="00424821">
        <w:rPr>
          <w:rFonts w:ascii="Arial" w:hAnsi="Arial" w:cs="Arial"/>
          <w:sz w:val="24"/>
          <w:szCs w:val="24"/>
        </w:rPr>
        <w:t>(No change.)</w:t>
      </w:r>
    </w:p>
    <w:p w:rsidR="009C4BF3" w:rsidRPr="00424821" w:rsidRDefault="009C4BF3" w:rsidP="00A460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utlineLvl w:val="0"/>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This agency certifies that legal counsel has reviewed the proposal and found it to be within the state agency's legal authority to adopt.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Issued in Austin, Texas, on </w:t>
      </w:r>
      <w:r w:rsidRPr="00424821">
        <w:rPr>
          <w:rFonts w:ascii="Arial" w:hAnsi="Arial" w:cs="Arial"/>
          <w:sz w:val="24"/>
          <w:szCs w:val="24"/>
        </w:rPr>
        <w:tab/>
      </w:r>
      <w:r w:rsidRPr="00424821">
        <w:rPr>
          <w:rFonts w:ascii="Arial" w:hAnsi="Arial" w:cs="Arial"/>
          <w:sz w:val="24"/>
          <w:szCs w:val="24"/>
          <w:u w:val="single"/>
        </w:rPr>
        <w:t xml:space="preserve">                         </w:t>
      </w:r>
      <w:r w:rsidRPr="00424821">
        <w:rPr>
          <w:rFonts w:ascii="Arial" w:hAnsi="Arial" w:cs="Arial"/>
          <w:sz w:val="24"/>
          <w:szCs w:val="24"/>
        </w:rPr>
        <w:t>.</w:t>
      </w:r>
    </w:p>
    <w:p w:rsidR="009C4BF3" w:rsidRPr="00424821" w:rsidRDefault="009C4BF3" w:rsidP="009C4BF3">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Title 40, Social Services &amp; Assistance, Part 19, Dept. of Family and Protective Services</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Chapter 705, Adult Protective Services</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Subchapter L, Risk Assessment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TAC Section Number(s) §705.6101 </w:t>
      </w:r>
    </w:p>
    <w:p w:rsidR="009C4BF3" w:rsidRPr="00424821" w:rsidRDefault="009C4BF3" w:rsidP="009C4BF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Action</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Amendment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Date of Adoption:</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Other (Specify)</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4B5869">
        <w:rPr>
          <w:rFonts w:ascii="Arial" w:hAnsi="Arial" w:cs="Arial"/>
          <w:sz w:val="24"/>
          <w:szCs w:val="24"/>
        </w:rPr>
        <w:t>September 1, 2016</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pStyle w:val="BodyText1"/>
        <w:tabs>
          <w:tab w:val="left" w:pos="360"/>
          <w:tab w:val="left" w:pos="720"/>
          <w:tab w:val="left" w:pos="1080"/>
          <w:tab w:val="left" w:pos="1440"/>
        </w:tabs>
        <w:ind w:left="0"/>
      </w:pPr>
      <w:r w:rsidRPr="00424821">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w:t>
      </w:r>
      <w:r w:rsidR="007855F0">
        <w:t>DFPS</w:t>
      </w:r>
      <w:r w:rsidR="007855F0" w:rsidRPr="00424821">
        <w:t xml:space="preserve"> </w:t>
      </w:r>
      <w:r w:rsidRPr="00424821">
        <w:t xml:space="preserve">Council shall study and make recommendations to the Executive Commissioner and the Commissioner regarding rules governing the delivery of services to persons who are served or regulated by the department. </w:t>
      </w:r>
    </w:p>
    <w:p w:rsidR="009C4BF3" w:rsidRPr="00424821" w:rsidRDefault="009C4BF3" w:rsidP="009C4BF3">
      <w:pPr>
        <w:pStyle w:val="BodyText1"/>
        <w:tabs>
          <w:tab w:val="left" w:pos="360"/>
          <w:tab w:val="left" w:pos="720"/>
          <w:tab w:val="left" w:pos="1080"/>
          <w:tab w:val="left" w:pos="1440"/>
          <w:tab w:val="left" w:pos="1800"/>
        </w:tabs>
        <w:ind w:left="0"/>
      </w:pPr>
      <w:r w:rsidRPr="00424821">
        <w:tab/>
      </w:r>
    </w:p>
    <w:p w:rsidR="009C4BF3" w:rsidRPr="00424821" w:rsidRDefault="009C4BF3" w:rsidP="009C4BF3">
      <w:pPr>
        <w:pStyle w:val="BodyText1"/>
        <w:tabs>
          <w:tab w:val="left" w:pos="360"/>
          <w:tab w:val="left" w:pos="720"/>
          <w:tab w:val="left" w:pos="1080"/>
          <w:tab w:val="left" w:pos="1440"/>
          <w:tab w:val="left" w:pos="1800"/>
        </w:tabs>
        <w:ind w:left="0"/>
      </w:pPr>
      <w:r w:rsidRPr="00424821">
        <w:lastRenderedPageBreak/>
        <w:tab/>
        <w:t>The amendment implements</w:t>
      </w:r>
      <w:r w:rsidR="00DB299A" w:rsidRPr="00424821">
        <w:t xml:space="preserve"> HRC Chapter 48, as amended by S.B. 1880 and S.B. 760, notably Subchapter F, §48.251 through 48.258 and Family Code §261.404.</w:t>
      </w:r>
    </w:p>
    <w:p w:rsidR="009C4BF3" w:rsidRPr="00424821" w:rsidRDefault="009C4BF3" w:rsidP="008F249E">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§705.6101. What assessments does APS use in an in-home case?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(a) APS uses assessments to determine whether an elderly person or individual with a disability is </w:t>
      </w:r>
      <w:r w:rsidR="00D2577B" w:rsidRPr="00424821">
        <w:rPr>
          <w:rFonts w:ascii="Arial" w:hAnsi="Arial" w:cs="Arial"/>
          <w:b/>
          <w:sz w:val="24"/>
          <w:szCs w:val="24"/>
        </w:rPr>
        <w:t>in</w:t>
      </w:r>
      <w:r w:rsidR="00D2577B" w:rsidRPr="00424821">
        <w:rPr>
          <w:rFonts w:ascii="Arial" w:hAnsi="Arial" w:cs="Arial"/>
          <w:sz w:val="24"/>
          <w:szCs w:val="24"/>
        </w:rPr>
        <w:t xml:space="preserve"> [</w:t>
      </w:r>
      <w:r w:rsidRPr="00424821">
        <w:rPr>
          <w:rFonts w:ascii="Arial" w:hAnsi="Arial" w:cs="Arial"/>
          <w:sz w:val="24"/>
          <w:szCs w:val="24"/>
        </w:rPr>
        <w:t>at</w:t>
      </w:r>
      <w:r w:rsidR="00D2577B" w:rsidRPr="00424821">
        <w:rPr>
          <w:rFonts w:ascii="Arial" w:hAnsi="Arial" w:cs="Arial"/>
          <w:sz w:val="24"/>
          <w:szCs w:val="24"/>
        </w:rPr>
        <w:t>]</w:t>
      </w:r>
      <w:r w:rsidRPr="00424821">
        <w:rPr>
          <w:rFonts w:ascii="Arial" w:hAnsi="Arial" w:cs="Arial"/>
          <w:sz w:val="24"/>
          <w:szCs w:val="24"/>
        </w:rPr>
        <w:t xml:space="preserve"> imminent </w:t>
      </w:r>
      <w:r w:rsidR="00D2577B" w:rsidRPr="00424821">
        <w:rPr>
          <w:rFonts w:ascii="Arial" w:hAnsi="Arial" w:cs="Arial"/>
          <w:b/>
          <w:sz w:val="24"/>
          <w:szCs w:val="24"/>
        </w:rPr>
        <w:t>danger</w:t>
      </w:r>
      <w:r w:rsidR="00D2577B" w:rsidRPr="00424821">
        <w:rPr>
          <w:rFonts w:ascii="Arial" w:hAnsi="Arial" w:cs="Arial"/>
          <w:sz w:val="24"/>
          <w:szCs w:val="24"/>
        </w:rPr>
        <w:t xml:space="preserve"> [</w:t>
      </w:r>
      <w:r w:rsidRPr="00424821">
        <w:rPr>
          <w:rFonts w:ascii="Arial" w:hAnsi="Arial" w:cs="Arial"/>
          <w:sz w:val="24"/>
          <w:szCs w:val="24"/>
        </w:rPr>
        <w:t>risk</w:t>
      </w:r>
      <w:r w:rsidR="00D2577B" w:rsidRPr="00424821">
        <w:rPr>
          <w:rFonts w:ascii="Arial" w:hAnsi="Arial" w:cs="Arial"/>
          <w:sz w:val="24"/>
          <w:szCs w:val="24"/>
        </w:rPr>
        <w:t>]</w:t>
      </w:r>
      <w:r w:rsidRPr="00424821">
        <w:rPr>
          <w:rFonts w:ascii="Arial" w:hAnsi="Arial" w:cs="Arial"/>
          <w:sz w:val="24"/>
          <w:szCs w:val="24"/>
        </w:rPr>
        <w:t xml:space="preserve"> of abuse, neglect, or financial exploitation </w:t>
      </w:r>
      <w:r w:rsidR="00D2577B" w:rsidRPr="00424821">
        <w:rPr>
          <w:rFonts w:ascii="Arial" w:hAnsi="Arial" w:cs="Arial"/>
          <w:sz w:val="24"/>
          <w:szCs w:val="24"/>
        </w:rPr>
        <w:t>[</w:t>
      </w:r>
      <w:r w:rsidRPr="00424821">
        <w:rPr>
          <w:rFonts w:ascii="Arial" w:hAnsi="Arial" w:cs="Arial"/>
          <w:sz w:val="24"/>
          <w:szCs w:val="24"/>
        </w:rPr>
        <w:t>and needs protective services</w:t>
      </w:r>
      <w:r w:rsidR="00D2577B" w:rsidRPr="00424821">
        <w:rPr>
          <w:rFonts w:ascii="Arial" w:hAnsi="Arial" w:cs="Arial"/>
          <w:sz w:val="24"/>
          <w:szCs w:val="24"/>
        </w:rPr>
        <w:t>]</w:t>
      </w:r>
      <w:r w:rsidRPr="00424821">
        <w:rPr>
          <w:rFonts w:ascii="Arial" w:hAnsi="Arial" w:cs="Arial"/>
          <w:sz w:val="24"/>
          <w:szCs w:val="24"/>
        </w:rPr>
        <w:t xml:space="preserve"> or is in a state of abuse, neglect, or financial exploitation and needs protective services.  </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(b) APS uses a series of three assessments:</w:t>
      </w:r>
    </w:p>
    <w:p w:rsidR="009C4BF3" w:rsidRPr="00424821" w:rsidRDefault="009C4BF3" w:rsidP="00B920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 xml:space="preserve">(1) </w:t>
      </w:r>
      <w:r w:rsidR="00B9205E" w:rsidRPr="00424821">
        <w:rPr>
          <w:rFonts w:ascii="Arial" w:hAnsi="Arial" w:cs="Arial"/>
          <w:sz w:val="24"/>
          <w:szCs w:val="24"/>
        </w:rPr>
        <w:t>- (2) (No change.)</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t>(3)</w:t>
      </w:r>
      <w:r w:rsidRPr="00424821">
        <w:rPr>
          <w:rFonts w:ascii="Arial" w:hAnsi="Arial" w:cs="Arial"/>
          <w:sz w:val="24"/>
          <w:szCs w:val="24"/>
        </w:rPr>
        <w:tab/>
        <w:t xml:space="preserve">Strengths and Needs Assessment: If APS validates abuse, neglect, or financial exploitation and provides protective services, a strengths and needs assessment helps APS to develop </w:t>
      </w:r>
      <w:r w:rsidRPr="00424821">
        <w:rPr>
          <w:rFonts w:ascii="Arial" w:hAnsi="Arial" w:cs="Arial"/>
          <w:b/>
          <w:sz w:val="24"/>
          <w:szCs w:val="24"/>
        </w:rPr>
        <w:t>a</w:t>
      </w:r>
      <w:r w:rsidRPr="00424821">
        <w:rPr>
          <w:rFonts w:ascii="Arial" w:hAnsi="Arial" w:cs="Arial"/>
          <w:sz w:val="24"/>
          <w:szCs w:val="24"/>
        </w:rPr>
        <w:t xml:space="preserve"> service plan appropriate to the client's needs.</w:t>
      </w:r>
    </w:p>
    <w:p w:rsidR="009C4BF3" w:rsidRPr="00424821" w:rsidRDefault="009C4BF3" w:rsidP="00B920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(c)</w:t>
      </w:r>
      <w:r w:rsidR="00B9205E" w:rsidRPr="00424821">
        <w:rPr>
          <w:rFonts w:ascii="Arial" w:hAnsi="Arial" w:cs="Arial"/>
          <w:sz w:val="24"/>
          <w:szCs w:val="24"/>
        </w:rPr>
        <w:t xml:space="preserve"> </w:t>
      </w:r>
      <w:r w:rsidR="00DB299A" w:rsidRPr="00424821">
        <w:rPr>
          <w:rFonts w:ascii="Arial" w:hAnsi="Arial" w:cs="Arial"/>
          <w:sz w:val="24"/>
          <w:szCs w:val="24"/>
        </w:rPr>
        <w:t xml:space="preserve">- (d) </w:t>
      </w:r>
      <w:r w:rsidR="00B9205E" w:rsidRPr="00424821">
        <w:rPr>
          <w:rFonts w:ascii="Arial" w:hAnsi="Arial" w:cs="Arial"/>
          <w:sz w:val="24"/>
          <w:szCs w:val="24"/>
        </w:rPr>
        <w:t>(No change.)</w:t>
      </w:r>
    </w:p>
    <w:p w:rsidR="009C4BF3" w:rsidRPr="00424821" w:rsidRDefault="009C4BF3" w:rsidP="009C4BF3">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This agency certifies that legal counsel has reviewed the proposal and found it to be within the state agency's legal authority to adopt.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Issued in Austin, Texas, on </w:t>
      </w:r>
      <w:r w:rsidRPr="00424821">
        <w:rPr>
          <w:rFonts w:ascii="Arial" w:hAnsi="Arial" w:cs="Arial"/>
          <w:sz w:val="24"/>
          <w:szCs w:val="24"/>
        </w:rPr>
        <w:tab/>
      </w:r>
      <w:r w:rsidRPr="00424821">
        <w:rPr>
          <w:rFonts w:ascii="Arial" w:hAnsi="Arial" w:cs="Arial"/>
          <w:sz w:val="24"/>
          <w:szCs w:val="24"/>
          <w:u w:val="single"/>
        </w:rPr>
        <w:t xml:space="preserve">                         </w:t>
      </w:r>
      <w:r w:rsidRPr="00424821">
        <w:rPr>
          <w:rFonts w:ascii="Arial" w:hAnsi="Arial" w:cs="Arial"/>
          <w:sz w:val="24"/>
          <w:szCs w:val="24"/>
        </w:rPr>
        <w:t>.</w:t>
      </w:r>
    </w:p>
    <w:p w:rsidR="009C4BF3" w:rsidRPr="00424821" w:rsidRDefault="009C4BF3" w:rsidP="009C4BF3">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Title 40, Social Services &amp; Assistance, Part 19, Dept. of Family and Protective Services</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Chapter 705, Adult Protective Services</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Subchapter M, Confidentiality and Release of Records</w:t>
      </w:r>
    </w:p>
    <w:p w:rsidR="00265B2B" w:rsidRDefault="00265B2B"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 xml:space="preserve">TAC Section Number(s) §705.7103, 705.7105 </w:t>
      </w:r>
    </w:p>
    <w:p w:rsidR="009C4BF3" w:rsidRPr="00424821" w:rsidRDefault="009C4BF3" w:rsidP="009C4BF3">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Action</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Amendment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Proposed Date of Adoption:</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X</w:t>
      </w:r>
      <w:r w:rsidRPr="00424821">
        <w:rPr>
          <w:rFonts w:ascii="Arial" w:hAnsi="Arial" w:cs="Arial"/>
          <w:sz w:val="24"/>
          <w:szCs w:val="24"/>
        </w:rPr>
        <w:tab/>
      </w:r>
      <w:r w:rsidRPr="00424821">
        <w:rPr>
          <w:rFonts w:ascii="Arial" w:hAnsi="Arial" w:cs="Arial"/>
          <w:sz w:val="24"/>
          <w:szCs w:val="24"/>
        </w:rPr>
        <w:tab/>
        <w:t>Other (Specify)</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r w:rsidRPr="00424821">
        <w:rPr>
          <w:rFonts w:ascii="Arial" w:hAnsi="Arial" w:cs="Arial"/>
          <w:sz w:val="24"/>
          <w:szCs w:val="24"/>
        </w:rPr>
        <w:tab/>
      </w:r>
      <w:r w:rsidR="004B5869">
        <w:rPr>
          <w:rFonts w:ascii="Arial" w:hAnsi="Arial" w:cs="Arial"/>
          <w:sz w:val="24"/>
          <w:szCs w:val="24"/>
        </w:rPr>
        <w:t>September 1, 2016</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pStyle w:val="BodyText1"/>
        <w:tabs>
          <w:tab w:val="left" w:pos="360"/>
          <w:tab w:val="left" w:pos="720"/>
          <w:tab w:val="left" w:pos="1080"/>
          <w:tab w:val="left" w:pos="1440"/>
        </w:tabs>
        <w:ind w:left="0"/>
      </w:pPr>
      <w:r w:rsidRPr="00424821">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7855F0">
        <w:t>DFPS</w:t>
      </w:r>
      <w:r w:rsidR="007855F0" w:rsidRPr="00424821">
        <w:t xml:space="preserve"> </w:t>
      </w:r>
      <w:r w:rsidRPr="00424821">
        <w:t xml:space="preserve">Commissioner regarding rules governing the delivery of services to persons who are served or regulated by the department. </w:t>
      </w:r>
    </w:p>
    <w:p w:rsidR="009C4BF3" w:rsidRPr="00424821" w:rsidRDefault="009C4BF3" w:rsidP="009C4BF3">
      <w:pPr>
        <w:pStyle w:val="BodyText1"/>
        <w:tabs>
          <w:tab w:val="left" w:pos="360"/>
          <w:tab w:val="left" w:pos="720"/>
          <w:tab w:val="left" w:pos="1080"/>
          <w:tab w:val="left" w:pos="1440"/>
          <w:tab w:val="left" w:pos="1800"/>
        </w:tabs>
        <w:ind w:left="0"/>
      </w:pPr>
      <w:r w:rsidRPr="00424821">
        <w:tab/>
      </w:r>
    </w:p>
    <w:p w:rsidR="009C4BF3" w:rsidRPr="00424821" w:rsidRDefault="009C4BF3" w:rsidP="009C4BF3">
      <w:pPr>
        <w:pStyle w:val="BodyText1"/>
        <w:tabs>
          <w:tab w:val="left" w:pos="360"/>
          <w:tab w:val="left" w:pos="720"/>
          <w:tab w:val="left" w:pos="1080"/>
          <w:tab w:val="left" w:pos="1440"/>
          <w:tab w:val="left" w:pos="1800"/>
        </w:tabs>
        <w:ind w:left="0"/>
      </w:pPr>
      <w:r w:rsidRPr="00424821">
        <w:tab/>
        <w:t>The amendments implement</w:t>
      </w:r>
      <w:r w:rsidR="00FC65B9" w:rsidRPr="00424821">
        <w:t xml:space="preserve"> HRC Chapter 48, as amended by S.B. 1880 and S.B. 760, notably Subchapter F, §48.251 through 48.258 and Family Code §261.404.</w:t>
      </w:r>
    </w:p>
    <w:p w:rsidR="009C4BF3" w:rsidRPr="00424821" w:rsidRDefault="009C4BF3" w:rsidP="009C4BF3">
      <w:pPr>
        <w:rPr>
          <w:rFonts w:ascii="Arial" w:hAnsi="Arial" w:cs="Arial"/>
          <w:sz w:val="24"/>
          <w:szCs w:val="24"/>
        </w:rPr>
      </w:pPr>
    </w:p>
    <w:p w:rsidR="009C4BF3" w:rsidRPr="00424821" w:rsidRDefault="009C4BF3" w:rsidP="009C4BF3">
      <w:pPr>
        <w:pStyle w:val="Normal1"/>
        <w:rPr>
          <w:szCs w:val="24"/>
        </w:rPr>
      </w:pPr>
      <w:r w:rsidRPr="00424821">
        <w:rPr>
          <w:szCs w:val="24"/>
        </w:rPr>
        <w:t xml:space="preserve">§705.7103. </w:t>
      </w:r>
      <w:r w:rsidR="005A5ECF" w:rsidRPr="005A5ECF">
        <w:rPr>
          <w:b/>
          <w:szCs w:val="24"/>
        </w:rPr>
        <w:t>To which</w:t>
      </w:r>
      <w:r w:rsidR="00136CAD">
        <w:rPr>
          <w:b/>
          <w:szCs w:val="24"/>
        </w:rPr>
        <w:t xml:space="preserve"> </w:t>
      </w:r>
      <w:r w:rsidR="005A5ECF">
        <w:rPr>
          <w:szCs w:val="24"/>
        </w:rPr>
        <w:t>[</w:t>
      </w:r>
      <w:r w:rsidRPr="00424821">
        <w:rPr>
          <w:szCs w:val="24"/>
        </w:rPr>
        <w:t>Which</w:t>
      </w:r>
      <w:r w:rsidR="005A5ECF">
        <w:rPr>
          <w:szCs w:val="24"/>
        </w:rPr>
        <w:t>]</w:t>
      </w:r>
      <w:r w:rsidRPr="00424821">
        <w:rPr>
          <w:szCs w:val="24"/>
        </w:rPr>
        <w:t xml:space="preserve"> investigations </w:t>
      </w:r>
      <w:r w:rsidR="005A5ECF" w:rsidRPr="005A5ECF">
        <w:rPr>
          <w:b/>
          <w:szCs w:val="24"/>
        </w:rPr>
        <w:t>does</w:t>
      </w:r>
      <w:r w:rsidR="00136CAD">
        <w:rPr>
          <w:b/>
          <w:szCs w:val="24"/>
        </w:rPr>
        <w:t xml:space="preserve"> </w:t>
      </w:r>
      <w:r w:rsidR="005A5ECF">
        <w:rPr>
          <w:szCs w:val="24"/>
        </w:rPr>
        <w:t>[</w:t>
      </w:r>
      <w:r w:rsidRPr="00424821">
        <w:rPr>
          <w:szCs w:val="24"/>
        </w:rPr>
        <w:t>do</w:t>
      </w:r>
      <w:r w:rsidR="005A5ECF">
        <w:rPr>
          <w:szCs w:val="24"/>
        </w:rPr>
        <w:t>]</w:t>
      </w:r>
      <w:r w:rsidRPr="00424821">
        <w:rPr>
          <w:szCs w:val="24"/>
        </w:rPr>
        <w:t xml:space="preserve"> this subchapter apply </w:t>
      </w:r>
      <w:r w:rsidR="008A1F27">
        <w:rPr>
          <w:szCs w:val="24"/>
        </w:rPr>
        <w:t>[</w:t>
      </w:r>
      <w:r w:rsidRPr="00424821">
        <w:rPr>
          <w:szCs w:val="24"/>
        </w:rPr>
        <w:t>to</w:t>
      </w:r>
      <w:r w:rsidR="008A1F27">
        <w:rPr>
          <w:szCs w:val="24"/>
        </w:rPr>
        <w:t>]</w:t>
      </w:r>
      <w:r w:rsidRPr="00424821">
        <w:rPr>
          <w:szCs w:val="24"/>
        </w:rPr>
        <w:t>?</w:t>
      </w:r>
    </w:p>
    <w:p w:rsidR="009C4BF3" w:rsidRPr="00424821" w:rsidRDefault="009C4BF3" w:rsidP="009C4BF3">
      <w:pPr>
        <w:pStyle w:val="Normal1"/>
        <w:rPr>
          <w:szCs w:val="24"/>
        </w:rPr>
      </w:pPr>
      <w:r w:rsidRPr="00424821">
        <w:rPr>
          <w:szCs w:val="24"/>
        </w:rPr>
        <w:t>These rules apply to investigations conducted by the Department of Family and Protective Services Adult Protective Services staff under Chapter 48 of the Human Resources Code and §261.404 of the Texas Family Code</w:t>
      </w:r>
      <w:r w:rsidR="00D2577B" w:rsidRPr="00424821">
        <w:rPr>
          <w:b/>
          <w:szCs w:val="24"/>
        </w:rPr>
        <w:t>.</w:t>
      </w:r>
      <w:r w:rsidRPr="00424821">
        <w:rPr>
          <w:szCs w:val="24"/>
        </w:rPr>
        <w:t xml:space="preserve"> </w:t>
      </w:r>
      <w:r w:rsidR="00D2577B" w:rsidRPr="00424821">
        <w:rPr>
          <w:szCs w:val="24"/>
        </w:rPr>
        <w:t>[</w:t>
      </w:r>
      <w:r w:rsidRPr="00424821">
        <w:rPr>
          <w:szCs w:val="24"/>
        </w:rPr>
        <w:t>(investigations of abuse, neglect, or exploitation of persons under age 18 years receiving services for mental health or mental retardation).</w:t>
      </w:r>
      <w:r w:rsidR="00D2577B" w:rsidRPr="00424821">
        <w:rPr>
          <w:szCs w:val="24"/>
        </w:rPr>
        <w:t>]</w:t>
      </w:r>
      <w:r w:rsidRPr="00424821">
        <w:rPr>
          <w:szCs w:val="24"/>
        </w:rPr>
        <w:t xml:space="preserve">  </w:t>
      </w:r>
    </w:p>
    <w:p w:rsidR="009C4BF3" w:rsidRPr="00424821" w:rsidRDefault="009C4BF3" w:rsidP="009C4BF3">
      <w:pPr>
        <w:rPr>
          <w:rFonts w:ascii="Arial" w:hAnsi="Arial" w:cs="Arial"/>
          <w:sz w:val="24"/>
          <w:szCs w:val="24"/>
        </w:rPr>
      </w:pPr>
    </w:p>
    <w:p w:rsidR="009C4BF3" w:rsidRPr="00424821" w:rsidRDefault="009C4BF3" w:rsidP="009C4BF3">
      <w:pPr>
        <w:pStyle w:val="Normal1"/>
        <w:rPr>
          <w:szCs w:val="24"/>
        </w:rPr>
      </w:pPr>
      <w:r w:rsidRPr="00424821">
        <w:rPr>
          <w:szCs w:val="24"/>
        </w:rPr>
        <w:t xml:space="preserve">§705.7105. </w:t>
      </w:r>
      <w:r w:rsidR="008A1F27" w:rsidRPr="008A1F27">
        <w:rPr>
          <w:b/>
          <w:szCs w:val="24"/>
        </w:rPr>
        <w:t>Which</w:t>
      </w:r>
      <w:r w:rsidR="00136CAD">
        <w:rPr>
          <w:b/>
          <w:szCs w:val="24"/>
        </w:rPr>
        <w:t xml:space="preserve"> </w:t>
      </w:r>
      <w:r w:rsidR="008A1F27">
        <w:rPr>
          <w:szCs w:val="24"/>
        </w:rPr>
        <w:t>[</w:t>
      </w:r>
      <w:r w:rsidRPr="00424821">
        <w:rPr>
          <w:szCs w:val="24"/>
        </w:rPr>
        <w:t>What</w:t>
      </w:r>
      <w:r w:rsidR="008A1F27">
        <w:rPr>
          <w:szCs w:val="24"/>
        </w:rPr>
        <w:t>]</w:t>
      </w:r>
      <w:r w:rsidRPr="00424821">
        <w:rPr>
          <w:szCs w:val="24"/>
        </w:rPr>
        <w:t xml:space="preserve"> definitions apply to this subchapter?</w:t>
      </w:r>
    </w:p>
    <w:p w:rsidR="009C4BF3" w:rsidRPr="00424821" w:rsidRDefault="009C4BF3" w:rsidP="009C4BF3">
      <w:pPr>
        <w:pStyle w:val="Normal1"/>
        <w:rPr>
          <w:szCs w:val="24"/>
        </w:rPr>
      </w:pPr>
      <w:r w:rsidRPr="00424821">
        <w:rPr>
          <w:szCs w:val="24"/>
        </w:rPr>
        <w:t>The following words and terms have the following meanings unless the context clearly indicates otherwise:</w:t>
      </w:r>
    </w:p>
    <w:p w:rsidR="009C4BF3" w:rsidRPr="00424821" w:rsidRDefault="009C4BF3" w:rsidP="009C4BF3">
      <w:pPr>
        <w:pStyle w:val="Normal1"/>
        <w:rPr>
          <w:szCs w:val="24"/>
        </w:rPr>
      </w:pPr>
      <w:r w:rsidRPr="00424821">
        <w:rPr>
          <w:szCs w:val="24"/>
        </w:rPr>
        <w:tab/>
        <w:t xml:space="preserve">(1) Adult Protective Services (APS) client--An elderly </w:t>
      </w:r>
      <w:r w:rsidR="007855F0" w:rsidRPr="007855F0">
        <w:rPr>
          <w:b/>
          <w:szCs w:val="24"/>
        </w:rPr>
        <w:t>person</w:t>
      </w:r>
      <w:r w:rsidR="007855F0">
        <w:rPr>
          <w:szCs w:val="24"/>
        </w:rPr>
        <w:t xml:space="preserve"> </w:t>
      </w:r>
      <w:r w:rsidRPr="00424821">
        <w:rPr>
          <w:szCs w:val="24"/>
        </w:rPr>
        <w:t xml:space="preserve">or </w:t>
      </w:r>
      <w:r w:rsidR="007855F0">
        <w:rPr>
          <w:szCs w:val="24"/>
        </w:rPr>
        <w:t>[</w:t>
      </w:r>
      <w:r w:rsidRPr="00424821">
        <w:rPr>
          <w:szCs w:val="24"/>
        </w:rPr>
        <w:t>disabled</w:t>
      </w:r>
      <w:r w:rsidR="007855F0">
        <w:rPr>
          <w:szCs w:val="24"/>
        </w:rPr>
        <w:t>]</w:t>
      </w:r>
      <w:r w:rsidRPr="00424821">
        <w:rPr>
          <w:szCs w:val="24"/>
        </w:rPr>
        <w:t xml:space="preserve"> person </w:t>
      </w:r>
      <w:r w:rsidR="007855F0" w:rsidRPr="007855F0">
        <w:rPr>
          <w:b/>
          <w:szCs w:val="24"/>
        </w:rPr>
        <w:t>with a disability</w:t>
      </w:r>
      <w:r w:rsidR="007855F0">
        <w:rPr>
          <w:szCs w:val="24"/>
        </w:rPr>
        <w:t xml:space="preserve"> </w:t>
      </w:r>
      <w:r w:rsidRPr="00424821">
        <w:rPr>
          <w:szCs w:val="24"/>
        </w:rPr>
        <w:t xml:space="preserve">as defined in Human Resources Code, §48.002(1) and (8), or a person under age 18 years receiving services </w:t>
      </w:r>
      <w:r w:rsidR="007631F8" w:rsidRPr="00424821">
        <w:rPr>
          <w:b/>
          <w:szCs w:val="24"/>
        </w:rPr>
        <w:t>from certain providers as described</w:t>
      </w:r>
      <w:r w:rsidR="007631F8" w:rsidRPr="00424821">
        <w:rPr>
          <w:szCs w:val="24"/>
        </w:rPr>
        <w:t xml:space="preserve"> </w:t>
      </w:r>
      <w:r w:rsidR="00D2577B" w:rsidRPr="00424821">
        <w:rPr>
          <w:szCs w:val="24"/>
        </w:rPr>
        <w:t>[</w:t>
      </w:r>
      <w:r w:rsidRPr="00424821">
        <w:rPr>
          <w:szCs w:val="24"/>
        </w:rPr>
        <w:t>for mental health or mental retardation as described</w:t>
      </w:r>
      <w:r w:rsidR="00D2577B" w:rsidRPr="00424821">
        <w:rPr>
          <w:szCs w:val="24"/>
        </w:rPr>
        <w:t xml:space="preserve">] </w:t>
      </w:r>
      <w:r w:rsidRPr="00424821">
        <w:rPr>
          <w:szCs w:val="24"/>
        </w:rPr>
        <w:t>in §261.404 of the Texas Family Code.</w:t>
      </w:r>
    </w:p>
    <w:p w:rsidR="009C4BF3" w:rsidRPr="00424821" w:rsidRDefault="009C4BF3" w:rsidP="009C4BF3">
      <w:pPr>
        <w:pStyle w:val="Normal1"/>
        <w:rPr>
          <w:szCs w:val="24"/>
        </w:rPr>
      </w:pPr>
      <w:r w:rsidRPr="00424821">
        <w:rPr>
          <w:szCs w:val="24"/>
        </w:rPr>
        <w:tab/>
        <w:t xml:space="preserve">(2) Case records--All records described in §48.101 or §48.102 of the Human Resources Code, which were collected, developed, or used in an abuse, neglect, or exploitation investigation, or in providing services as a result of an investigation, and which are under the custody and control of DFPS. </w:t>
      </w:r>
      <w:r w:rsidR="0094685C" w:rsidRPr="00424821">
        <w:rPr>
          <w:szCs w:val="24"/>
        </w:rPr>
        <w:t>[</w:t>
      </w:r>
      <w:r w:rsidRPr="00424821">
        <w:rPr>
          <w:szCs w:val="24"/>
        </w:rPr>
        <w:t>Case records include investigation records, as well as service records.</w:t>
      </w:r>
      <w:r w:rsidR="0094685C" w:rsidRPr="00424821">
        <w:rPr>
          <w:szCs w:val="24"/>
        </w:rPr>
        <w:t>]</w:t>
      </w:r>
      <w:r w:rsidRPr="00424821">
        <w:rPr>
          <w:szCs w:val="24"/>
        </w:rPr>
        <w:t xml:space="preserve">  </w:t>
      </w:r>
    </w:p>
    <w:p w:rsidR="009C4BF3" w:rsidRPr="00424821" w:rsidRDefault="009C4BF3" w:rsidP="00B9205E">
      <w:pPr>
        <w:pStyle w:val="Normal1"/>
        <w:rPr>
          <w:szCs w:val="24"/>
        </w:rPr>
      </w:pPr>
      <w:r w:rsidRPr="00424821">
        <w:rPr>
          <w:szCs w:val="24"/>
        </w:rPr>
        <w:tab/>
        <w:t xml:space="preserve">(3) </w:t>
      </w:r>
      <w:r w:rsidR="00B9205E" w:rsidRPr="00424821">
        <w:rPr>
          <w:szCs w:val="24"/>
        </w:rPr>
        <w:t>- (4) (No change.)</w:t>
      </w:r>
    </w:p>
    <w:p w:rsidR="009C4BF3" w:rsidRPr="00424821" w:rsidRDefault="009C4BF3" w:rsidP="009C4BF3">
      <w:pPr>
        <w:pStyle w:val="Normal1"/>
        <w:rPr>
          <w:szCs w:val="24"/>
        </w:rPr>
      </w:pPr>
      <w:r w:rsidRPr="00424821">
        <w:rPr>
          <w:szCs w:val="24"/>
        </w:rPr>
        <w:tab/>
        <w:t>(5) Report--An allegation of abuse, neglect, or exploitation, as described in §48.002 of the Human Resources Code</w:t>
      </w:r>
      <w:r w:rsidR="008A1F27">
        <w:rPr>
          <w:szCs w:val="24"/>
        </w:rPr>
        <w:t xml:space="preserve">, </w:t>
      </w:r>
      <w:r w:rsidR="008A1F27" w:rsidRPr="008A1F27">
        <w:rPr>
          <w:b/>
          <w:szCs w:val="24"/>
        </w:rPr>
        <w:t>this Chapter</w:t>
      </w:r>
      <w:r w:rsidR="0094685C" w:rsidRPr="00424821">
        <w:rPr>
          <w:b/>
          <w:szCs w:val="24"/>
        </w:rPr>
        <w:t>, and</w:t>
      </w:r>
      <w:r w:rsidR="0094685C" w:rsidRPr="00424821">
        <w:rPr>
          <w:szCs w:val="24"/>
        </w:rPr>
        <w:t xml:space="preserve"> [</w:t>
      </w:r>
      <w:r w:rsidRPr="00424821">
        <w:rPr>
          <w:szCs w:val="24"/>
        </w:rPr>
        <w:t>or</w:t>
      </w:r>
      <w:r w:rsidR="0094685C" w:rsidRPr="00424821">
        <w:rPr>
          <w:szCs w:val="24"/>
        </w:rPr>
        <w:t>]</w:t>
      </w:r>
      <w:r w:rsidRPr="00424821">
        <w:rPr>
          <w:szCs w:val="24"/>
        </w:rPr>
        <w:t xml:space="preserve"> </w:t>
      </w:r>
      <w:r w:rsidR="008A1F27" w:rsidRPr="008A1F27">
        <w:rPr>
          <w:b/>
          <w:szCs w:val="24"/>
        </w:rPr>
        <w:t>Chapter</w:t>
      </w:r>
      <w:r w:rsidR="008A1F27">
        <w:rPr>
          <w:szCs w:val="24"/>
        </w:rPr>
        <w:t xml:space="preserve"> </w:t>
      </w:r>
      <w:r w:rsidR="0094685C" w:rsidRPr="00424821">
        <w:rPr>
          <w:szCs w:val="24"/>
        </w:rPr>
        <w:t>711 [</w:t>
      </w:r>
      <w:r w:rsidRPr="00424821">
        <w:rPr>
          <w:szCs w:val="24"/>
        </w:rPr>
        <w:t>Chapter</w:t>
      </w:r>
      <w:r w:rsidR="0094685C" w:rsidRPr="00424821">
        <w:rPr>
          <w:szCs w:val="24"/>
        </w:rPr>
        <w:t>]</w:t>
      </w:r>
      <w:r w:rsidRPr="00424821">
        <w:rPr>
          <w:szCs w:val="24"/>
        </w:rPr>
        <w:t xml:space="preserve"> of this title (relating to Investigations </w:t>
      </w:r>
      <w:r w:rsidR="008A1F27" w:rsidRPr="008A1F27">
        <w:rPr>
          <w:b/>
          <w:szCs w:val="24"/>
        </w:rPr>
        <w:t>of Individuals Receiving Services from Certain Providers</w:t>
      </w:r>
      <w:r w:rsidR="00136CAD">
        <w:rPr>
          <w:b/>
          <w:szCs w:val="24"/>
        </w:rPr>
        <w:t xml:space="preserve"> </w:t>
      </w:r>
      <w:r w:rsidR="008A1F27">
        <w:rPr>
          <w:szCs w:val="24"/>
        </w:rPr>
        <w:t xml:space="preserve">[in </w:t>
      </w:r>
      <w:r w:rsidRPr="00424821">
        <w:rPr>
          <w:szCs w:val="24"/>
        </w:rPr>
        <w:t>TDMHMR Facilities and Related Programs</w:t>
      </w:r>
      <w:r w:rsidR="008A1F27">
        <w:rPr>
          <w:szCs w:val="24"/>
        </w:rPr>
        <w:t>]</w:t>
      </w:r>
      <w:r w:rsidRPr="00424821">
        <w:rPr>
          <w:szCs w:val="24"/>
        </w:rPr>
        <w:t>) made to DFPS.</w:t>
      </w:r>
    </w:p>
    <w:p w:rsidR="009C4BF3" w:rsidRPr="00424821" w:rsidRDefault="009C4BF3" w:rsidP="009C4BF3">
      <w:pPr>
        <w:pStyle w:val="Normal1"/>
        <w:rPr>
          <w:szCs w:val="24"/>
        </w:rPr>
      </w:pPr>
      <w:r w:rsidRPr="00424821">
        <w:rPr>
          <w:szCs w:val="24"/>
        </w:rPr>
        <w:tab/>
        <w:t xml:space="preserve">(6) </w:t>
      </w:r>
      <w:r w:rsidR="00B9205E" w:rsidRPr="00424821">
        <w:rPr>
          <w:szCs w:val="24"/>
        </w:rPr>
        <w:t>(No change.)</w:t>
      </w:r>
    </w:p>
    <w:p w:rsidR="009C4BF3" w:rsidRPr="00424821" w:rsidRDefault="009C4BF3" w:rsidP="009C4BF3">
      <w:pPr>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This agency certifies that legal counsel has reviewed the proposal and found it to be within the state agency's legal authority to adopt.</w:t>
      </w: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C4BF3" w:rsidRPr="00424821" w:rsidRDefault="009C4BF3" w:rsidP="009C4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Issued in Austin, Texas, on </w:t>
      </w:r>
      <w:r w:rsidRPr="00424821">
        <w:rPr>
          <w:rFonts w:ascii="Arial" w:hAnsi="Arial" w:cs="Arial"/>
          <w:sz w:val="24"/>
          <w:szCs w:val="24"/>
        </w:rPr>
        <w:tab/>
      </w:r>
      <w:r w:rsidRPr="00424821">
        <w:rPr>
          <w:rFonts w:ascii="Arial" w:hAnsi="Arial" w:cs="Arial"/>
          <w:sz w:val="24"/>
          <w:szCs w:val="24"/>
          <w:u w:val="single"/>
        </w:rPr>
        <w:t xml:space="preserve">                         </w:t>
      </w:r>
      <w:r w:rsidRPr="00424821">
        <w:rPr>
          <w:rFonts w:ascii="Arial" w:hAnsi="Arial" w:cs="Arial"/>
          <w:sz w:val="24"/>
          <w:szCs w:val="24"/>
        </w:rPr>
        <w:t>.</w:t>
      </w:r>
    </w:p>
    <w:p w:rsidR="009C4BF3" w:rsidRPr="008F249E" w:rsidRDefault="009C4BF3" w:rsidP="009C4BF3"/>
    <w:sectPr w:rsidR="009C4BF3" w:rsidRPr="008F249E" w:rsidSect="00510C9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F3" w:rsidRDefault="009C4BF3" w:rsidP="009C4BF3">
      <w:r>
        <w:separator/>
      </w:r>
    </w:p>
  </w:endnote>
  <w:endnote w:type="continuationSeparator" w:id="0">
    <w:p w:rsidR="009C4BF3" w:rsidRDefault="009C4BF3" w:rsidP="009C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F3" w:rsidRDefault="009C4BF3" w:rsidP="009C4BF3">
      <w:r>
        <w:separator/>
      </w:r>
    </w:p>
  </w:footnote>
  <w:footnote w:type="continuationSeparator" w:id="0">
    <w:p w:rsidR="009C4BF3" w:rsidRDefault="009C4BF3" w:rsidP="009C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71321"/>
      <w:docPartObj>
        <w:docPartGallery w:val="Page Numbers (Top of Page)"/>
        <w:docPartUnique/>
      </w:docPartObj>
    </w:sdtPr>
    <w:sdtEndPr>
      <w:rPr>
        <w:noProof/>
      </w:rPr>
    </w:sdtEndPr>
    <w:sdtContent>
      <w:p w:rsidR="00510C9E" w:rsidRDefault="00510C9E">
        <w:pPr>
          <w:pStyle w:val="Header"/>
        </w:pPr>
        <w:r>
          <w:t>APS</w:t>
        </w:r>
        <w:r w:rsidR="006D5A83">
          <w:t xml:space="preserve"> - Scope and Jurisdiction Ch. 705</w:t>
        </w:r>
      </w:p>
      <w:p w:rsidR="00510C9E" w:rsidRDefault="00510C9E">
        <w:pPr>
          <w:pStyle w:val="Header"/>
        </w:pPr>
        <w:r>
          <w:fldChar w:fldCharType="begin"/>
        </w:r>
        <w:r>
          <w:instrText xml:space="preserve"> PAGE   \* MERGEFORMAT </w:instrText>
        </w:r>
        <w:r>
          <w:fldChar w:fldCharType="separate"/>
        </w:r>
        <w:r w:rsidR="002821FA">
          <w:rPr>
            <w:noProof/>
          </w:rPr>
          <w:t>2</w:t>
        </w:r>
        <w:r>
          <w:rPr>
            <w:noProof/>
          </w:rPr>
          <w:fldChar w:fldCharType="end"/>
        </w:r>
        <w:r>
          <w:rPr>
            <w:noProof/>
          </w:rPr>
          <w:t xml:space="preserve"> of </w:t>
        </w:r>
        <w:r>
          <w:t>11</w:t>
        </w:r>
      </w:p>
    </w:sdtContent>
  </w:sdt>
  <w:p w:rsidR="009C4BF3" w:rsidRDefault="009C4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98"/>
    <w:rsid w:val="00095711"/>
    <w:rsid w:val="000B6632"/>
    <w:rsid w:val="000D5A2D"/>
    <w:rsid w:val="00136CAD"/>
    <w:rsid w:val="001F529A"/>
    <w:rsid w:val="00245754"/>
    <w:rsid w:val="002652E0"/>
    <w:rsid w:val="00265B2B"/>
    <w:rsid w:val="0028109D"/>
    <w:rsid w:val="002821FA"/>
    <w:rsid w:val="00303995"/>
    <w:rsid w:val="003538BC"/>
    <w:rsid w:val="00356CF4"/>
    <w:rsid w:val="003634BE"/>
    <w:rsid w:val="00365227"/>
    <w:rsid w:val="003844DB"/>
    <w:rsid w:val="00424821"/>
    <w:rsid w:val="004573FF"/>
    <w:rsid w:val="00457618"/>
    <w:rsid w:val="004B5869"/>
    <w:rsid w:val="00502BE4"/>
    <w:rsid w:val="00510C9E"/>
    <w:rsid w:val="00550F7C"/>
    <w:rsid w:val="005639E9"/>
    <w:rsid w:val="005A5ECF"/>
    <w:rsid w:val="005C48C8"/>
    <w:rsid w:val="005C74C9"/>
    <w:rsid w:val="005E0874"/>
    <w:rsid w:val="005E1C3E"/>
    <w:rsid w:val="005F4D43"/>
    <w:rsid w:val="006265EE"/>
    <w:rsid w:val="00685827"/>
    <w:rsid w:val="006D5A83"/>
    <w:rsid w:val="007021D2"/>
    <w:rsid w:val="007453D4"/>
    <w:rsid w:val="007631F8"/>
    <w:rsid w:val="00765320"/>
    <w:rsid w:val="00773B89"/>
    <w:rsid w:val="007855F0"/>
    <w:rsid w:val="007A0AAD"/>
    <w:rsid w:val="008A1F27"/>
    <w:rsid w:val="008F249E"/>
    <w:rsid w:val="0094685C"/>
    <w:rsid w:val="00956120"/>
    <w:rsid w:val="009664C6"/>
    <w:rsid w:val="00996DD5"/>
    <w:rsid w:val="009C4BF3"/>
    <w:rsid w:val="009F5232"/>
    <w:rsid w:val="00A11BD9"/>
    <w:rsid w:val="00A460B8"/>
    <w:rsid w:val="00A90383"/>
    <w:rsid w:val="00A90C80"/>
    <w:rsid w:val="00B11BC0"/>
    <w:rsid w:val="00B65D92"/>
    <w:rsid w:val="00B9205E"/>
    <w:rsid w:val="00BA61F1"/>
    <w:rsid w:val="00C96B4E"/>
    <w:rsid w:val="00CC28BC"/>
    <w:rsid w:val="00CD6701"/>
    <w:rsid w:val="00CE587E"/>
    <w:rsid w:val="00CF11C8"/>
    <w:rsid w:val="00D2577B"/>
    <w:rsid w:val="00DB299A"/>
    <w:rsid w:val="00DE67F0"/>
    <w:rsid w:val="00E27EF7"/>
    <w:rsid w:val="00E43145"/>
    <w:rsid w:val="00E83898"/>
    <w:rsid w:val="00EA2353"/>
    <w:rsid w:val="00ED4419"/>
    <w:rsid w:val="00F573F7"/>
    <w:rsid w:val="00F64CD1"/>
    <w:rsid w:val="00FC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8"/>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83898"/>
    <w:rPr>
      <w:sz w:val="24"/>
      <w:szCs w:val="24"/>
    </w:rPr>
  </w:style>
  <w:style w:type="character" w:customStyle="1" w:styleId="EndnoteTextChar">
    <w:name w:val="Endnote Text Char"/>
    <w:basedOn w:val="DefaultParagraphFont"/>
    <w:link w:val="EndnoteText"/>
    <w:semiHidden/>
    <w:rsid w:val="00E83898"/>
    <w:rPr>
      <w:rFonts w:ascii="Univers" w:eastAsia="Times New Roman" w:hAnsi="Univers" w:cs="Times New Roman"/>
      <w:sz w:val="24"/>
      <w:szCs w:val="24"/>
    </w:rPr>
  </w:style>
  <w:style w:type="paragraph" w:customStyle="1" w:styleId="Document1">
    <w:name w:val="Document 1"/>
    <w:rsid w:val="00E83898"/>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E83898"/>
    <w:pPr>
      <w:widowControl/>
      <w:ind w:left="-90"/>
    </w:pPr>
    <w:rPr>
      <w:rFonts w:ascii="Arial" w:hAnsi="Arial" w:cs="Arial"/>
      <w:spacing w:val="-3"/>
      <w:sz w:val="24"/>
      <w:szCs w:val="24"/>
    </w:rPr>
  </w:style>
  <w:style w:type="character" w:styleId="Hyperlink">
    <w:name w:val="Hyperlink"/>
    <w:basedOn w:val="DefaultParagraphFont"/>
    <w:rsid w:val="00E83898"/>
    <w:rPr>
      <w:color w:val="0000FF"/>
      <w:u w:val="single"/>
    </w:rPr>
  </w:style>
  <w:style w:type="paragraph" w:customStyle="1" w:styleId="Normal1">
    <w:name w:val="Normal1"/>
    <w:basedOn w:val="Normal"/>
    <w:link w:val="normalChar"/>
    <w:rsid w:val="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1"/>
    <w:rsid w:val="00E83898"/>
    <w:rPr>
      <w:rFonts w:ascii="Arial" w:eastAsia="Times New Roman" w:hAnsi="Arial" w:cs="Arial"/>
      <w:sz w:val="24"/>
    </w:rPr>
  </w:style>
  <w:style w:type="paragraph" w:styleId="Header">
    <w:name w:val="header"/>
    <w:basedOn w:val="Normal"/>
    <w:link w:val="HeaderChar"/>
    <w:uiPriority w:val="99"/>
    <w:unhideWhenUsed/>
    <w:rsid w:val="009C4BF3"/>
    <w:pPr>
      <w:tabs>
        <w:tab w:val="center" w:pos="4680"/>
        <w:tab w:val="right" w:pos="9360"/>
      </w:tabs>
    </w:pPr>
  </w:style>
  <w:style w:type="character" w:customStyle="1" w:styleId="HeaderChar">
    <w:name w:val="Header Char"/>
    <w:basedOn w:val="DefaultParagraphFont"/>
    <w:link w:val="Header"/>
    <w:uiPriority w:val="99"/>
    <w:rsid w:val="009C4BF3"/>
    <w:rPr>
      <w:rFonts w:ascii="Univers" w:eastAsia="Times New Roman" w:hAnsi="Univers" w:cs="Times New Roman"/>
    </w:rPr>
  </w:style>
  <w:style w:type="paragraph" w:styleId="Footer">
    <w:name w:val="footer"/>
    <w:basedOn w:val="Normal"/>
    <w:link w:val="FooterChar"/>
    <w:uiPriority w:val="99"/>
    <w:unhideWhenUsed/>
    <w:rsid w:val="009C4BF3"/>
    <w:pPr>
      <w:tabs>
        <w:tab w:val="center" w:pos="4680"/>
        <w:tab w:val="right" w:pos="9360"/>
      </w:tabs>
    </w:pPr>
  </w:style>
  <w:style w:type="character" w:customStyle="1" w:styleId="FooterChar">
    <w:name w:val="Footer Char"/>
    <w:basedOn w:val="DefaultParagraphFont"/>
    <w:link w:val="Footer"/>
    <w:uiPriority w:val="99"/>
    <w:rsid w:val="009C4BF3"/>
    <w:rPr>
      <w:rFonts w:ascii="Univers" w:eastAsia="Times New Roman" w:hAnsi="Univers" w:cs="Times New Roman"/>
    </w:rPr>
  </w:style>
  <w:style w:type="paragraph" w:styleId="BalloonText">
    <w:name w:val="Balloon Text"/>
    <w:basedOn w:val="Normal"/>
    <w:link w:val="BalloonTextChar"/>
    <w:uiPriority w:val="99"/>
    <w:semiHidden/>
    <w:unhideWhenUsed/>
    <w:rsid w:val="00457618"/>
    <w:rPr>
      <w:rFonts w:ascii="Tahoma" w:hAnsi="Tahoma" w:cs="Tahoma"/>
      <w:sz w:val="16"/>
      <w:szCs w:val="16"/>
    </w:rPr>
  </w:style>
  <w:style w:type="character" w:customStyle="1" w:styleId="BalloonTextChar">
    <w:name w:val="Balloon Text Char"/>
    <w:basedOn w:val="DefaultParagraphFont"/>
    <w:link w:val="BalloonText"/>
    <w:uiPriority w:val="99"/>
    <w:semiHidden/>
    <w:rsid w:val="004576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7618"/>
    <w:rPr>
      <w:sz w:val="16"/>
      <w:szCs w:val="16"/>
    </w:rPr>
  </w:style>
  <w:style w:type="paragraph" w:styleId="CommentText">
    <w:name w:val="annotation text"/>
    <w:basedOn w:val="Normal"/>
    <w:link w:val="CommentTextChar"/>
    <w:uiPriority w:val="99"/>
    <w:semiHidden/>
    <w:unhideWhenUsed/>
    <w:rsid w:val="00457618"/>
    <w:rPr>
      <w:sz w:val="20"/>
      <w:szCs w:val="20"/>
    </w:rPr>
  </w:style>
  <w:style w:type="character" w:customStyle="1" w:styleId="CommentTextChar">
    <w:name w:val="Comment Text Char"/>
    <w:basedOn w:val="DefaultParagraphFont"/>
    <w:link w:val="CommentText"/>
    <w:uiPriority w:val="99"/>
    <w:semiHidden/>
    <w:rsid w:val="0045761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457618"/>
    <w:rPr>
      <w:b/>
      <w:bCs/>
    </w:rPr>
  </w:style>
  <w:style w:type="character" w:customStyle="1" w:styleId="CommentSubjectChar">
    <w:name w:val="Comment Subject Char"/>
    <w:basedOn w:val="CommentTextChar"/>
    <w:link w:val="CommentSubject"/>
    <w:uiPriority w:val="99"/>
    <w:semiHidden/>
    <w:rsid w:val="00457618"/>
    <w:rPr>
      <w:rFonts w:ascii="Univers" w:eastAsia="Times New Roman" w:hAnsi="Univers" w:cs="Times New Roman"/>
      <w:b/>
      <w:bCs/>
      <w:sz w:val="20"/>
      <w:szCs w:val="20"/>
    </w:rPr>
  </w:style>
  <w:style w:type="character" w:customStyle="1" w:styleId="PRSLTTRTOP">
    <w:name w:val="PRSLTTR/TOP"/>
    <w:basedOn w:val="DefaultParagraphFont"/>
    <w:rsid w:val="00685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8"/>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83898"/>
    <w:rPr>
      <w:sz w:val="24"/>
      <w:szCs w:val="24"/>
    </w:rPr>
  </w:style>
  <w:style w:type="character" w:customStyle="1" w:styleId="EndnoteTextChar">
    <w:name w:val="Endnote Text Char"/>
    <w:basedOn w:val="DefaultParagraphFont"/>
    <w:link w:val="EndnoteText"/>
    <w:semiHidden/>
    <w:rsid w:val="00E83898"/>
    <w:rPr>
      <w:rFonts w:ascii="Univers" w:eastAsia="Times New Roman" w:hAnsi="Univers" w:cs="Times New Roman"/>
      <w:sz w:val="24"/>
      <w:szCs w:val="24"/>
    </w:rPr>
  </w:style>
  <w:style w:type="paragraph" w:customStyle="1" w:styleId="Document1">
    <w:name w:val="Document 1"/>
    <w:rsid w:val="00E83898"/>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E83898"/>
    <w:pPr>
      <w:widowControl/>
      <w:ind w:left="-90"/>
    </w:pPr>
    <w:rPr>
      <w:rFonts w:ascii="Arial" w:hAnsi="Arial" w:cs="Arial"/>
      <w:spacing w:val="-3"/>
      <w:sz w:val="24"/>
      <w:szCs w:val="24"/>
    </w:rPr>
  </w:style>
  <w:style w:type="character" w:styleId="Hyperlink">
    <w:name w:val="Hyperlink"/>
    <w:basedOn w:val="DefaultParagraphFont"/>
    <w:rsid w:val="00E83898"/>
    <w:rPr>
      <w:color w:val="0000FF"/>
      <w:u w:val="single"/>
    </w:rPr>
  </w:style>
  <w:style w:type="paragraph" w:customStyle="1" w:styleId="Normal1">
    <w:name w:val="Normal1"/>
    <w:basedOn w:val="Normal"/>
    <w:link w:val="normalChar"/>
    <w:rsid w:val="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1"/>
    <w:rsid w:val="00E83898"/>
    <w:rPr>
      <w:rFonts w:ascii="Arial" w:eastAsia="Times New Roman" w:hAnsi="Arial" w:cs="Arial"/>
      <w:sz w:val="24"/>
    </w:rPr>
  </w:style>
  <w:style w:type="paragraph" w:styleId="Header">
    <w:name w:val="header"/>
    <w:basedOn w:val="Normal"/>
    <w:link w:val="HeaderChar"/>
    <w:uiPriority w:val="99"/>
    <w:unhideWhenUsed/>
    <w:rsid w:val="009C4BF3"/>
    <w:pPr>
      <w:tabs>
        <w:tab w:val="center" w:pos="4680"/>
        <w:tab w:val="right" w:pos="9360"/>
      </w:tabs>
    </w:pPr>
  </w:style>
  <w:style w:type="character" w:customStyle="1" w:styleId="HeaderChar">
    <w:name w:val="Header Char"/>
    <w:basedOn w:val="DefaultParagraphFont"/>
    <w:link w:val="Header"/>
    <w:uiPriority w:val="99"/>
    <w:rsid w:val="009C4BF3"/>
    <w:rPr>
      <w:rFonts w:ascii="Univers" w:eastAsia="Times New Roman" w:hAnsi="Univers" w:cs="Times New Roman"/>
    </w:rPr>
  </w:style>
  <w:style w:type="paragraph" w:styleId="Footer">
    <w:name w:val="footer"/>
    <w:basedOn w:val="Normal"/>
    <w:link w:val="FooterChar"/>
    <w:uiPriority w:val="99"/>
    <w:unhideWhenUsed/>
    <w:rsid w:val="009C4BF3"/>
    <w:pPr>
      <w:tabs>
        <w:tab w:val="center" w:pos="4680"/>
        <w:tab w:val="right" w:pos="9360"/>
      </w:tabs>
    </w:pPr>
  </w:style>
  <w:style w:type="character" w:customStyle="1" w:styleId="FooterChar">
    <w:name w:val="Footer Char"/>
    <w:basedOn w:val="DefaultParagraphFont"/>
    <w:link w:val="Footer"/>
    <w:uiPriority w:val="99"/>
    <w:rsid w:val="009C4BF3"/>
    <w:rPr>
      <w:rFonts w:ascii="Univers" w:eastAsia="Times New Roman" w:hAnsi="Univers" w:cs="Times New Roman"/>
    </w:rPr>
  </w:style>
  <w:style w:type="paragraph" w:styleId="BalloonText">
    <w:name w:val="Balloon Text"/>
    <w:basedOn w:val="Normal"/>
    <w:link w:val="BalloonTextChar"/>
    <w:uiPriority w:val="99"/>
    <w:semiHidden/>
    <w:unhideWhenUsed/>
    <w:rsid w:val="00457618"/>
    <w:rPr>
      <w:rFonts w:ascii="Tahoma" w:hAnsi="Tahoma" w:cs="Tahoma"/>
      <w:sz w:val="16"/>
      <w:szCs w:val="16"/>
    </w:rPr>
  </w:style>
  <w:style w:type="character" w:customStyle="1" w:styleId="BalloonTextChar">
    <w:name w:val="Balloon Text Char"/>
    <w:basedOn w:val="DefaultParagraphFont"/>
    <w:link w:val="BalloonText"/>
    <w:uiPriority w:val="99"/>
    <w:semiHidden/>
    <w:rsid w:val="004576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7618"/>
    <w:rPr>
      <w:sz w:val="16"/>
      <w:szCs w:val="16"/>
    </w:rPr>
  </w:style>
  <w:style w:type="paragraph" w:styleId="CommentText">
    <w:name w:val="annotation text"/>
    <w:basedOn w:val="Normal"/>
    <w:link w:val="CommentTextChar"/>
    <w:uiPriority w:val="99"/>
    <w:semiHidden/>
    <w:unhideWhenUsed/>
    <w:rsid w:val="00457618"/>
    <w:rPr>
      <w:sz w:val="20"/>
      <w:szCs w:val="20"/>
    </w:rPr>
  </w:style>
  <w:style w:type="character" w:customStyle="1" w:styleId="CommentTextChar">
    <w:name w:val="Comment Text Char"/>
    <w:basedOn w:val="DefaultParagraphFont"/>
    <w:link w:val="CommentText"/>
    <w:uiPriority w:val="99"/>
    <w:semiHidden/>
    <w:rsid w:val="0045761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457618"/>
    <w:rPr>
      <w:b/>
      <w:bCs/>
    </w:rPr>
  </w:style>
  <w:style w:type="character" w:customStyle="1" w:styleId="CommentSubjectChar">
    <w:name w:val="Comment Subject Char"/>
    <w:basedOn w:val="CommentTextChar"/>
    <w:link w:val="CommentSubject"/>
    <w:uiPriority w:val="99"/>
    <w:semiHidden/>
    <w:rsid w:val="00457618"/>
    <w:rPr>
      <w:rFonts w:ascii="Univers" w:eastAsia="Times New Roman" w:hAnsi="Univers" w:cs="Times New Roman"/>
      <w:b/>
      <w:bCs/>
      <w:sz w:val="20"/>
      <w:szCs w:val="20"/>
    </w:rPr>
  </w:style>
  <w:style w:type="character" w:customStyle="1" w:styleId="PRSLTTRTOP">
    <w:name w:val="PRSLTTR/TOP"/>
    <w:basedOn w:val="DefaultParagraphFont"/>
    <w:rsid w:val="0068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12AUST1001FS02\SHARE10012\Legal\RULES\RULE%20ASSIGNMENTS\0r552%20APS%20XX%20Rules\Proposed%20Docs\Lauren.Villa@dfps.state.tx.us.%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22206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Butler,Lori D (DFPS)</dc:creator>
  <cp:lastModifiedBy>Carmical,Audrey (DFPS)</cp:lastModifiedBy>
  <cp:revision>2</cp:revision>
  <cp:lastPrinted>2016-02-29T23:32:00Z</cp:lastPrinted>
  <dcterms:created xsi:type="dcterms:W3CDTF">2016-04-15T15:15:00Z</dcterms:created>
  <dcterms:modified xsi:type="dcterms:W3CDTF">2016-04-15T15:15:00Z</dcterms:modified>
</cp:coreProperties>
</file>