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60" w:rsidRPr="009A0DE0" w:rsidRDefault="00D35760" w:rsidP="00D35760">
      <w:pPr>
        <w:pStyle w:val="Heading4"/>
        <w:rPr>
          <w:lang w:val="en"/>
        </w:rPr>
      </w:pPr>
      <w:r w:rsidRPr="009A0DE0">
        <w:rPr>
          <w:lang w:val="en"/>
        </w:rPr>
        <w:t>6633</w:t>
      </w:r>
      <w:bookmarkStart w:id="0" w:name="LPPH_6633"/>
      <w:bookmarkEnd w:id="0"/>
      <w:r w:rsidRPr="009A0DE0">
        <w:rPr>
          <w:lang w:val="en"/>
        </w:rPr>
        <w:t xml:space="preserve"> Notifying the Reporter of Investigation Results</w:t>
      </w:r>
    </w:p>
    <w:p w:rsidR="00D35760" w:rsidRPr="009A0DE0" w:rsidRDefault="00D35760" w:rsidP="00D35760">
      <w:pPr>
        <w:pStyle w:val="revisionnodfps"/>
        <w:rPr>
          <w:lang w:val="en"/>
        </w:rPr>
      </w:pPr>
      <w:r w:rsidRPr="009A0DE0">
        <w:rPr>
          <w:lang w:val="en"/>
        </w:rPr>
        <w:t xml:space="preserve">LPPH </w:t>
      </w:r>
      <w:r w:rsidRPr="0017104A">
        <w:rPr>
          <w:strike/>
          <w:color w:val="FF0000"/>
          <w:lang w:val="en"/>
        </w:rPr>
        <w:t>December 2012</w:t>
      </w:r>
      <w:r w:rsidR="0017104A" w:rsidRPr="0017104A">
        <w:rPr>
          <w:color w:val="FF0000"/>
          <w:lang w:val="en"/>
        </w:rPr>
        <w:t xml:space="preserve"> </w:t>
      </w:r>
      <w:r w:rsidR="0017104A">
        <w:rPr>
          <w:lang w:val="en"/>
        </w:rPr>
        <w:t>6297-CCL DRAFT</w:t>
      </w:r>
      <w:bookmarkStart w:id="1" w:name="_GoBack"/>
    </w:p>
    <w:p w:rsidR="00D35760" w:rsidRPr="009A0DE0" w:rsidRDefault="00D35760" w:rsidP="00D35760">
      <w:pPr>
        <w:pStyle w:val="violettagdfps"/>
        <w:rPr>
          <w:lang w:val="en"/>
        </w:rPr>
      </w:pPr>
      <w:r w:rsidRPr="009A0DE0">
        <w:rPr>
          <w:lang w:val="en"/>
        </w:rPr>
        <w:t>Policy</w:t>
      </w:r>
    </w:p>
    <w:bookmarkEnd w:id="1"/>
    <w:p w:rsidR="00D35760" w:rsidRPr="00110205" w:rsidRDefault="00D35760" w:rsidP="00D35760">
      <w:pPr>
        <w:pStyle w:val="bodytextdfps"/>
        <w:rPr>
          <w:highlight w:val="yellow"/>
          <w:lang w:val="en"/>
        </w:rPr>
      </w:pPr>
      <w:r w:rsidRPr="00110205">
        <w:rPr>
          <w:highlight w:val="yellow"/>
          <w:lang w:val="en"/>
        </w:rPr>
        <w:t xml:space="preserve">The investigator sends notification of the findings upon completion of the investigation unless: </w:t>
      </w:r>
    </w:p>
    <w:p w:rsidR="00D35760" w:rsidRPr="00110205" w:rsidRDefault="003D0B2A" w:rsidP="00D35760">
      <w:pPr>
        <w:pStyle w:val="list1dfps"/>
        <w:rPr>
          <w:highlight w:val="yellow"/>
        </w:rPr>
      </w:pPr>
      <w:r w:rsidRPr="00110205">
        <w:rPr>
          <w:highlight w:val="yellow"/>
        </w:rPr>
        <w:t>a)</w:t>
      </w:r>
      <w:r w:rsidRPr="00110205">
        <w:rPr>
          <w:highlight w:val="yellow"/>
        </w:rPr>
        <w:tab/>
      </w:r>
      <w:r w:rsidR="00D35760" w:rsidRPr="00110205">
        <w:rPr>
          <w:highlight w:val="yellow"/>
        </w:rPr>
        <w:t xml:space="preserve">The reporter has indicated that he </w:t>
      </w:r>
      <w:r w:rsidR="00AA0E11" w:rsidRPr="00110205">
        <w:rPr>
          <w:highlight w:val="yellow"/>
        </w:rPr>
        <w:t xml:space="preserve">or she </w:t>
      </w:r>
      <w:r w:rsidR="00D35760" w:rsidRPr="00110205">
        <w:rPr>
          <w:highlight w:val="yellow"/>
        </w:rPr>
        <w:t xml:space="preserve">does not want to be notified; </w:t>
      </w:r>
    </w:p>
    <w:p w:rsidR="00D35760" w:rsidRPr="00110205" w:rsidRDefault="003D0B2A" w:rsidP="00D35760">
      <w:pPr>
        <w:pStyle w:val="list1dfps"/>
        <w:rPr>
          <w:highlight w:val="yellow"/>
        </w:rPr>
      </w:pPr>
      <w:r w:rsidRPr="00110205">
        <w:rPr>
          <w:highlight w:val="yellow"/>
        </w:rPr>
        <w:t>b)</w:t>
      </w:r>
      <w:r w:rsidRPr="00110205">
        <w:rPr>
          <w:highlight w:val="yellow"/>
        </w:rPr>
        <w:tab/>
      </w:r>
      <w:proofErr w:type="gramStart"/>
      <w:r w:rsidR="00D35760" w:rsidRPr="00110205">
        <w:rPr>
          <w:highlight w:val="yellow"/>
        </w:rPr>
        <w:t>there</w:t>
      </w:r>
      <w:proofErr w:type="gramEnd"/>
      <w:r w:rsidR="00D35760" w:rsidRPr="00110205">
        <w:rPr>
          <w:highlight w:val="yellow"/>
        </w:rPr>
        <w:t xml:space="preserve"> is a reasonable likelihood that notifying the reporter will jeopardize the reporter's safety; or </w:t>
      </w:r>
    </w:p>
    <w:p w:rsidR="00D35760" w:rsidRPr="00110205" w:rsidRDefault="003D0B2A" w:rsidP="00D35760">
      <w:pPr>
        <w:pStyle w:val="list1dfps"/>
        <w:rPr>
          <w:iCs/>
          <w:color w:val="333333"/>
          <w:highlight w:val="yellow"/>
          <w:lang w:val="en"/>
        </w:rPr>
      </w:pPr>
      <w:r w:rsidRPr="00110205">
        <w:rPr>
          <w:highlight w:val="yellow"/>
        </w:rPr>
        <w:t>c)</w:t>
      </w:r>
      <w:r w:rsidRPr="00110205">
        <w:rPr>
          <w:highlight w:val="yellow"/>
        </w:rPr>
        <w:tab/>
      </w:r>
      <w:r w:rsidR="00D35760" w:rsidRPr="00110205">
        <w:rPr>
          <w:highlight w:val="yellow"/>
        </w:rPr>
        <w:t xml:space="preserve">The reporter is the person in charge, director, administrator, </w:t>
      </w:r>
      <w:proofErr w:type="gramStart"/>
      <w:r w:rsidR="00D35760" w:rsidRPr="00110205">
        <w:rPr>
          <w:highlight w:val="yellow"/>
        </w:rPr>
        <w:t>applicant</w:t>
      </w:r>
      <w:proofErr w:type="gramEnd"/>
      <w:r w:rsidR="00D35760" w:rsidRPr="00110205">
        <w:rPr>
          <w:highlight w:val="yellow"/>
        </w:rPr>
        <w:t>, permit holder, board chair, or designee and will receive notice in another capacity.</w:t>
      </w:r>
    </w:p>
    <w:p w:rsidR="00D35760" w:rsidRDefault="00D35760" w:rsidP="00D35760">
      <w:pPr>
        <w:pStyle w:val="bodytextdfps"/>
        <w:rPr>
          <w:lang w:val="en"/>
        </w:rPr>
      </w:pPr>
      <w:r w:rsidRPr="00110205">
        <w:rPr>
          <w:highlight w:val="yellow"/>
          <w:lang w:val="en"/>
        </w:rPr>
        <w:t>See Appendix 3000-2 Notifying the Operation</w:t>
      </w:r>
    </w:p>
    <w:p w:rsidR="00D35760" w:rsidRDefault="00D35760" w:rsidP="00D35760">
      <w:pPr>
        <w:pStyle w:val="bodytextcitationdfps"/>
        <w:rPr>
          <w:rFonts w:ascii="Helvetica" w:hAnsi="Helvetica"/>
          <w:color w:val="006699"/>
          <w:sz w:val="18"/>
          <w:szCs w:val="18"/>
          <w:lang w:val="en"/>
        </w:rPr>
      </w:pPr>
      <w:r w:rsidRPr="009A0DE0">
        <w:rPr>
          <w:rFonts w:ascii="Helvetica" w:hAnsi="Helvetica"/>
          <w:color w:val="333333"/>
          <w:sz w:val="18"/>
          <w:szCs w:val="18"/>
          <w:lang w:val="en"/>
        </w:rPr>
        <w:t xml:space="preserve">DFPS Rules, 40 TAC </w:t>
      </w:r>
      <w:hyperlink r:id="rId8" w:history="1">
        <w:r w:rsidR="007D6A86">
          <w:rPr>
            <w:rFonts w:ascii="Helvetica" w:hAnsi="Helvetica"/>
            <w:color w:val="006699"/>
            <w:sz w:val="18"/>
            <w:szCs w:val="18"/>
            <w:lang w:val="en"/>
          </w:rPr>
          <w:t>§745.8445</w:t>
        </w:r>
      </w:hyperlink>
    </w:p>
    <w:p w:rsidR="00D35760" w:rsidRPr="009A0DE0" w:rsidRDefault="00D35760" w:rsidP="00D35760">
      <w:pPr>
        <w:pStyle w:val="violettagdfps"/>
        <w:rPr>
          <w:lang w:val="en"/>
        </w:rPr>
      </w:pPr>
      <w:r w:rsidRPr="009A0DE0">
        <w:rPr>
          <w:lang w:val="en"/>
        </w:rPr>
        <w:t>Procedure</w:t>
      </w:r>
    </w:p>
    <w:p w:rsidR="00D35760" w:rsidRPr="009A0DE0" w:rsidRDefault="00D35760" w:rsidP="00D35760">
      <w:pPr>
        <w:pStyle w:val="bodytextdfps"/>
        <w:rPr>
          <w:lang w:val="en"/>
        </w:rPr>
      </w:pPr>
      <w:r w:rsidRPr="009A0DE0">
        <w:rPr>
          <w:lang w:val="en"/>
        </w:rPr>
        <w:t xml:space="preserve">The investigator generates Conclusion to Reporter Letter Form 2814 from the </w:t>
      </w:r>
      <w:r w:rsidRPr="00110205">
        <w:rPr>
          <w:i/>
          <w:lang w:val="en"/>
        </w:rPr>
        <w:t>Investigation Conclusion</w:t>
      </w:r>
      <w:r w:rsidRPr="009A0DE0">
        <w:rPr>
          <w:lang w:val="en"/>
        </w:rPr>
        <w:t xml:space="preserve"> page in the CLASS system.</w:t>
      </w:r>
    </w:p>
    <w:p w:rsidR="00D35760" w:rsidRPr="009A0DE0" w:rsidRDefault="00D35760" w:rsidP="00D35760">
      <w:pPr>
        <w:pStyle w:val="bodytextdfps"/>
        <w:rPr>
          <w:lang w:val="en"/>
        </w:rPr>
      </w:pPr>
      <w:r w:rsidRPr="009A0DE0">
        <w:rPr>
          <w:lang w:val="en"/>
        </w:rPr>
        <w:t xml:space="preserve">The letter states only whether statute, administrative rules, or minimum standards were or were not violated. </w:t>
      </w:r>
    </w:p>
    <w:p w:rsidR="00D35760" w:rsidRPr="009A0DE0" w:rsidRDefault="00D35760" w:rsidP="00D35760">
      <w:pPr>
        <w:pStyle w:val="bodytextdfps"/>
        <w:rPr>
          <w:lang w:val="en"/>
        </w:rPr>
      </w:pPr>
      <w:r w:rsidRPr="009A0DE0">
        <w:rPr>
          <w:lang w:val="en"/>
        </w:rPr>
        <w:t xml:space="preserve">The letter includes any brochures or pamphlets that may be educational to the reporter regarding reports. </w:t>
      </w:r>
    </w:p>
    <w:p w:rsidR="00D35760" w:rsidRPr="009A0DE0" w:rsidRDefault="00D35760" w:rsidP="00D35760">
      <w:pPr>
        <w:pStyle w:val="bodytextdfps"/>
        <w:rPr>
          <w:lang w:val="en"/>
        </w:rPr>
      </w:pPr>
      <w:r w:rsidRPr="009A0DE0">
        <w:rPr>
          <w:lang w:val="en"/>
        </w:rPr>
        <w:t xml:space="preserve">The investigator does not disclose information in the final report of findings that is confidential. </w:t>
      </w:r>
    </w:p>
    <w:p w:rsidR="00D35760" w:rsidRPr="009A0DE0" w:rsidRDefault="00D35760" w:rsidP="00D35760">
      <w:pPr>
        <w:pStyle w:val="bodytextdfps"/>
        <w:rPr>
          <w:lang w:val="en"/>
        </w:rPr>
      </w:pPr>
      <w:r w:rsidRPr="009A0DE0">
        <w:rPr>
          <w:lang w:val="en"/>
        </w:rPr>
        <w:t>The investigator sends the letter to the reporter by regular mail.</w:t>
      </w:r>
    </w:p>
    <w:sectPr w:rsidR="00D35760" w:rsidRPr="009A0DE0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00" w:rsidRDefault="002B7C00">
      <w:r>
        <w:separator/>
      </w:r>
    </w:p>
  </w:endnote>
  <w:endnote w:type="continuationSeparator" w:id="0">
    <w:p w:rsidR="002B7C00" w:rsidRDefault="002B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ab/>
    </w:r>
    <w:r>
      <w:fldChar w:fldCharType="begin"/>
    </w:r>
    <w:r>
      <w:instrText xml:space="preserve"> SAVEDATE \@ "M/d/yy h:mm am/pm" \* MERGEFORMAT </w:instrText>
    </w:r>
    <w:r>
      <w:fldChar w:fldCharType="separate"/>
    </w:r>
    <w:r w:rsidR="009909D5">
      <w:rPr>
        <w:noProof/>
      </w:rPr>
      <w:t>7/15/13 8:00 AM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00" w:rsidRDefault="002B7C00">
      <w:r>
        <w:separator/>
      </w:r>
    </w:p>
  </w:footnote>
  <w:footnote w:type="continuationSeparator" w:id="0">
    <w:p w:rsidR="002B7C00" w:rsidRDefault="002B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565119">
    <w:pPr>
      <w:pStyle w:val="headerdfps"/>
    </w:pPr>
    <w:r w:rsidRPr="00565119">
      <w:t>6297-CCL Reporter Notifications</w:t>
    </w:r>
    <w:r w:rsidR="00110205">
      <w:t xml:space="preserve"> DISPLAY OF CHANGES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110205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0"/>
    <w:rsid w:val="00075C7F"/>
    <w:rsid w:val="00110205"/>
    <w:rsid w:val="00144783"/>
    <w:rsid w:val="0017104A"/>
    <w:rsid w:val="001F5597"/>
    <w:rsid w:val="00200224"/>
    <w:rsid w:val="00280A5E"/>
    <w:rsid w:val="002B7C00"/>
    <w:rsid w:val="00304067"/>
    <w:rsid w:val="00310F52"/>
    <w:rsid w:val="0033516B"/>
    <w:rsid w:val="003D0B2A"/>
    <w:rsid w:val="003F6771"/>
    <w:rsid w:val="0042113E"/>
    <w:rsid w:val="00464014"/>
    <w:rsid w:val="00483EF1"/>
    <w:rsid w:val="004E6503"/>
    <w:rsid w:val="00563F49"/>
    <w:rsid w:val="00565119"/>
    <w:rsid w:val="006665E2"/>
    <w:rsid w:val="006A7717"/>
    <w:rsid w:val="006C7437"/>
    <w:rsid w:val="00702939"/>
    <w:rsid w:val="007146E9"/>
    <w:rsid w:val="007213B6"/>
    <w:rsid w:val="007D6A86"/>
    <w:rsid w:val="009909D5"/>
    <w:rsid w:val="009D3308"/>
    <w:rsid w:val="00A02BFD"/>
    <w:rsid w:val="00A053A7"/>
    <w:rsid w:val="00A64CC6"/>
    <w:rsid w:val="00A80636"/>
    <w:rsid w:val="00AA0E11"/>
    <w:rsid w:val="00AB4454"/>
    <w:rsid w:val="00AB4F13"/>
    <w:rsid w:val="00BC320B"/>
    <w:rsid w:val="00BE26E6"/>
    <w:rsid w:val="00C7404F"/>
    <w:rsid w:val="00C97844"/>
    <w:rsid w:val="00CD375F"/>
    <w:rsid w:val="00D35760"/>
    <w:rsid w:val="00DD0818"/>
    <w:rsid w:val="00E001CC"/>
    <w:rsid w:val="00F03E3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9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909D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909D5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909D5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909D5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909D5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909D5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9909D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9909D5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9909D5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909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09D5"/>
  </w:style>
  <w:style w:type="paragraph" w:customStyle="1" w:styleId="bodytextdfps">
    <w:name w:val="bodytextdfps"/>
    <w:basedOn w:val="Normal"/>
    <w:link w:val="bodytextdfpsChar"/>
    <w:qFormat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20"/>
      <w:ind w:left="1440"/>
    </w:pPr>
    <w:rPr>
      <w:szCs w:val="24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909D5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909D5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909D5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909D5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909D5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909D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909D5"/>
    <w:rPr>
      <w:b w:val="0"/>
    </w:rPr>
  </w:style>
  <w:style w:type="paragraph" w:customStyle="1" w:styleId="subheading2dfps">
    <w:name w:val="subheading2dfps"/>
    <w:basedOn w:val="subheading1dfps"/>
    <w:next w:val="bodytextdfps"/>
    <w:rsid w:val="009909D5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909D5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909D5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909D5"/>
    <w:rPr>
      <w:i/>
      <w:iCs/>
    </w:rPr>
  </w:style>
  <w:style w:type="paragraph" w:customStyle="1" w:styleId="list1dfps">
    <w:name w:val="list1dfps"/>
    <w:basedOn w:val="bodytextdfps"/>
    <w:rsid w:val="009909D5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909D5"/>
    <w:pPr>
      <w:ind w:left="2160"/>
    </w:pPr>
  </w:style>
  <w:style w:type="paragraph" w:customStyle="1" w:styleId="list3dfps">
    <w:name w:val="list3dfps"/>
    <w:basedOn w:val="list2dfps"/>
    <w:rsid w:val="009909D5"/>
    <w:pPr>
      <w:ind w:left="2520"/>
    </w:pPr>
  </w:style>
  <w:style w:type="paragraph" w:customStyle="1" w:styleId="list4dfps">
    <w:name w:val="list4dfps"/>
    <w:basedOn w:val="list3dfps"/>
    <w:rsid w:val="009909D5"/>
    <w:pPr>
      <w:ind w:left="2880"/>
    </w:pPr>
  </w:style>
  <w:style w:type="paragraph" w:customStyle="1" w:styleId="list5dfps">
    <w:name w:val="list5dfps"/>
    <w:basedOn w:val="list4dfps"/>
    <w:rsid w:val="009909D5"/>
    <w:pPr>
      <w:ind w:left="3240"/>
    </w:pPr>
  </w:style>
  <w:style w:type="paragraph" w:customStyle="1" w:styleId="list6dfps">
    <w:name w:val="list6dfps"/>
    <w:basedOn w:val="list5dfps"/>
    <w:rsid w:val="009909D5"/>
    <w:pPr>
      <w:ind w:left="3600"/>
    </w:pPr>
  </w:style>
  <w:style w:type="paragraph" w:customStyle="1" w:styleId="bqlistadfps">
    <w:name w:val="bqlistadfps"/>
    <w:basedOn w:val="bqblockquotetextdfps"/>
    <w:rsid w:val="009909D5"/>
    <w:pPr>
      <w:ind w:left="2520" w:hanging="360"/>
    </w:pPr>
  </w:style>
  <w:style w:type="paragraph" w:customStyle="1" w:styleId="bqlistbdfps">
    <w:name w:val="bqlistbdfps"/>
    <w:basedOn w:val="bqlistadfps"/>
    <w:rsid w:val="009909D5"/>
    <w:pPr>
      <w:ind w:left="2880"/>
    </w:pPr>
  </w:style>
  <w:style w:type="paragraph" w:customStyle="1" w:styleId="bqlistcdfps">
    <w:name w:val="bqlistcdfps"/>
    <w:basedOn w:val="bqlistbdfps"/>
    <w:rsid w:val="009909D5"/>
    <w:pPr>
      <w:ind w:left="3240"/>
    </w:pPr>
  </w:style>
  <w:style w:type="character" w:styleId="PageNumber">
    <w:name w:val="page number"/>
    <w:rsid w:val="009909D5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909D5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909D5"/>
    <w:pPr>
      <w:ind w:left="1800"/>
    </w:pPr>
  </w:style>
  <w:style w:type="paragraph" w:styleId="TOC4">
    <w:name w:val="toc 4"/>
    <w:basedOn w:val="TOC3"/>
    <w:next w:val="Normal"/>
    <w:autoRedefine/>
    <w:semiHidden/>
    <w:rsid w:val="009909D5"/>
    <w:pPr>
      <w:ind w:left="2160"/>
    </w:pPr>
  </w:style>
  <w:style w:type="paragraph" w:styleId="TOC5">
    <w:name w:val="toc 5"/>
    <w:basedOn w:val="TOC4"/>
    <w:next w:val="Normal"/>
    <w:autoRedefine/>
    <w:semiHidden/>
    <w:rsid w:val="009909D5"/>
    <w:pPr>
      <w:ind w:left="2520"/>
    </w:pPr>
  </w:style>
  <w:style w:type="paragraph" w:styleId="TOC6">
    <w:name w:val="toc 6"/>
    <w:basedOn w:val="TOC5"/>
    <w:next w:val="Normal"/>
    <w:autoRedefine/>
    <w:semiHidden/>
    <w:rsid w:val="009909D5"/>
    <w:pPr>
      <w:ind w:left="2880"/>
    </w:pPr>
  </w:style>
  <w:style w:type="paragraph" w:styleId="TOC7">
    <w:name w:val="toc 7"/>
    <w:basedOn w:val="TOC6"/>
    <w:next w:val="Normal"/>
    <w:autoRedefine/>
    <w:semiHidden/>
    <w:rsid w:val="009909D5"/>
    <w:pPr>
      <w:ind w:left="3240"/>
    </w:pPr>
  </w:style>
  <w:style w:type="paragraph" w:styleId="TOC8">
    <w:name w:val="toc 8"/>
    <w:basedOn w:val="TOC7"/>
    <w:next w:val="Normal"/>
    <w:autoRedefine/>
    <w:semiHidden/>
    <w:rsid w:val="009909D5"/>
    <w:pPr>
      <w:ind w:left="3600"/>
    </w:pPr>
  </w:style>
  <w:style w:type="paragraph" w:styleId="TOC9">
    <w:name w:val="toc 9"/>
    <w:basedOn w:val="TOC8"/>
    <w:next w:val="Normal"/>
    <w:autoRedefine/>
    <w:semiHidden/>
    <w:rsid w:val="009909D5"/>
    <w:pPr>
      <w:ind w:left="3960"/>
    </w:pPr>
  </w:style>
  <w:style w:type="paragraph" w:customStyle="1" w:styleId="querydfps">
    <w:name w:val="querydfps"/>
    <w:basedOn w:val="subheading1dfps"/>
    <w:rsid w:val="009909D5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909D5"/>
    <w:pPr>
      <w:tabs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909D5"/>
    <w:pPr>
      <w:tabs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909D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909D5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909D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909D5"/>
    <w:pPr>
      <w:ind w:left="720"/>
    </w:pPr>
  </w:style>
  <w:style w:type="paragraph" w:customStyle="1" w:styleId="violettaglpph">
    <w:name w:val="violettaglpph"/>
    <w:basedOn w:val="violettagdfps"/>
    <w:rsid w:val="009909D5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6665E2"/>
    <w:rPr>
      <w:rFonts w:ascii="Arial" w:hAnsi="Arial"/>
      <w:sz w:val="22"/>
      <w:szCs w:val="24"/>
    </w:rPr>
  </w:style>
  <w:style w:type="character" w:customStyle="1" w:styleId="subheading1dfpsChar">
    <w:name w:val="subheading1dfps Char"/>
    <w:basedOn w:val="DefaultParagraphFont"/>
    <w:link w:val="subheading1dfps"/>
    <w:rsid w:val="006665E2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BC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9D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909D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909D5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909D5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909D5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909D5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909D5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9909D5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9909D5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9909D5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909D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09D5"/>
  </w:style>
  <w:style w:type="paragraph" w:customStyle="1" w:styleId="bodytextdfps">
    <w:name w:val="bodytextdfps"/>
    <w:basedOn w:val="Normal"/>
    <w:link w:val="bodytextdfpsChar"/>
    <w:qFormat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20"/>
      <w:ind w:left="1440"/>
    </w:pPr>
    <w:rPr>
      <w:szCs w:val="24"/>
    </w:r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909D5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909D5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909D5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909D5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909D5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909D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909D5"/>
    <w:rPr>
      <w:b w:val="0"/>
    </w:rPr>
  </w:style>
  <w:style w:type="paragraph" w:customStyle="1" w:styleId="subheading2dfps">
    <w:name w:val="subheading2dfps"/>
    <w:basedOn w:val="subheading1dfps"/>
    <w:next w:val="bodytextdfps"/>
    <w:rsid w:val="009909D5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909D5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909D5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909D5"/>
    <w:rPr>
      <w:i/>
      <w:iCs/>
    </w:rPr>
  </w:style>
  <w:style w:type="paragraph" w:customStyle="1" w:styleId="list1dfps">
    <w:name w:val="list1dfps"/>
    <w:basedOn w:val="bodytextdfps"/>
    <w:rsid w:val="009909D5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909D5"/>
    <w:pPr>
      <w:ind w:left="2160"/>
    </w:pPr>
  </w:style>
  <w:style w:type="paragraph" w:customStyle="1" w:styleId="list3dfps">
    <w:name w:val="list3dfps"/>
    <w:basedOn w:val="list2dfps"/>
    <w:rsid w:val="009909D5"/>
    <w:pPr>
      <w:ind w:left="2520"/>
    </w:pPr>
  </w:style>
  <w:style w:type="paragraph" w:customStyle="1" w:styleId="list4dfps">
    <w:name w:val="list4dfps"/>
    <w:basedOn w:val="list3dfps"/>
    <w:rsid w:val="009909D5"/>
    <w:pPr>
      <w:ind w:left="2880"/>
    </w:pPr>
  </w:style>
  <w:style w:type="paragraph" w:customStyle="1" w:styleId="list5dfps">
    <w:name w:val="list5dfps"/>
    <w:basedOn w:val="list4dfps"/>
    <w:rsid w:val="009909D5"/>
    <w:pPr>
      <w:ind w:left="3240"/>
    </w:pPr>
  </w:style>
  <w:style w:type="paragraph" w:customStyle="1" w:styleId="list6dfps">
    <w:name w:val="list6dfps"/>
    <w:basedOn w:val="list5dfps"/>
    <w:rsid w:val="009909D5"/>
    <w:pPr>
      <w:ind w:left="3600"/>
    </w:pPr>
  </w:style>
  <w:style w:type="paragraph" w:customStyle="1" w:styleId="bqlistadfps">
    <w:name w:val="bqlistadfps"/>
    <w:basedOn w:val="bqblockquotetextdfps"/>
    <w:rsid w:val="009909D5"/>
    <w:pPr>
      <w:ind w:left="2520" w:hanging="360"/>
    </w:pPr>
  </w:style>
  <w:style w:type="paragraph" w:customStyle="1" w:styleId="bqlistbdfps">
    <w:name w:val="bqlistbdfps"/>
    <w:basedOn w:val="bqlistadfps"/>
    <w:rsid w:val="009909D5"/>
    <w:pPr>
      <w:ind w:left="2880"/>
    </w:pPr>
  </w:style>
  <w:style w:type="paragraph" w:customStyle="1" w:styleId="bqlistcdfps">
    <w:name w:val="bqlistcdfps"/>
    <w:basedOn w:val="bqlistbdfps"/>
    <w:rsid w:val="009909D5"/>
    <w:pPr>
      <w:ind w:left="3240"/>
    </w:pPr>
  </w:style>
  <w:style w:type="character" w:styleId="PageNumber">
    <w:name w:val="page number"/>
    <w:rsid w:val="009909D5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909D5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909D5"/>
    <w:pPr>
      <w:ind w:left="1800"/>
    </w:pPr>
  </w:style>
  <w:style w:type="paragraph" w:styleId="TOC4">
    <w:name w:val="toc 4"/>
    <w:basedOn w:val="TOC3"/>
    <w:next w:val="Normal"/>
    <w:autoRedefine/>
    <w:semiHidden/>
    <w:rsid w:val="009909D5"/>
    <w:pPr>
      <w:ind w:left="2160"/>
    </w:pPr>
  </w:style>
  <w:style w:type="paragraph" w:styleId="TOC5">
    <w:name w:val="toc 5"/>
    <w:basedOn w:val="TOC4"/>
    <w:next w:val="Normal"/>
    <w:autoRedefine/>
    <w:semiHidden/>
    <w:rsid w:val="009909D5"/>
    <w:pPr>
      <w:ind w:left="2520"/>
    </w:pPr>
  </w:style>
  <w:style w:type="paragraph" w:styleId="TOC6">
    <w:name w:val="toc 6"/>
    <w:basedOn w:val="TOC5"/>
    <w:next w:val="Normal"/>
    <w:autoRedefine/>
    <w:semiHidden/>
    <w:rsid w:val="009909D5"/>
    <w:pPr>
      <w:ind w:left="2880"/>
    </w:pPr>
  </w:style>
  <w:style w:type="paragraph" w:styleId="TOC7">
    <w:name w:val="toc 7"/>
    <w:basedOn w:val="TOC6"/>
    <w:next w:val="Normal"/>
    <w:autoRedefine/>
    <w:semiHidden/>
    <w:rsid w:val="009909D5"/>
    <w:pPr>
      <w:ind w:left="3240"/>
    </w:pPr>
  </w:style>
  <w:style w:type="paragraph" w:styleId="TOC8">
    <w:name w:val="toc 8"/>
    <w:basedOn w:val="TOC7"/>
    <w:next w:val="Normal"/>
    <w:autoRedefine/>
    <w:semiHidden/>
    <w:rsid w:val="009909D5"/>
    <w:pPr>
      <w:ind w:left="3600"/>
    </w:pPr>
  </w:style>
  <w:style w:type="paragraph" w:styleId="TOC9">
    <w:name w:val="toc 9"/>
    <w:basedOn w:val="TOC8"/>
    <w:next w:val="Normal"/>
    <w:autoRedefine/>
    <w:semiHidden/>
    <w:rsid w:val="009909D5"/>
    <w:pPr>
      <w:ind w:left="3960"/>
    </w:pPr>
  </w:style>
  <w:style w:type="paragraph" w:customStyle="1" w:styleId="querydfps">
    <w:name w:val="querydfps"/>
    <w:basedOn w:val="subheading1dfps"/>
    <w:rsid w:val="009909D5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909D5"/>
    <w:pPr>
      <w:tabs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909D5"/>
    <w:pPr>
      <w:tabs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909D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909D5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909D5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909D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909D5"/>
    <w:pPr>
      <w:ind w:left="720"/>
    </w:pPr>
  </w:style>
  <w:style w:type="paragraph" w:customStyle="1" w:styleId="violettaglpph">
    <w:name w:val="violettaglpph"/>
    <w:basedOn w:val="violettagdfps"/>
    <w:rsid w:val="009909D5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6665E2"/>
    <w:rPr>
      <w:rFonts w:ascii="Arial" w:hAnsi="Arial"/>
      <w:sz w:val="22"/>
      <w:szCs w:val="24"/>
    </w:rPr>
  </w:style>
  <w:style w:type="character" w:customStyle="1" w:styleId="subheading1dfpsChar">
    <w:name w:val="subheading1dfps Char"/>
    <w:basedOn w:val="DefaultParagraphFont"/>
    <w:link w:val="subheading1dfps"/>
    <w:rsid w:val="006665E2"/>
    <w:rPr>
      <w:rFonts w:ascii="Arial" w:hAnsi="Arial" w:cs="Arial"/>
      <w:b/>
      <w:iCs/>
      <w:kern w:val="28"/>
      <w:sz w:val="22"/>
      <w:szCs w:val="22"/>
    </w:rPr>
  </w:style>
  <w:style w:type="paragraph" w:styleId="BalloonText">
    <w:name w:val="Balloon Text"/>
    <w:basedOn w:val="Normal"/>
    <w:link w:val="BalloonTextChar"/>
    <w:rsid w:val="00BC3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sos.state.tx.us/pls/pub/readtac$ext.TacPage?sl=R&amp;app=9&amp;p_dir=&amp;p_rloc=&amp;p_tloc=&amp;p_ploc=&amp;pg=1&amp;p_tac=&amp;ti=40&amp;pt=19&amp;ch=745&amp;rl=844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berj\Application%20Data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67AA-EB69-4F3E-BE82-2E38E337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2</TotalTime>
  <Pages>1</Pages>
  <Words>169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subject/>
  <dc:creator>David Jara</dc:creator>
  <cp:keywords/>
  <cp:lastModifiedBy>Seber,Jackie (DFPS)</cp:lastModifiedBy>
  <cp:revision>4</cp:revision>
  <cp:lastPrinted>2000-11-20T14:30:00Z</cp:lastPrinted>
  <dcterms:created xsi:type="dcterms:W3CDTF">2013-08-01T13:58:00Z</dcterms:created>
  <dcterms:modified xsi:type="dcterms:W3CDTF">2013-08-01T13:59:00Z</dcterms:modified>
</cp:coreProperties>
</file>