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54B" w:rsidRDefault="0016454B" w:rsidP="00BD5A4A">
      <w:pPr>
        <w:pStyle w:val="Heading4"/>
      </w:pPr>
      <w:bookmarkStart w:id="0" w:name="_Toc435443497"/>
      <w:r>
        <w:t>3313</w:t>
      </w:r>
      <w:r w:rsidR="00AA675C">
        <w:t xml:space="preserve"> </w:t>
      </w:r>
      <w:r>
        <w:t>Inspecting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  <w:r w:rsidR="00AA675C">
        <w:t xml:space="preserve"> </w:t>
      </w:r>
      <w:r>
        <w:t>(Except</w:t>
      </w:r>
      <w:r w:rsidR="00AA675C">
        <w:t xml:space="preserve"> </w:t>
      </w:r>
      <w:r>
        <w:t>Listed</w:t>
      </w:r>
      <w:r w:rsidR="00AA675C">
        <w:t xml:space="preserve"> </w:t>
      </w:r>
      <w:r>
        <w:t>Homes)</w:t>
      </w:r>
      <w:bookmarkEnd w:id="0"/>
    </w:p>
    <w:p w:rsidR="0016454B" w:rsidRDefault="0016454B" w:rsidP="00BD5A4A">
      <w:pPr>
        <w:pStyle w:val="revisionnodfps"/>
      </w:pPr>
      <w:r>
        <w:t>LPPH</w:t>
      </w:r>
      <w:r w:rsidR="00AA675C">
        <w:t xml:space="preserve"> </w:t>
      </w:r>
      <w:r w:rsidR="00BD5A4A" w:rsidRPr="00BD5A4A">
        <w:rPr>
          <w:strike/>
          <w:color w:val="FF0000"/>
        </w:rPr>
        <w:t>September</w:t>
      </w:r>
      <w:r w:rsidR="00AA675C">
        <w:rPr>
          <w:strike/>
          <w:color w:val="FF0000"/>
        </w:rPr>
        <w:t xml:space="preserve"> </w:t>
      </w:r>
      <w:r w:rsidR="00BD5A4A" w:rsidRPr="00BD5A4A">
        <w:rPr>
          <w:strike/>
          <w:color w:val="FF0000"/>
        </w:rPr>
        <w:t>2015</w:t>
      </w:r>
      <w:r w:rsidR="00AA675C">
        <w:t xml:space="preserve"> </w:t>
      </w:r>
      <w:r w:rsidR="00BD5A4A">
        <w:t>DRAFT</w:t>
      </w:r>
      <w:r w:rsidR="00AA675C">
        <w:t xml:space="preserve"> </w:t>
      </w:r>
      <w:r w:rsidR="00BD5A4A">
        <w:t>8737-CCL</w:t>
      </w:r>
    </w:p>
    <w:p w:rsidR="0016454B" w:rsidRDefault="0016454B" w:rsidP="00BD5A4A">
      <w:pPr>
        <w:pStyle w:val="violettagdfps"/>
      </w:pPr>
      <w:r>
        <w:t>Policy</w:t>
      </w:r>
    </w:p>
    <w:p w:rsidR="0016454B" w:rsidRDefault="0016454B" w:rsidP="00BD5A4A">
      <w:pPr>
        <w:pStyle w:val="bodytextdfps"/>
      </w:pPr>
      <w:r>
        <w:t>After</w:t>
      </w:r>
      <w:r w:rsidR="00AA675C">
        <w:t xml:space="preserve"> </w:t>
      </w:r>
      <w:r>
        <w:t>accepting</w:t>
      </w:r>
      <w:r w:rsidR="00AA675C">
        <w:t xml:space="preserve"> </w:t>
      </w:r>
      <w:r>
        <w:t>the</w:t>
      </w:r>
      <w:r w:rsidR="00AA675C">
        <w:t xml:space="preserve"> </w:t>
      </w:r>
      <w:r>
        <w:t>application</w:t>
      </w:r>
      <w:r w:rsidR="00AA675C">
        <w:t xml:space="preserve"> </w:t>
      </w:r>
      <w:r>
        <w:t>for</w:t>
      </w:r>
      <w:r w:rsidR="00AA675C">
        <w:t xml:space="preserve"> </w:t>
      </w:r>
      <w:r>
        <w:t>a</w:t>
      </w:r>
      <w:r w:rsidR="00AA675C">
        <w:t xml:space="preserve"> </w:t>
      </w:r>
      <w:r>
        <w:t>license,</w:t>
      </w:r>
      <w:r w:rsidR="00AA675C">
        <w:t xml:space="preserve"> </w:t>
      </w:r>
      <w:r>
        <w:t>certificate,</w:t>
      </w:r>
      <w:r w:rsidR="00AA675C">
        <w:t xml:space="preserve"> </w:t>
      </w:r>
      <w:r>
        <w:t>compliance</w:t>
      </w:r>
      <w:r w:rsidR="00AA675C">
        <w:t xml:space="preserve"> </w:t>
      </w:r>
      <w:r>
        <w:t>certificate,</w:t>
      </w:r>
      <w:r w:rsidR="00AA675C">
        <w:t xml:space="preserve"> </w:t>
      </w:r>
      <w:r>
        <w:t>or</w:t>
      </w:r>
      <w:r w:rsidR="00AA675C">
        <w:t xml:space="preserve"> </w:t>
      </w:r>
      <w:r>
        <w:t>registration,</w:t>
      </w:r>
      <w:r w:rsidR="00AA675C">
        <w:t xml:space="preserve"> </w:t>
      </w:r>
      <w:r>
        <w:t>the</w:t>
      </w:r>
      <w:r w:rsidR="00AA675C">
        <w:t xml:space="preserve"> </w:t>
      </w:r>
      <w:r>
        <w:t>inspector</w:t>
      </w:r>
      <w:r w:rsidR="00AA675C">
        <w:t xml:space="preserve"> </w:t>
      </w:r>
      <w:r>
        <w:t>must</w:t>
      </w:r>
      <w:r w:rsidR="00AA675C">
        <w:t xml:space="preserve"> </w:t>
      </w:r>
      <w:r>
        <w:t>conduct</w:t>
      </w:r>
      <w:r w:rsidR="00AA675C">
        <w:t xml:space="preserve"> </w:t>
      </w:r>
      <w:r>
        <w:t>an</w:t>
      </w:r>
      <w:r w:rsidR="00AA675C">
        <w:t xml:space="preserve"> </w:t>
      </w:r>
      <w:r>
        <w:t>inspection</w:t>
      </w:r>
      <w:r w:rsidR="00AA675C">
        <w:t xml:space="preserve"> </w:t>
      </w:r>
      <w:r>
        <w:t>to</w:t>
      </w:r>
      <w:r w:rsidR="00AA675C">
        <w:t xml:space="preserve"> </w:t>
      </w:r>
      <w:r>
        <w:t>determine</w:t>
      </w:r>
      <w:r w:rsidR="00AA675C">
        <w:t xml:space="preserve"> </w:t>
      </w:r>
      <w:r>
        <w:t>whether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  <w:r w:rsidR="00AA675C">
        <w:t xml:space="preserve"> </w:t>
      </w:r>
      <w:r>
        <w:t>is</w:t>
      </w:r>
      <w:r w:rsidR="00AA675C">
        <w:t xml:space="preserve"> </w:t>
      </w:r>
      <w:r>
        <w:t>in</w:t>
      </w:r>
      <w:r w:rsidR="00AA675C">
        <w:t xml:space="preserve"> </w:t>
      </w:r>
      <w:r>
        <w:t>compliance</w:t>
      </w:r>
      <w:r w:rsidR="00AA675C">
        <w:t xml:space="preserve"> </w:t>
      </w:r>
      <w:r>
        <w:t>with</w:t>
      </w:r>
      <w:r w:rsidR="00AA675C">
        <w:t xml:space="preserve"> </w:t>
      </w:r>
      <w:r>
        <w:t>all</w:t>
      </w:r>
      <w:r w:rsidR="00AA675C">
        <w:t xml:space="preserve"> </w:t>
      </w:r>
      <w:r>
        <w:t>applicable</w:t>
      </w:r>
      <w:r w:rsidR="00AA675C">
        <w:t xml:space="preserve"> </w:t>
      </w:r>
      <w:r>
        <w:t>rules</w:t>
      </w:r>
      <w:r w:rsidR="00AA675C">
        <w:t xml:space="preserve"> </w:t>
      </w:r>
      <w:r>
        <w:t>and</w:t>
      </w:r>
      <w:r w:rsidR="00AA675C">
        <w:t xml:space="preserve"> </w:t>
      </w:r>
      <w:r>
        <w:t>minimum</w:t>
      </w:r>
      <w:r w:rsidR="00AA675C">
        <w:t xml:space="preserve"> </w:t>
      </w:r>
      <w:r>
        <w:t>standards.</w:t>
      </w:r>
    </w:p>
    <w:p w:rsidR="0016454B" w:rsidRDefault="0016454B" w:rsidP="00BD5A4A">
      <w:pPr>
        <w:pStyle w:val="violettagdfps"/>
      </w:pPr>
      <w:r>
        <w:t>Procedure</w:t>
      </w:r>
    </w:p>
    <w:p w:rsidR="0016454B" w:rsidRDefault="0016454B" w:rsidP="00BD5A4A">
      <w:pPr>
        <w:pStyle w:val="bodytextdfps"/>
      </w:pPr>
      <w:r>
        <w:t>The</w:t>
      </w:r>
      <w:r w:rsidR="00AA675C">
        <w:t xml:space="preserve"> </w:t>
      </w:r>
      <w:r>
        <w:t>inspector:</w:t>
      </w:r>
    </w:p>
    <w:p w:rsidR="0016454B" w:rsidRDefault="00AA675C" w:rsidP="00BD5A4A">
      <w:pPr>
        <w:pStyle w:val="list1dfps"/>
      </w:pPr>
      <w:r>
        <w:t xml:space="preserve">  </w:t>
      </w:r>
      <w:r w:rsidR="00BD5A4A">
        <w:t>•</w:t>
      </w:r>
      <w:r w:rsidR="00BD5A4A">
        <w:tab/>
      </w:r>
      <w:r w:rsidR="0016454B">
        <w:t>cites</w:t>
      </w:r>
      <w:r>
        <w:t xml:space="preserve"> </w:t>
      </w:r>
      <w:r w:rsidR="0016454B">
        <w:t>any</w:t>
      </w:r>
      <w:r>
        <w:t xml:space="preserve"> </w:t>
      </w:r>
      <w:r w:rsidR="0016454B">
        <w:t>statutes,</w:t>
      </w:r>
      <w:r>
        <w:t xml:space="preserve"> </w:t>
      </w:r>
      <w:r w:rsidR="0016454B">
        <w:t>administrative</w:t>
      </w:r>
      <w:r>
        <w:t xml:space="preserve"> </w:t>
      </w:r>
      <w:r w:rsidR="0016454B">
        <w:t>rules,</w:t>
      </w:r>
      <w:r>
        <w:t xml:space="preserve"> </w:t>
      </w:r>
      <w:r w:rsidR="0016454B">
        <w:t>and</w:t>
      </w:r>
      <w:r>
        <w:t xml:space="preserve"> </w:t>
      </w:r>
      <w:r w:rsidR="0016454B">
        <w:t>minimum</w:t>
      </w:r>
      <w:r>
        <w:t xml:space="preserve"> </w:t>
      </w:r>
      <w:r w:rsidR="0016454B">
        <w:t>standards</w:t>
      </w:r>
      <w:r>
        <w:t xml:space="preserve"> </w:t>
      </w:r>
      <w:r w:rsidR="0016454B">
        <w:t>the</w:t>
      </w:r>
      <w:r>
        <w:t xml:space="preserve"> </w:t>
      </w:r>
      <w:r w:rsidR="0016454B">
        <w:t>operation</w:t>
      </w:r>
      <w:r>
        <w:t xml:space="preserve"> </w:t>
      </w:r>
      <w:r w:rsidR="0016454B">
        <w:t>has</w:t>
      </w:r>
      <w:r>
        <w:t xml:space="preserve"> </w:t>
      </w:r>
      <w:r w:rsidR="0016454B">
        <w:t>not</w:t>
      </w:r>
      <w:r>
        <w:t xml:space="preserve"> </w:t>
      </w:r>
      <w:r w:rsidR="0016454B">
        <w:t>complied</w:t>
      </w:r>
      <w:r>
        <w:t xml:space="preserve"> </w:t>
      </w:r>
      <w:r w:rsidR="0016454B">
        <w:t>with</w:t>
      </w:r>
      <w:r>
        <w:t xml:space="preserve"> </w:t>
      </w:r>
      <w:r w:rsidR="0016454B">
        <w:t>and</w:t>
      </w:r>
      <w:r>
        <w:t xml:space="preserve"> </w:t>
      </w:r>
      <w:r w:rsidR="0016454B">
        <w:t>establishes</w:t>
      </w:r>
      <w:r>
        <w:t xml:space="preserve"> </w:t>
      </w:r>
      <w:r w:rsidR="0016454B">
        <w:t>dates</w:t>
      </w:r>
      <w:r>
        <w:t xml:space="preserve"> </w:t>
      </w:r>
      <w:r w:rsidR="0016454B">
        <w:t>by</w:t>
      </w:r>
      <w:r>
        <w:t xml:space="preserve"> </w:t>
      </w:r>
      <w:r w:rsidR="0016454B">
        <w:t>which</w:t>
      </w:r>
      <w:r>
        <w:t xml:space="preserve"> </w:t>
      </w:r>
      <w:r w:rsidR="0016454B">
        <w:t>the</w:t>
      </w:r>
      <w:r>
        <w:t xml:space="preserve"> </w:t>
      </w:r>
      <w:r w:rsidR="0016454B">
        <w:t>operation</w:t>
      </w:r>
      <w:r>
        <w:t xml:space="preserve"> </w:t>
      </w:r>
      <w:r w:rsidR="0016454B">
        <w:t>must</w:t>
      </w:r>
      <w:r>
        <w:t xml:space="preserve"> </w:t>
      </w:r>
      <w:r w:rsidR="0016454B">
        <w:t>be</w:t>
      </w:r>
      <w:r>
        <w:t xml:space="preserve"> </w:t>
      </w:r>
      <w:r w:rsidR="0016454B">
        <w:t>in</w:t>
      </w:r>
      <w:r>
        <w:t xml:space="preserve"> </w:t>
      </w:r>
      <w:r w:rsidR="0016454B">
        <w:t>compliance;</w:t>
      </w:r>
    </w:p>
    <w:p w:rsidR="007F7544" w:rsidRDefault="00AA675C" w:rsidP="00BD5A4A">
      <w:pPr>
        <w:pStyle w:val="list1dfps"/>
      </w:pPr>
      <w:r>
        <w:t xml:space="preserve">  </w:t>
      </w:r>
      <w:r w:rsidR="00BD5A4A">
        <w:t>•</w:t>
      </w:r>
      <w:r w:rsidR="00BD5A4A">
        <w:tab/>
      </w:r>
      <w:r w:rsidR="0016454B">
        <w:t>follows</w:t>
      </w:r>
      <w:r>
        <w:t xml:space="preserve"> </w:t>
      </w:r>
      <w:r w:rsidR="0016454B">
        <w:t>up</w:t>
      </w:r>
      <w:r>
        <w:t xml:space="preserve"> </w:t>
      </w:r>
      <w:r w:rsidR="0016454B">
        <w:t>by</w:t>
      </w:r>
      <w:r>
        <w:t xml:space="preserve"> </w:t>
      </w:r>
      <w:r w:rsidR="0016454B">
        <w:t>inspection</w:t>
      </w:r>
      <w:r w:rsidR="007F7544">
        <w:t>,</w:t>
      </w:r>
      <w:r>
        <w:t xml:space="preserve"> </w:t>
      </w:r>
      <w:r w:rsidR="0016454B">
        <w:t>mail,</w:t>
      </w:r>
      <w:r>
        <w:t xml:space="preserve"> </w:t>
      </w:r>
      <w:r w:rsidR="0016454B" w:rsidRPr="00B465BF">
        <w:rPr>
          <w:highlight w:val="yellow"/>
        </w:rPr>
        <w:t>fax,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or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email</w:t>
      </w:r>
      <w:r>
        <w:t xml:space="preserve"> </w:t>
      </w:r>
      <w:r w:rsidR="0016454B">
        <w:t>to</w:t>
      </w:r>
      <w:r>
        <w:t xml:space="preserve"> </w:t>
      </w:r>
      <w:r w:rsidR="0016454B">
        <w:t>ensure</w:t>
      </w:r>
      <w:r>
        <w:t xml:space="preserve"> </w:t>
      </w:r>
      <w:r w:rsidR="0016454B">
        <w:t>that</w:t>
      </w:r>
      <w:r>
        <w:t xml:space="preserve"> </w:t>
      </w:r>
      <w:r w:rsidR="0016454B">
        <w:t>corrections</w:t>
      </w:r>
      <w:r>
        <w:t xml:space="preserve"> </w:t>
      </w:r>
      <w:r w:rsidR="0016454B">
        <w:t>of</w:t>
      </w:r>
      <w:r>
        <w:t xml:space="preserve"> </w:t>
      </w:r>
      <w:r w:rsidR="0016454B">
        <w:t>deficiencies</w:t>
      </w:r>
      <w:r>
        <w:t xml:space="preserve"> </w:t>
      </w:r>
      <w:r w:rsidR="0016454B">
        <w:t>have</w:t>
      </w:r>
      <w:r>
        <w:t xml:space="preserve"> </w:t>
      </w:r>
      <w:r w:rsidR="0016454B">
        <w:t>been</w:t>
      </w:r>
      <w:r>
        <w:t xml:space="preserve"> </w:t>
      </w:r>
      <w:r w:rsidR="0016454B">
        <w:t>made;</w:t>
      </w:r>
      <w:r>
        <w:t xml:space="preserve"> </w:t>
      </w:r>
      <w:r w:rsidR="0016454B">
        <w:t>and</w:t>
      </w:r>
    </w:p>
    <w:p w:rsidR="0016454B" w:rsidRDefault="00AA675C" w:rsidP="00BD5A4A">
      <w:pPr>
        <w:pStyle w:val="list1dfps"/>
      </w:pPr>
      <w:r>
        <w:t xml:space="preserve">  </w:t>
      </w:r>
      <w:proofErr w:type="gramStart"/>
      <w:r w:rsidR="0016454B">
        <w:t>•</w:t>
      </w:r>
      <w:r>
        <w:t xml:space="preserve">  </w:t>
      </w:r>
      <w:r w:rsidR="0016454B">
        <w:t>ensures</w:t>
      </w:r>
      <w:proofErr w:type="gramEnd"/>
      <w:r>
        <w:t xml:space="preserve"> </w:t>
      </w:r>
      <w:r w:rsidR="0016454B">
        <w:t>any</w:t>
      </w:r>
      <w:r>
        <w:t xml:space="preserve"> </w:t>
      </w:r>
      <w:r w:rsidR="0016454B">
        <w:t>investigation</w:t>
      </w:r>
      <w:r>
        <w:t xml:space="preserve"> </w:t>
      </w:r>
      <w:r w:rsidR="0016454B">
        <w:t>alleging</w:t>
      </w:r>
      <w:r>
        <w:t xml:space="preserve"> </w:t>
      </w:r>
      <w:r w:rsidR="0016454B">
        <w:t>violations</w:t>
      </w:r>
      <w:r>
        <w:t xml:space="preserve"> </w:t>
      </w:r>
      <w:r w:rsidR="0016454B">
        <w:t>of</w:t>
      </w:r>
      <w:r>
        <w:t xml:space="preserve"> </w:t>
      </w:r>
      <w:r w:rsidR="0016454B">
        <w:t>statutes,</w:t>
      </w:r>
      <w:r>
        <w:t xml:space="preserve"> </w:t>
      </w:r>
      <w:r w:rsidR="0016454B">
        <w:t>administrative</w:t>
      </w:r>
      <w:r>
        <w:t xml:space="preserve"> </w:t>
      </w:r>
      <w:r w:rsidR="0016454B">
        <w:t>rules</w:t>
      </w:r>
      <w:r w:rsidR="007F7544">
        <w:t>,</w:t>
      </w:r>
      <w:r>
        <w:t xml:space="preserve"> </w:t>
      </w:r>
      <w:r w:rsidR="0016454B">
        <w:t>or</w:t>
      </w:r>
      <w:r>
        <w:t xml:space="preserve"> </w:t>
      </w:r>
      <w:r w:rsidR="0016454B">
        <w:t>minimum</w:t>
      </w:r>
      <w:r>
        <w:t xml:space="preserve"> </w:t>
      </w:r>
      <w:r w:rsidR="0016454B">
        <w:t>standards</w:t>
      </w:r>
      <w:r>
        <w:t xml:space="preserve"> </w:t>
      </w:r>
      <w:r w:rsidR="0016454B">
        <w:t>is</w:t>
      </w:r>
      <w:r>
        <w:t xml:space="preserve"> </w:t>
      </w:r>
      <w:r w:rsidR="0016454B">
        <w:t>complete.</w:t>
      </w:r>
    </w:p>
    <w:p w:rsidR="0016454B" w:rsidRDefault="0016454B" w:rsidP="00BD5A4A">
      <w:pPr>
        <w:pStyle w:val="bodytextdfps"/>
      </w:pPr>
      <w:r>
        <w:t>If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  <w:r w:rsidR="00AA675C">
        <w:t xml:space="preserve"> </w:t>
      </w:r>
      <w:r>
        <w:t>is</w:t>
      </w:r>
      <w:r w:rsidR="00AA675C">
        <w:t xml:space="preserve"> </w:t>
      </w:r>
      <w:r>
        <w:t>providing</w:t>
      </w:r>
      <w:r w:rsidR="00AA675C">
        <w:t xml:space="preserve"> </w:t>
      </w:r>
      <w:r>
        <w:t>care</w:t>
      </w:r>
      <w:r w:rsidR="00AA675C">
        <w:t xml:space="preserve"> </w:t>
      </w:r>
      <w:r>
        <w:t>without</w:t>
      </w:r>
      <w:r w:rsidR="00AA675C">
        <w:t xml:space="preserve"> </w:t>
      </w:r>
      <w:r>
        <w:t>a</w:t>
      </w:r>
      <w:r w:rsidR="00AA675C">
        <w:t xml:space="preserve"> </w:t>
      </w:r>
      <w:r>
        <w:t>permit</w:t>
      </w:r>
      <w:r w:rsidR="00AA675C">
        <w:t xml:space="preserve"> </w:t>
      </w:r>
      <w:r>
        <w:t>at</w:t>
      </w:r>
      <w:r w:rsidR="00AA675C">
        <w:t xml:space="preserve"> </w:t>
      </w:r>
      <w:r>
        <w:t>the</w:t>
      </w:r>
      <w:r w:rsidR="00AA675C">
        <w:t xml:space="preserve"> </w:t>
      </w:r>
      <w:r>
        <w:t>time</w:t>
      </w:r>
      <w:r w:rsidR="00AA675C">
        <w:t xml:space="preserve"> </w:t>
      </w:r>
      <w:r>
        <w:t>of</w:t>
      </w:r>
      <w:r w:rsidR="00AA675C">
        <w:t xml:space="preserve"> </w:t>
      </w:r>
      <w:r>
        <w:t>the</w:t>
      </w:r>
      <w:r w:rsidR="00AA675C">
        <w:t xml:space="preserve"> </w:t>
      </w:r>
      <w:r>
        <w:t>inspection,</w:t>
      </w:r>
      <w:r w:rsidR="00AA675C">
        <w:t xml:space="preserve"> </w:t>
      </w:r>
      <w:r>
        <w:t>the</w:t>
      </w:r>
      <w:r w:rsidR="00AA675C">
        <w:t xml:space="preserve"> </w:t>
      </w:r>
      <w:r>
        <w:t>inspector</w:t>
      </w:r>
      <w:r w:rsidR="00AA675C">
        <w:t xml:space="preserve"> </w:t>
      </w:r>
      <w:r>
        <w:t>cites</w:t>
      </w:r>
      <w:r w:rsidR="00AA675C">
        <w:t xml:space="preserve"> </w:t>
      </w:r>
      <w:r>
        <w:t>a</w:t>
      </w:r>
      <w:r w:rsidR="00AA675C">
        <w:t xml:space="preserve"> </w:t>
      </w:r>
      <w:r>
        <w:t>violation</w:t>
      </w:r>
      <w:r w:rsidR="00AA675C">
        <w:t xml:space="preserve"> </w:t>
      </w:r>
      <w:r>
        <w:t>of</w:t>
      </w:r>
      <w:r w:rsidR="00AA675C">
        <w:t xml:space="preserve"> </w:t>
      </w:r>
      <w:r>
        <w:t>the</w:t>
      </w:r>
      <w:r w:rsidR="00AA675C">
        <w:t xml:space="preserve"> </w:t>
      </w:r>
      <w:r>
        <w:t>law.</w:t>
      </w:r>
      <w:r w:rsidR="00AA675C">
        <w:t xml:space="preserve"> </w:t>
      </w:r>
      <w:r>
        <w:t>The</w:t>
      </w:r>
      <w:r w:rsidR="00AA675C">
        <w:t xml:space="preserve"> </w:t>
      </w:r>
      <w:r>
        <w:t>inspector</w:t>
      </w:r>
      <w:r w:rsidR="00AA675C">
        <w:t xml:space="preserve"> </w:t>
      </w:r>
      <w:r>
        <w:t>completes</w:t>
      </w:r>
      <w:r w:rsidR="00AA675C">
        <w:t xml:space="preserve"> </w:t>
      </w:r>
      <w:r>
        <w:t>the</w:t>
      </w:r>
      <w:r w:rsidR="00AA675C">
        <w:t xml:space="preserve"> </w:t>
      </w:r>
      <w:r>
        <w:t>procedures</w:t>
      </w:r>
      <w:r w:rsidR="00AA675C">
        <w:t xml:space="preserve"> </w:t>
      </w:r>
      <w:r>
        <w:t>in</w:t>
      </w:r>
      <w:r w:rsidR="00AA675C">
        <w:t xml:space="preserve"> </w:t>
      </w:r>
      <w:hyperlink r:id="rId9" w:anchor="LPPH_4159" w:history="1">
        <w:r w:rsidRPr="003705C4">
          <w:rPr>
            <w:rStyle w:val="Hyperlink"/>
          </w:rPr>
          <w:t>4159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t>Handling</w:t>
      </w:r>
      <w:r w:rsidR="00AA675C">
        <w:t xml:space="preserve"> </w:t>
      </w:r>
      <w:r>
        <w:t>Resistance</w:t>
      </w:r>
      <w:r w:rsidR="00AA675C">
        <w:t xml:space="preserve"> </w:t>
      </w:r>
      <w:r>
        <w:t>or</w:t>
      </w:r>
      <w:r w:rsidR="00AA675C">
        <w:t xml:space="preserve"> </w:t>
      </w:r>
      <w:r>
        <w:t>Refusal</w:t>
      </w:r>
      <w:r w:rsidR="00AA675C">
        <w:t xml:space="preserve"> </w:t>
      </w:r>
      <w:r>
        <w:t>to</w:t>
      </w:r>
      <w:r w:rsidR="00AA675C">
        <w:t xml:space="preserve"> </w:t>
      </w:r>
      <w:r>
        <w:t>Allow</w:t>
      </w:r>
      <w:r w:rsidR="00AA675C">
        <w:t xml:space="preserve"> </w:t>
      </w:r>
      <w:r>
        <w:t>Inspection</w:t>
      </w:r>
      <w:r w:rsidR="00AA675C">
        <w:t xml:space="preserve"> </w:t>
      </w:r>
      <w:r>
        <w:t>if</w:t>
      </w:r>
      <w:r w:rsidR="00AA675C">
        <w:t xml:space="preserve"> </w:t>
      </w:r>
      <w:r>
        <w:t>the</w:t>
      </w:r>
      <w:r w:rsidR="00AA675C">
        <w:t xml:space="preserve"> </w:t>
      </w:r>
      <w:r>
        <w:t>caregiver</w:t>
      </w:r>
      <w:r w:rsidR="00AA675C">
        <w:t xml:space="preserve"> </w:t>
      </w:r>
      <w:r>
        <w:t>refuses</w:t>
      </w:r>
      <w:r w:rsidR="00AA675C">
        <w:t xml:space="preserve"> </w:t>
      </w:r>
      <w:r>
        <w:t>to:</w:t>
      </w:r>
    </w:p>
    <w:p w:rsidR="0016454B" w:rsidRDefault="00AA675C" w:rsidP="00BD5A4A">
      <w:pPr>
        <w:pStyle w:val="list1dfps"/>
      </w:pPr>
      <w:r>
        <w:t xml:space="preserve">  </w:t>
      </w:r>
      <w:r w:rsidR="00BD5A4A">
        <w:t>•</w:t>
      </w:r>
      <w:r w:rsidR="00BD5A4A">
        <w:tab/>
      </w:r>
      <w:r w:rsidR="0016454B">
        <w:t>admit</w:t>
      </w:r>
      <w:r>
        <w:t xml:space="preserve"> </w:t>
      </w:r>
      <w:r w:rsidR="0016454B">
        <w:t>staff</w:t>
      </w:r>
      <w:r>
        <w:t xml:space="preserve"> </w:t>
      </w:r>
      <w:r w:rsidR="0016454B">
        <w:t>or</w:t>
      </w:r>
      <w:r>
        <w:t xml:space="preserve"> </w:t>
      </w:r>
      <w:r w:rsidR="0016454B">
        <w:t>attempts</w:t>
      </w:r>
      <w:r>
        <w:t xml:space="preserve"> </w:t>
      </w:r>
      <w:r w:rsidR="0016454B">
        <w:t>to</w:t>
      </w:r>
      <w:r>
        <w:t xml:space="preserve"> </w:t>
      </w:r>
      <w:r w:rsidR="0016454B">
        <w:t>delay</w:t>
      </w:r>
      <w:r>
        <w:t xml:space="preserve"> </w:t>
      </w:r>
      <w:r w:rsidR="0016454B">
        <w:t>or</w:t>
      </w:r>
      <w:r>
        <w:t xml:space="preserve"> </w:t>
      </w:r>
      <w:r w:rsidR="0016454B">
        <w:t>obstruct</w:t>
      </w:r>
      <w:r>
        <w:t xml:space="preserve"> </w:t>
      </w:r>
      <w:r w:rsidR="0016454B">
        <w:t>inspection</w:t>
      </w:r>
      <w:r>
        <w:t xml:space="preserve"> </w:t>
      </w:r>
      <w:r w:rsidR="0016454B">
        <w:t>of</w:t>
      </w:r>
      <w:r>
        <w:t xml:space="preserve"> </w:t>
      </w:r>
      <w:r w:rsidR="0016454B">
        <w:t>the</w:t>
      </w:r>
      <w:r>
        <w:t xml:space="preserve"> </w:t>
      </w:r>
      <w:r w:rsidR="0016454B">
        <w:t>operation</w:t>
      </w:r>
      <w:r>
        <w:t xml:space="preserve"> </w:t>
      </w:r>
      <w:r w:rsidR="0016454B">
        <w:t>during</w:t>
      </w:r>
      <w:r>
        <w:t xml:space="preserve"> </w:t>
      </w:r>
      <w:r w:rsidR="0016454B">
        <w:t>hours</w:t>
      </w:r>
      <w:r>
        <w:t xml:space="preserve"> </w:t>
      </w:r>
      <w:r w:rsidR="0016454B">
        <w:t>that</w:t>
      </w:r>
      <w:r>
        <w:t xml:space="preserve"> </w:t>
      </w:r>
      <w:r w:rsidR="0016454B">
        <w:t>care</w:t>
      </w:r>
      <w:r>
        <w:t xml:space="preserve"> </w:t>
      </w:r>
      <w:r w:rsidR="0016454B">
        <w:t>is</w:t>
      </w:r>
      <w:r>
        <w:t xml:space="preserve"> </w:t>
      </w:r>
      <w:r w:rsidR="0016454B">
        <w:t>provided;</w:t>
      </w:r>
      <w:r>
        <w:t xml:space="preserve"> </w:t>
      </w:r>
      <w:r w:rsidR="0016454B">
        <w:t>or</w:t>
      </w:r>
    </w:p>
    <w:p w:rsidR="0016454B" w:rsidRDefault="00AA675C" w:rsidP="00BD5A4A">
      <w:pPr>
        <w:pStyle w:val="list1dfps"/>
      </w:pPr>
      <w:r>
        <w:t xml:space="preserve">  </w:t>
      </w:r>
      <w:r w:rsidR="00BD5A4A">
        <w:t>•</w:t>
      </w:r>
      <w:r w:rsidR="00BD5A4A">
        <w:tab/>
      </w:r>
      <w:r w:rsidR="0016454B">
        <w:t>allow</w:t>
      </w:r>
      <w:r>
        <w:t xml:space="preserve"> </w:t>
      </w:r>
      <w:r w:rsidR="0016454B">
        <w:t>inspection</w:t>
      </w:r>
      <w:r>
        <w:t xml:space="preserve"> </w:t>
      </w:r>
      <w:r w:rsidR="0016454B">
        <w:t>of</w:t>
      </w:r>
      <w:r>
        <w:t xml:space="preserve"> </w:t>
      </w:r>
      <w:r w:rsidR="0016454B">
        <w:t>an</w:t>
      </w:r>
      <w:r>
        <w:t xml:space="preserve"> </w:t>
      </w:r>
      <w:r w:rsidR="0016454B">
        <w:t>area</w:t>
      </w:r>
      <w:r>
        <w:t xml:space="preserve"> </w:t>
      </w:r>
      <w:r w:rsidR="0016454B">
        <w:t>of</w:t>
      </w:r>
      <w:r>
        <w:t xml:space="preserve"> </w:t>
      </w:r>
      <w:r w:rsidR="0016454B">
        <w:t>the</w:t>
      </w:r>
      <w:r>
        <w:t xml:space="preserve"> </w:t>
      </w:r>
      <w:r w:rsidR="0016454B">
        <w:t>operation</w:t>
      </w:r>
      <w:r>
        <w:t xml:space="preserve"> </w:t>
      </w:r>
      <w:r w:rsidR="0016454B">
        <w:t>that</w:t>
      </w:r>
      <w:r>
        <w:t xml:space="preserve"> </w:t>
      </w:r>
      <w:r w:rsidR="0016454B">
        <w:t>affects</w:t>
      </w:r>
      <w:r>
        <w:t xml:space="preserve"> </w:t>
      </w:r>
      <w:r w:rsidR="0016454B">
        <w:t>or</w:t>
      </w:r>
      <w:r>
        <w:t xml:space="preserve"> </w:t>
      </w:r>
      <w:r w:rsidR="0016454B">
        <w:t>could</w:t>
      </w:r>
      <w:r>
        <w:t xml:space="preserve"> </w:t>
      </w:r>
      <w:r w:rsidR="0016454B">
        <w:t>affect</w:t>
      </w:r>
      <w:r>
        <w:t xml:space="preserve"> </w:t>
      </w:r>
      <w:r w:rsidR="0016454B">
        <w:t>the</w:t>
      </w:r>
      <w:r>
        <w:t xml:space="preserve"> </w:t>
      </w:r>
      <w:r w:rsidR="0016454B">
        <w:t>children</w:t>
      </w:r>
      <w:r w:rsidR="001F101B">
        <w:t>’</w:t>
      </w:r>
      <w:r w:rsidR="0016454B">
        <w:t>s</w:t>
      </w:r>
      <w:r>
        <w:t xml:space="preserve"> </w:t>
      </w:r>
      <w:r w:rsidR="0016454B">
        <w:t>health,</w:t>
      </w:r>
      <w:r>
        <w:t xml:space="preserve"> </w:t>
      </w:r>
      <w:r w:rsidR="0016454B">
        <w:t>safety,</w:t>
      </w:r>
      <w:r>
        <w:t xml:space="preserve"> </w:t>
      </w:r>
      <w:r w:rsidR="0016454B">
        <w:t>or</w:t>
      </w:r>
      <w:r>
        <w:t xml:space="preserve"> </w:t>
      </w:r>
      <w:r w:rsidR="0016454B">
        <w:t>well-being.</w:t>
      </w:r>
    </w:p>
    <w:p w:rsidR="0016454B" w:rsidRPr="007F7544" w:rsidRDefault="0016454B" w:rsidP="007F7544">
      <w:pPr>
        <w:pStyle w:val="bodytextcitationdfps"/>
      </w:pPr>
      <w:r w:rsidRPr="007F7544">
        <w:t>Texas</w:t>
      </w:r>
      <w:r w:rsidR="00AA675C" w:rsidRPr="007F7544">
        <w:t xml:space="preserve"> </w:t>
      </w:r>
      <w:r w:rsidRPr="007F7544">
        <w:t>Human</w:t>
      </w:r>
      <w:r w:rsidR="00AA675C" w:rsidRPr="007F7544">
        <w:t xml:space="preserve"> </w:t>
      </w:r>
      <w:r w:rsidRPr="007F7544">
        <w:t>Resources</w:t>
      </w:r>
      <w:r w:rsidR="00AA675C" w:rsidRPr="007F7544">
        <w:t xml:space="preserve"> </w:t>
      </w:r>
      <w:r w:rsidRPr="007F7544">
        <w:t>Code</w:t>
      </w:r>
      <w:r w:rsidR="00AA675C" w:rsidRPr="007F7544">
        <w:t xml:space="preserve"> </w:t>
      </w:r>
      <w:r w:rsidRPr="007F7544">
        <w:t>§</w:t>
      </w:r>
      <w:hyperlink r:id="rId10" w:anchor="42.044" w:history="1">
        <w:r w:rsidRPr="007F7544">
          <w:rPr>
            <w:rStyle w:val="Hyperlink"/>
          </w:rPr>
          <w:t>42.044</w:t>
        </w:r>
      </w:hyperlink>
    </w:p>
    <w:p w:rsidR="0016454B" w:rsidRPr="00195EA8" w:rsidRDefault="0016454B" w:rsidP="00195EA8">
      <w:pPr>
        <w:pStyle w:val="bodytextcitationdfps"/>
      </w:pPr>
      <w:r w:rsidRPr="00195EA8">
        <w:t>DFPS</w:t>
      </w:r>
      <w:r w:rsidR="00AA675C" w:rsidRPr="00195EA8">
        <w:t xml:space="preserve"> </w:t>
      </w:r>
      <w:r w:rsidRPr="00195EA8">
        <w:t>Rules,</w:t>
      </w:r>
      <w:r w:rsidR="00AA675C" w:rsidRPr="00195EA8">
        <w:t xml:space="preserve"> </w:t>
      </w:r>
      <w:r w:rsidRPr="00195EA8">
        <w:t>40</w:t>
      </w:r>
      <w:r w:rsidR="00AA675C" w:rsidRPr="00195EA8">
        <w:t xml:space="preserve"> </w:t>
      </w:r>
      <w:r w:rsidRPr="00195EA8">
        <w:t>TAC</w:t>
      </w:r>
      <w:r w:rsidR="00AA675C" w:rsidRPr="00195EA8">
        <w:t xml:space="preserve"> </w:t>
      </w:r>
      <w:r w:rsidRPr="00195EA8">
        <w:t>§</w:t>
      </w:r>
      <w:hyperlink r:id="rId11" w:history="1">
        <w:r w:rsidRPr="00195EA8">
          <w:rPr>
            <w:rStyle w:val="Hyperlink"/>
          </w:rPr>
          <w:t>745.321</w:t>
        </w:r>
      </w:hyperlink>
    </w:p>
    <w:p w:rsidR="0016454B" w:rsidRPr="00AF4682" w:rsidRDefault="0016454B" w:rsidP="00BD5A4A">
      <w:pPr>
        <w:pStyle w:val="Heading5"/>
      </w:pPr>
      <w:bookmarkStart w:id="1" w:name="_Toc435443498"/>
      <w:r w:rsidRPr="00AF4682">
        <w:t>3313.6</w:t>
      </w:r>
      <w:r w:rsidR="00AA675C">
        <w:t xml:space="preserve"> </w:t>
      </w:r>
      <w:r w:rsidRPr="00AF4682">
        <w:t>Confirming</w:t>
      </w:r>
      <w:r w:rsidR="00AA675C">
        <w:t xml:space="preserve"> </w:t>
      </w:r>
      <w:r w:rsidRPr="00AF4682">
        <w:t>Fire</w:t>
      </w:r>
      <w:r w:rsidR="00AA675C">
        <w:t xml:space="preserve"> </w:t>
      </w:r>
      <w:r w:rsidRPr="00AF4682">
        <w:t>and</w:t>
      </w:r>
      <w:r w:rsidR="00AA675C">
        <w:t xml:space="preserve"> </w:t>
      </w:r>
      <w:r w:rsidRPr="00AF4682">
        <w:t>Health</w:t>
      </w:r>
      <w:r w:rsidR="00AA675C">
        <w:t xml:space="preserve"> </w:t>
      </w:r>
      <w:r w:rsidRPr="00AF4682">
        <w:t>Inspections</w:t>
      </w:r>
      <w:r w:rsidR="00AA675C">
        <w:t xml:space="preserve"> </w:t>
      </w:r>
      <w:r w:rsidRPr="00AF4682">
        <w:t>(Except</w:t>
      </w:r>
      <w:r w:rsidR="00AA675C">
        <w:t xml:space="preserve"> </w:t>
      </w:r>
      <w:r w:rsidRPr="00AF4682">
        <w:t>for</w:t>
      </w:r>
      <w:r w:rsidR="00AA675C">
        <w:t xml:space="preserve"> </w:t>
      </w:r>
      <w:r w:rsidRPr="00AF4682">
        <w:t>Listed</w:t>
      </w:r>
      <w:r w:rsidR="00AA675C">
        <w:t xml:space="preserve"> </w:t>
      </w:r>
      <w:r w:rsidRPr="00AF4682">
        <w:t>Homes)</w:t>
      </w:r>
      <w:bookmarkEnd w:id="1"/>
    </w:p>
    <w:p w:rsidR="00BD5A4A" w:rsidRDefault="00BD5A4A" w:rsidP="00BD5A4A">
      <w:pPr>
        <w:pStyle w:val="revisionnodfps"/>
      </w:pPr>
      <w:r>
        <w:t>LPPH</w:t>
      </w:r>
      <w:r w:rsidR="00AA675C">
        <w:t xml:space="preserve"> </w:t>
      </w:r>
      <w:r w:rsidRPr="00BD5A4A">
        <w:rPr>
          <w:strike/>
          <w:color w:val="FF0000"/>
        </w:rPr>
        <w:t>September</w:t>
      </w:r>
      <w:r w:rsidR="00AA675C">
        <w:rPr>
          <w:strike/>
          <w:color w:val="FF0000"/>
        </w:rPr>
        <w:t xml:space="preserve"> </w:t>
      </w:r>
      <w:r w:rsidRPr="00BD5A4A">
        <w:rPr>
          <w:strike/>
          <w:color w:val="FF0000"/>
        </w:rPr>
        <w:t>2015</w:t>
      </w:r>
      <w:r w:rsidR="00AA675C">
        <w:t xml:space="preserve"> </w:t>
      </w:r>
      <w:r>
        <w:t>DRAFT</w:t>
      </w:r>
      <w:r w:rsidR="00AA675C">
        <w:t xml:space="preserve"> </w:t>
      </w:r>
      <w:r>
        <w:t>8737-CCL</w:t>
      </w:r>
    </w:p>
    <w:p w:rsidR="0016454B" w:rsidRPr="00AF4682" w:rsidRDefault="0016454B" w:rsidP="00BD5A4A">
      <w:pPr>
        <w:pStyle w:val="violettagdfps"/>
      </w:pPr>
      <w:r w:rsidRPr="00AF4682">
        <w:t>Procedure</w:t>
      </w:r>
    </w:p>
    <w:p w:rsidR="0016454B" w:rsidRPr="00AF4682" w:rsidRDefault="0016454B" w:rsidP="00BD5A4A">
      <w:pPr>
        <w:pStyle w:val="bodytextdfps"/>
      </w:pPr>
      <w:r w:rsidRPr="00AF4682">
        <w:t>The</w:t>
      </w:r>
      <w:r w:rsidR="00AA675C">
        <w:t xml:space="preserve"> </w:t>
      </w:r>
      <w:r w:rsidRPr="00AF4682">
        <w:t>inspector</w:t>
      </w:r>
      <w:r w:rsidR="00AA675C">
        <w:t xml:space="preserve"> </w:t>
      </w:r>
      <w:r w:rsidRPr="00AF4682">
        <w:t>ensures</w:t>
      </w:r>
      <w:r w:rsidR="00AA675C">
        <w:t xml:space="preserve"> </w:t>
      </w:r>
      <w:r w:rsidRPr="00AF4682">
        <w:t>that</w:t>
      </w:r>
      <w:r w:rsidR="00AA675C">
        <w:t xml:space="preserve"> </w:t>
      </w:r>
      <w:r w:rsidRPr="00AF4682">
        <w:t>child</w:t>
      </w:r>
      <w:r w:rsidR="00AA675C">
        <w:t xml:space="preserve"> </w:t>
      </w:r>
      <w:r w:rsidRPr="00AF4682">
        <w:t>care</w:t>
      </w:r>
      <w:r w:rsidR="00AA675C">
        <w:t xml:space="preserve"> </w:t>
      </w:r>
      <w:r w:rsidRPr="00AF4682">
        <w:t>centers,</w:t>
      </w:r>
      <w:r w:rsidR="00AA675C">
        <w:t xml:space="preserve"> </w:t>
      </w:r>
      <w:r w:rsidRPr="00AF4682">
        <w:t>school-age</w:t>
      </w:r>
      <w:r w:rsidR="00AA675C">
        <w:t xml:space="preserve"> </w:t>
      </w:r>
      <w:r w:rsidRPr="00AF4682">
        <w:t>programs,</w:t>
      </w:r>
      <w:r w:rsidR="00AA675C">
        <w:t xml:space="preserve"> </w:t>
      </w:r>
      <w:r w:rsidRPr="00AF4682">
        <w:t>before</w:t>
      </w:r>
      <w:r w:rsidR="000E69F2">
        <w:t>-</w:t>
      </w:r>
      <w:r w:rsidR="00AA675C">
        <w:t xml:space="preserve"> </w:t>
      </w:r>
      <w:r w:rsidRPr="00AF4682">
        <w:t>and</w:t>
      </w:r>
      <w:r w:rsidR="00AA675C">
        <w:t xml:space="preserve"> </w:t>
      </w:r>
      <w:r w:rsidRPr="00AF4682">
        <w:t>after-school</w:t>
      </w:r>
      <w:r w:rsidR="00AA675C">
        <w:t xml:space="preserve"> </w:t>
      </w:r>
      <w:r w:rsidRPr="00AF4682">
        <w:t>programs,</w:t>
      </w:r>
      <w:r w:rsidR="00AA675C">
        <w:t xml:space="preserve"> </w:t>
      </w:r>
      <w:r w:rsidRPr="00AF4682">
        <w:t>general</w:t>
      </w:r>
      <w:r w:rsidR="00AA675C">
        <w:t xml:space="preserve"> </w:t>
      </w:r>
      <w:r w:rsidRPr="00AF4682">
        <w:t>residential</w:t>
      </w:r>
      <w:r w:rsidR="00AA675C">
        <w:t xml:space="preserve"> </w:t>
      </w:r>
      <w:r w:rsidRPr="00AF4682">
        <w:t>operations,</w:t>
      </w:r>
      <w:r w:rsidR="00AA675C">
        <w:t xml:space="preserve"> </w:t>
      </w:r>
      <w:r w:rsidRPr="00AF4682">
        <w:t>and</w:t>
      </w:r>
      <w:r w:rsidR="00AA675C">
        <w:t xml:space="preserve"> </w:t>
      </w:r>
      <w:r w:rsidRPr="00AF4682">
        <w:t>independent</w:t>
      </w:r>
      <w:r w:rsidR="00AA675C">
        <w:t xml:space="preserve"> </w:t>
      </w:r>
      <w:r w:rsidRPr="00AF4682">
        <w:t>foster</w:t>
      </w:r>
      <w:r w:rsidR="00AA675C">
        <w:t xml:space="preserve"> </w:t>
      </w:r>
      <w:r w:rsidRPr="00AF4682">
        <w:t>homes</w:t>
      </w:r>
      <w:r w:rsidR="00AA675C">
        <w:t xml:space="preserve"> </w:t>
      </w:r>
      <w:r w:rsidRPr="00AF4682">
        <w:t>have</w:t>
      </w:r>
      <w:r w:rsidR="00AA675C">
        <w:t xml:space="preserve"> </w:t>
      </w:r>
      <w:r w:rsidRPr="00AF4682">
        <w:t>approved</w:t>
      </w:r>
      <w:r w:rsidR="00AA675C">
        <w:t xml:space="preserve"> </w:t>
      </w:r>
      <w:r w:rsidRPr="00AF4682">
        <w:t>fire</w:t>
      </w:r>
      <w:r w:rsidR="00AA675C">
        <w:t xml:space="preserve"> </w:t>
      </w:r>
      <w:r w:rsidRPr="00AF4682">
        <w:t>and</w:t>
      </w:r>
      <w:r w:rsidR="00AA675C">
        <w:t xml:space="preserve"> </w:t>
      </w:r>
      <w:r w:rsidRPr="00AF4682">
        <w:t>health</w:t>
      </w:r>
      <w:r w:rsidR="00AA675C">
        <w:t xml:space="preserve"> </w:t>
      </w:r>
      <w:r w:rsidRPr="00AF4682">
        <w:t>inspections.</w:t>
      </w:r>
    </w:p>
    <w:p w:rsidR="0016454B" w:rsidRPr="00B465BF" w:rsidRDefault="0016454B" w:rsidP="00BD5A4A">
      <w:pPr>
        <w:pStyle w:val="bodytextdfps"/>
        <w:rPr>
          <w:highlight w:val="yellow"/>
        </w:rPr>
      </w:pPr>
      <w:r>
        <w:t>If</w:t>
      </w:r>
      <w:r w:rsidR="00AA675C">
        <w:t xml:space="preserve"> </w:t>
      </w:r>
      <w:r w:rsidRPr="00AF4682">
        <w:t>a</w:t>
      </w:r>
      <w:r w:rsidR="00AA675C">
        <w:t xml:space="preserve"> </w:t>
      </w:r>
      <w:r w:rsidRPr="00AF4682">
        <w:t>temporary</w:t>
      </w:r>
      <w:r w:rsidR="00AA675C">
        <w:t xml:space="preserve"> </w:t>
      </w:r>
      <w:r w:rsidRPr="00AF4682">
        <w:t>shelter</w:t>
      </w:r>
      <w:r w:rsidR="00AA675C">
        <w:t xml:space="preserve"> </w:t>
      </w:r>
      <w:r w:rsidRPr="00AF4682">
        <w:t>child</w:t>
      </w:r>
      <w:r w:rsidR="00AA675C">
        <w:t xml:space="preserve"> </w:t>
      </w:r>
      <w:r w:rsidRPr="00AF4682">
        <w:t>care</w:t>
      </w:r>
      <w:r w:rsidR="00AA675C">
        <w:t xml:space="preserve"> </w:t>
      </w:r>
      <w:r w:rsidRPr="00AF4682">
        <w:t>facility,</w:t>
      </w:r>
      <w:r w:rsidR="00AA675C">
        <w:t xml:space="preserve"> </w:t>
      </w:r>
      <w:r w:rsidRPr="00AF4682">
        <w:t>small</w:t>
      </w:r>
      <w:r w:rsidR="00AA675C">
        <w:t xml:space="preserve"> </w:t>
      </w:r>
      <w:r w:rsidRPr="00AF4682">
        <w:t>employer-based</w:t>
      </w:r>
      <w:r w:rsidR="00AA675C">
        <w:t xml:space="preserve"> </w:t>
      </w:r>
      <w:r w:rsidRPr="00AF4682">
        <w:t>child</w:t>
      </w:r>
      <w:r w:rsidR="00AA675C">
        <w:t xml:space="preserve"> </w:t>
      </w:r>
      <w:r w:rsidRPr="00AF4682">
        <w:t>care</w:t>
      </w:r>
      <w:r w:rsidR="00AA675C">
        <w:t xml:space="preserve"> </w:t>
      </w:r>
      <w:r w:rsidRPr="00AF4682">
        <w:t>facility,</w:t>
      </w:r>
      <w:r w:rsidR="00AA675C">
        <w:t xml:space="preserve"> </w:t>
      </w:r>
      <w:r w:rsidRPr="00AF4682">
        <w:t>registered</w:t>
      </w:r>
      <w:r w:rsidR="00AA675C">
        <w:t xml:space="preserve"> </w:t>
      </w:r>
      <w:r w:rsidRPr="00AF4682">
        <w:t>child</w:t>
      </w:r>
      <w:r w:rsidR="00AA675C">
        <w:t xml:space="preserve"> </w:t>
      </w:r>
      <w:r w:rsidRPr="00AF4682">
        <w:t>care</w:t>
      </w:r>
      <w:r w:rsidR="00AA675C">
        <w:t xml:space="preserve"> </w:t>
      </w:r>
      <w:r w:rsidRPr="00AF4682">
        <w:t>home,</w:t>
      </w:r>
      <w:r w:rsidR="00AA675C">
        <w:t xml:space="preserve"> </w:t>
      </w:r>
      <w:r w:rsidRPr="00AF4682">
        <w:t>or</w:t>
      </w:r>
      <w:r w:rsidR="00AA675C">
        <w:t xml:space="preserve"> </w:t>
      </w:r>
      <w:r w:rsidRPr="00AF4682">
        <w:t>licensed</w:t>
      </w:r>
      <w:r w:rsidR="00AA675C">
        <w:t xml:space="preserve"> </w:t>
      </w:r>
      <w:r w:rsidRPr="00AF4682">
        <w:t>child</w:t>
      </w:r>
      <w:r w:rsidR="00AA675C">
        <w:t xml:space="preserve"> </w:t>
      </w:r>
      <w:r w:rsidRPr="00AF4682">
        <w:t>care</w:t>
      </w:r>
      <w:r w:rsidR="00AA675C">
        <w:t xml:space="preserve"> </w:t>
      </w:r>
      <w:r w:rsidRPr="00AF4682">
        <w:t>home</w:t>
      </w:r>
      <w:r w:rsidR="00AA675C">
        <w:t xml:space="preserve"> </w:t>
      </w:r>
      <w:r>
        <w:t>receives</w:t>
      </w:r>
      <w:r w:rsidR="00AA675C">
        <w:t xml:space="preserve"> </w:t>
      </w:r>
      <w:r>
        <w:t>a</w:t>
      </w:r>
      <w:r w:rsidR="00AA675C">
        <w:t xml:space="preserve"> </w:t>
      </w:r>
      <w:r w:rsidRPr="00AF4682">
        <w:t>fire</w:t>
      </w:r>
      <w:r w:rsidR="00AA675C">
        <w:t xml:space="preserve"> </w:t>
      </w:r>
      <w:r>
        <w:t>or</w:t>
      </w:r>
      <w:r w:rsidR="00AA675C">
        <w:t xml:space="preserve"> </w:t>
      </w:r>
      <w:r w:rsidRPr="00AF4682">
        <w:t>health</w:t>
      </w:r>
      <w:r w:rsidR="00AA675C">
        <w:t xml:space="preserve"> </w:t>
      </w:r>
      <w:r w:rsidRPr="00AF4682">
        <w:t>inspection</w:t>
      </w:r>
      <w:r w:rsidR="00AA675C">
        <w:t xml:space="preserve"> </w:t>
      </w:r>
      <w:r w:rsidRPr="00AF4682">
        <w:t>in</w:t>
      </w:r>
      <w:r w:rsidR="00AA675C">
        <w:t xml:space="preserve"> </w:t>
      </w:r>
      <w:r w:rsidRPr="00AF4682">
        <w:t>the</w:t>
      </w:r>
      <w:r w:rsidR="00AA675C">
        <w:t xml:space="preserve"> </w:t>
      </w:r>
      <w:r w:rsidRPr="00AF4682">
        <w:t>political</w:t>
      </w:r>
      <w:r w:rsidR="00AA675C">
        <w:t xml:space="preserve"> </w:t>
      </w:r>
      <w:r w:rsidRPr="00AF4682">
        <w:t>subdivision</w:t>
      </w:r>
      <w:r w:rsidR="00AA675C">
        <w:t xml:space="preserve"> </w:t>
      </w:r>
      <w:r w:rsidRPr="00AF4682">
        <w:t>where</w:t>
      </w:r>
      <w:r w:rsidR="00AA675C">
        <w:t xml:space="preserve"> </w:t>
      </w:r>
      <w:r w:rsidRPr="00AF4682">
        <w:t>the</w:t>
      </w:r>
      <w:r w:rsidR="00AA675C">
        <w:t xml:space="preserve"> </w:t>
      </w:r>
      <w:r w:rsidRPr="00AF4682">
        <w:t>operation</w:t>
      </w:r>
      <w:r w:rsidR="00AA675C">
        <w:t xml:space="preserve"> </w:t>
      </w:r>
      <w:r w:rsidRPr="00AF4682">
        <w:t>is</w:t>
      </w:r>
      <w:r w:rsidR="00AA675C">
        <w:t xml:space="preserve"> </w:t>
      </w:r>
      <w:r w:rsidRPr="00AF4682">
        <w:t>located</w:t>
      </w:r>
      <w:r w:rsidR="00AA675C">
        <w:t xml:space="preserve"> </w:t>
      </w:r>
      <w:r>
        <w:t>and</w:t>
      </w:r>
      <w:r w:rsidR="00AA675C">
        <w:t xml:space="preserve"> </w:t>
      </w:r>
      <w:r>
        <w:t>the</w:t>
      </w:r>
      <w:r w:rsidR="00AA675C">
        <w:t xml:space="preserve"> </w:t>
      </w:r>
      <w:r>
        <w:t>applicant</w:t>
      </w:r>
      <w:r w:rsidR="00AA675C">
        <w:t xml:space="preserve"> </w:t>
      </w:r>
      <w:r>
        <w:t>makes</w:t>
      </w:r>
      <w:r w:rsidR="00AA675C">
        <w:t xml:space="preserve"> </w:t>
      </w:r>
      <w:r>
        <w:t>the</w:t>
      </w:r>
      <w:r w:rsidR="00AA675C">
        <w:t xml:space="preserve"> </w:t>
      </w:r>
      <w:r>
        <w:t>report</w:t>
      </w:r>
      <w:r w:rsidR="00AA675C">
        <w:t xml:space="preserve"> </w:t>
      </w:r>
      <w:r>
        <w:t>available</w:t>
      </w:r>
      <w:r w:rsidR="00AA675C">
        <w:t xml:space="preserve"> </w:t>
      </w:r>
      <w:r>
        <w:t>to</w:t>
      </w:r>
      <w:r w:rsidR="00AA675C">
        <w:t xml:space="preserve"> </w:t>
      </w:r>
      <w:r>
        <w:t>Licensing</w:t>
      </w:r>
      <w:r w:rsidR="00AA675C">
        <w:t xml:space="preserve"> </w:t>
      </w:r>
      <w:r>
        <w:t>staff,</w:t>
      </w:r>
      <w:r w:rsidR="00AA675C">
        <w:t xml:space="preserve"> </w:t>
      </w:r>
      <w:r w:rsidRPr="00B465BF">
        <w:rPr>
          <w:highlight w:val="yellow"/>
        </w:rPr>
        <w:t>Licensing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staff:</w:t>
      </w:r>
      <w:r w:rsidR="00AA675C" w:rsidRPr="00B465BF">
        <w:rPr>
          <w:highlight w:val="yellow"/>
        </w:rPr>
        <w:t xml:space="preserve"> </w:t>
      </w:r>
    </w:p>
    <w:p w:rsidR="0016454B" w:rsidRPr="00B465BF" w:rsidRDefault="00AA675C" w:rsidP="00BD5A4A">
      <w:pPr>
        <w:pStyle w:val="list1dfps"/>
        <w:rPr>
          <w:rFonts w:eastAsiaTheme="minorHAnsi"/>
          <w:highlight w:val="yellow"/>
        </w:rPr>
      </w:pPr>
      <w:r w:rsidRPr="00B465BF">
        <w:rPr>
          <w:highlight w:val="yellow"/>
        </w:rPr>
        <w:t xml:space="preserve">  </w:t>
      </w:r>
      <w:r w:rsidR="00BD5A4A" w:rsidRPr="00B465BF">
        <w:rPr>
          <w:highlight w:val="yellow"/>
        </w:rPr>
        <w:t>•</w:t>
      </w:r>
      <w:r w:rsidR="00BD5A4A" w:rsidRPr="00B465BF">
        <w:rPr>
          <w:highlight w:val="yellow"/>
        </w:rPr>
        <w:tab/>
      </w:r>
      <w:r w:rsidR="0016454B" w:rsidRPr="00B465BF">
        <w:rPr>
          <w:highlight w:val="yellow"/>
        </w:rPr>
        <w:t>reviews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the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documentation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for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any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restrictions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noted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by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the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political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subdivision;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and</w:t>
      </w:r>
    </w:p>
    <w:p w:rsidR="0016454B" w:rsidRPr="009C5776" w:rsidRDefault="00AA675C" w:rsidP="00BD5A4A">
      <w:pPr>
        <w:pStyle w:val="list1dfps"/>
      </w:pPr>
      <w:r w:rsidRPr="00B465BF">
        <w:rPr>
          <w:highlight w:val="yellow"/>
        </w:rPr>
        <w:t xml:space="preserve">  </w:t>
      </w:r>
      <w:r w:rsidR="00BD5A4A" w:rsidRPr="00B465BF">
        <w:rPr>
          <w:highlight w:val="yellow"/>
        </w:rPr>
        <w:t>•</w:t>
      </w:r>
      <w:r w:rsidR="00BD5A4A" w:rsidRPr="00B465BF">
        <w:rPr>
          <w:highlight w:val="yellow"/>
        </w:rPr>
        <w:tab/>
      </w:r>
      <w:r w:rsidR="0016454B" w:rsidRPr="00B465BF">
        <w:rPr>
          <w:highlight w:val="yellow"/>
        </w:rPr>
        <w:t>adds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a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condition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to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the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permit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to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encompass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any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restrictions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noted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by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the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political</w:t>
      </w:r>
      <w:r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subdivision.</w:t>
      </w:r>
    </w:p>
    <w:p w:rsidR="0016454B" w:rsidRPr="001B617A" w:rsidRDefault="0016454B" w:rsidP="001B617A">
      <w:pPr>
        <w:pStyle w:val="bodytextcitationdfps"/>
      </w:pPr>
      <w:r w:rsidRPr="001B617A">
        <w:t>Texas</w:t>
      </w:r>
      <w:r w:rsidR="00AA675C" w:rsidRPr="001B617A">
        <w:t xml:space="preserve"> </w:t>
      </w:r>
      <w:r w:rsidRPr="001B617A">
        <w:t>Human</w:t>
      </w:r>
      <w:r w:rsidR="00AA675C" w:rsidRPr="001B617A">
        <w:t xml:space="preserve"> </w:t>
      </w:r>
      <w:r w:rsidRPr="001B617A">
        <w:t>Resources</w:t>
      </w:r>
      <w:r w:rsidR="00AA675C" w:rsidRPr="001B617A">
        <w:t xml:space="preserve"> </w:t>
      </w:r>
      <w:r w:rsidRPr="001B617A">
        <w:t>Code</w:t>
      </w:r>
      <w:r w:rsidR="00AA675C" w:rsidRPr="001B617A">
        <w:t xml:space="preserve"> </w:t>
      </w:r>
      <w:r w:rsidRPr="001B617A">
        <w:t>§§</w:t>
      </w:r>
      <w:hyperlink r:id="rId12" w:anchor="42.0443" w:history="1">
        <w:r w:rsidRPr="001B617A">
          <w:rPr>
            <w:rStyle w:val="Hyperlink"/>
          </w:rPr>
          <w:t>42.0443</w:t>
        </w:r>
      </w:hyperlink>
      <w:r w:rsidRPr="001B617A">
        <w:t>;</w:t>
      </w:r>
      <w:r w:rsidR="00AA675C" w:rsidRPr="001B617A">
        <w:t xml:space="preserve"> </w:t>
      </w:r>
      <w:hyperlink r:id="rId13" w:anchor="42.153" w:history="1">
        <w:r w:rsidRPr="001B617A">
          <w:rPr>
            <w:rStyle w:val="Hyperlink"/>
          </w:rPr>
          <w:t>42.153</w:t>
        </w:r>
      </w:hyperlink>
      <w:r w:rsidRPr="001B617A">
        <w:t>;</w:t>
      </w:r>
      <w:r w:rsidR="00AA675C" w:rsidRPr="001B617A">
        <w:t xml:space="preserve"> </w:t>
      </w:r>
      <w:hyperlink r:id="rId14" w:anchor="42.203" w:history="1">
        <w:r w:rsidRPr="001B617A">
          <w:rPr>
            <w:rStyle w:val="Hyperlink"/>
          </w:rPr>
          <w:t>42.203</w:t>
        </w:r>
      </w:hyperlink>
    </w:p>
    <w:p w:rsidR="00BD5A4A" w:rsidRPr="001B617A" w:rsidRDefault="00BD5A4A" w:rsidP="001B617A">
      <w:pPr>
        <w:pStyle w:val="bodytextcitationdfps"/>
      </w:pPr>
      <w:r w:rsidRPr="001B617A">
        <w:lastRenderedPageBreak/>
        <w:t>DFPS</w:t>
      </w:r>
      <w:r w:rsidR="00AA675C" w:rsidRPr="001B617A">
        <w:t xml:space="preserve"> </w:t>
      </w:r>
      <w:r w:rsidRPr="001B617A">
        <w:t>Rules,</w:t>
      </w:r>
      <w:r w:rsidR="00AA675C" w:rsidRPr="001B617A">
        <w:t xml:space="preserve"> </w:t>
      </w:r>
      <w:r w:rsidRPr="001B617A">
        <w:t>40</w:t>
      </w:r>
      <w:r w:rsidR="00AA675C" w:rsidRPr="001B617A">
        <w:t xml:space="preserve"> </w:t>
      </w:r>
      <w:r w:rsidRPr="001B617A">
        <w:t>TAC</w:t>
      </w:r>
      <w:r w:rsidR="00AA675C" w:rsidRPr="001B617A">
        <w:t xml:space="preserve"> </w:t>
      </w:r>
      <w:r w:rsidRPr="001B617A">
        <w:t>§§</w:t>
      </w:r>
      <w:hyperlink r:id="rId15" w:history="1">
        <w:r w:rsidRPr="001B617A">
          <w:rPr>
            <w:rStyle w:val="Hyperlink"/>
          </w:rPr>
          <w:t>744.2501</w:t>
        </w:r>
      </w:hyperlink>
      <w:r w:rsidRPr="001B617A">
        <w:t>;</w:t>
      </w:r>
      <w:r w:rsidR="00AA675C" w:rsidRPr="001B617A">
        <w:t xml:space="preserve"> </w:t>
      </w:r>
      <w:hyperlink r:id="rId16" w:history="1">
        <w:r w:rsidRPr="001B617A">
          <w:rPr>
            <w:rStyle w:val="Hyperlink"/>
          </w:rPr>
          <w:t>744.3501</w:t>
        </w:r>
      </w:hyperlink>
      <w:r w:rsidRPr="001B617A">
        <w:t>;</w:t>
      </w:r>
      <w:r w:rsidR="00AA675C" w:rsidRPr="001B617A">
        <w:t xml:space="preserve"> </w:t>
      </w:r>
      <w:hyperlink r:id="rId17" w:history="1">
        <w:r w:rsidRPr="001B617A">
          <w:rPr>
            <w:rStyle w:val="Hyperlink"/>
          </w:rPr>
          <w:t>746.3401</w:t>
        </w:r>
      </w:hyperlink>
      <w:r w:rsidRPr="001B617A">
        <w:t>;</w:t>
      </w:r>
      <w:r w:rsidR="00AA675C" w:rsidRPr="001B617A">
        <w:t xml:space="preserve"> </w:t>
      </w:r>
      <w:hyperlink r:id="rId18" w:history="1">
        <w:r w:rsidRPr="001B617A">
          <w:rPr>
            <w:rStyle w:val="Hyperlink"/>
          </w:rPr>
          <w:t>746.5101</w:t>
        </w:r>
      </w:hyperlink>
      <w:r w:rsidRPr="001B617A">
        <w:t>;</w:t>
      </w:r>
      <w:r w:rsidR="00AA675C" w:rsidRPr="001B617A">
        <w:t xml:space="preserve"> </w:t>
      </w:r>
      <w:hyperlink r:id="rId19" w:history="1">
        <w:r w:rsidRPr="001B617A">
          <w:rPr>
            <w:rStyle w:val="Hyperlink"/>
          </w:rPr>
          <w:t>747.3201</w:t>
        </w:r>
      </w:hyperlink>
      <w:r w:rsidRPr="001B617A">
        <w:t>;</w:t>
      </w:r>
      <w:r w:rsidR="00AA675C" w:rsidRPr="001B617A">
        <w:t xml:space="preserve"> </w:t>
      </w:r>
      <w:hyperlink r:id="rId20" w:history="1">
        <w:r w:rsidRPr="001B617A">
          <w:rPr>
            <w:rStyle w:val="Hyperlink"/>
          </w:rPr>
          <w:t>747.4901</w:t>
        </w:r>
      </w:hyperlink>
      <w:r w:rsidRPr="001B617A">
        <w:t>;</w:t>
      </w:r>
      <w:r w:rsidR="00AA675C" w:rsidRPr="001B617A">
        <w:t xml:space="preserve"> </w:t>
      </w:r>
      <w:hyperlink r:id="rId21" w:history="1">
        <w:r w:rsidRPr="001B617A">
          <w:rPr>
            <w:rStyle w:val="Hyperlink"/>
          </w:rPr>
          <w:t>748.3001</w:t>
        </w:r>
      </w:hyperlink>
      <w:r w:rsidRPr="001B617A">
        <w:t>;</w:t>
      </w:r>
      <w:r w:rsidR="00AA675C" w:rsidRPr="001B617A">
        <w:t xml:space="preserve"> </w:t>
      </w:r>
      <w:hyperlink r:id="rId22" w:history="1">
        <w:r w:rsidRPr="001B617A">
          <w:rPr>
            <w:rStyle w:val="Hyperlink"/>
          </w:rPr>
          <w:t>748.3101</w:t>
        </w:r>
      </w:hyperlink>
      <w:r w:rsidRPr="001B617A">
        <w:t>;</w:t>
      </w:r>
      <w:r w:rsidR="00AA675C" w:rsidRPr="001B617A">
        <w:t xml:space="preserve"> </w:t>
      </w:r>
      <w:hyperlink r:id="rId23" w:history="1">
        <w:r w:rsidRPr="001B617A">
          <w:rPr>
            <w:rStyle w:val="Hyperlink"/>
          </w:rPr>
          <w:t>750.1101</w:t>
        </w:r>
      </w:hyperlink>
    </w:p>
    <w:p w:rsidR="0016454B" w:rsidRPr="00C952C8" w:rsidRDefault="0016454B" w:rsidP="00BD5A4A">
      <w:pPr>
        <w:pStyle w:val="Heading3"/>
        <w:rPr>
          <w:lang w:val="en"/>
        </w:rPr>
      </w:pPr>
      <w:bookmarkStart w:id="2" w:name="_Toc435443499"/>
      <w:r w:rsidRPr="00C952C8">
        <w:rPr>
          <w:lang w:val="en"/>
        </w:rPr>
        <w:t>4120</w:t>
      </w:r>
      <w:bookmarkStart w:id="3" w:name="LPPH_4120"/>
      <w:bookmarkEnd w:id="3"/>
      <w:r w:rsidR="00AA675C">
        <w:rPr>
          <w:lang w:val="en"/>
        </w:rPr>
        <w:t xml:space="preserve"> </w:t>
      </w:r>
      <w:r w:rsidRPr="00C952C8">
        <w:rPr>
          <w:lang w:val="en"/>
        </w:rPr>
        <w:t>Types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of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Inspections</w:t>
      </w:r>
      <w:bookmarkEnd w:id="2"/>
      <w:r w:rsidR="00AA675C">
        <w:rPr>
          <w:lang w:val="en"/>
        </w:rPr>
        <w:t xml:space="preserve"> </w:t>
      </w:r>
    </w:p>
    <w:p w:rsidR="00124222" w:rsidRDefault="00124222" w:rsidP="00124222">
      <w:pPr>
        <w:pStyle w:val="revisionnodfps"/>
      </w:pPr>
      <w:r>
        <w:t>LPPH</w:t>
      </w:r>
      <w:r w:rsidR="00AA675C">
        <w:t xml:space="preserve"> </w:t>
      </w:r>
      <w:r>
        <w:rPr>
          <w:strike/>
          <w:color w:val="FF0000"/>
        </w:rPr>
        <w:t>D</w:t>
      </w:r>
      <w:r w:rsidRPr="00BD5A4A">
        <w:rPr>
          <w:strike/>
          <w:color w:val="FF0000"/>
        </w:rPr>
        <w:t>e</w:t>
      </w:r>
      <w:r>
        <w:rPr>
          <w:strike/>
          <w:color w:val="FF0000"/>
        </w:rPr>
        <w:t>c</w:t>
      </w:r>
      <w:r w:rsidRPr="00BD5A4A">
        <w:rPr>
          <w:strike/>
          <w:color w:val="FF0000"/>
        </w:rPr>
        <w:t>ember</w:t>
      </w:r>
      <w:r w:rsidR="00AA675C">
        <w:rPr>
          <w:strike/>
          <w:color w:val="FF0000"/>
        </w:rPr>
        <w:t xml:space="preserve"> </w:t>
      </w:r>
      <w:r w:rsidRPr="00BD5A4A">
        <w:rPr>
          <w:strike/>
          <w:color w:val="FF0000"/>
        </w:rPr>
        <w:t>201</w:t>
      </w:r>
      <w:r>
        <w:rPr>
          <w:strike/>
          <w:color w:val="FF0000"/>
        </w:rPr>
        <w:t>1</w:t>
      </w:r>
      <w:r w:rsidR="00AA675C">
        <w:t xml:space="preserve"> </w:t>
      </w:r>
      <w:r>
        <w:t>DRAFT</w:t>
      </w:r>
      <w:r w:rsidR="00AA675C">
        <w:t xml:space="preserve"> </w:t>
      </w:r>
      <w:r>
        <w:t>8737-CCL</w:t>
      </w:r>
    </w:p>
    <w:p w:rsidR="0016454B" w:rsidRPr="00C952C8" w:rsidRDefault="0016454B" w:rsidP="006720C4">
      <w:pPr>
        <w:pStyle w:val="violettagdfps"/>
        <w:rPr>
          <w:lang w:val="en"/>
        </w:rPr>
      </w:pPr>
      <w:r w:rsidRPr="00C952C8">
        <w:rPr>
          <w:lang w:val="en"/>
        </w:rPr>
        <w:t>Policy</w:t>
      </w:r>
    </w:p>
    <w:p w:rsidR="0016454B" w:rsidRPr="00C952C8" w:rsidRDefault="0016454B" w:rsidP="006720C4">
      <w:pPr>
        <w:pStyle w:val="bodytextdfps"/>
        <w:rPr>
          <w:lang w:val="en"/>
        </w:rPr>
      </w:pPr>
      <w:r w:rsidRPr="00C952C8">
        <w:rPr>
          <w:lang w:val="en"/>
        </w:rPr>
        <w:t>Licensing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staff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select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the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most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appropriate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inspection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type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to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record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an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inspection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in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the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CLASS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system.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Except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for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inspections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of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child-placing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agencies,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all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inspections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at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all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operations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must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include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a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walk-through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for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obvious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minimum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standard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deficiencies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(deficiencies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that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are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in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plain</w:t>
      </w:r>
      <w:r w:rsidR="00AA675C">
        <w:rPr>
          <w:lang w:val="en"/>
        </w:rPr>
        <w:t xml:space="preserve"> </w:t>
      </w:r>
      <w:r w:rsidRPr="00C952C8">
        <w:rPr>
          <w:lang w:val="en"/>
        </w:rPr>
        <w:t>view).</w:t>
      </w:r>
    </w:p>
    <w:p w:rsidR="0016454B" w:rsidRPr="00C952C8" w:rsidRDefault="0016454B" w:rsidP="006720C4">
      <w:pPr>
        <w:pStyle w:val="bodytextdfps"/>
        <w:rPr>
          <w:lang w:val="en"/>
        </w:rPr>
      </w:pPr>
      <w:r w:rsidRPr="00C952C8">
        <w:rPr>
          <w:lang w:val="en"/>
        </w:rPr>
        <w:t>See:</w:t>
      </w:r>
    </w:p>
    <w:p w:rsidR="0016454B" w:rsidRPr="006720C4" w:rsidRDefault="00094AD0" w:rsidP="006720C4">
      <w:pPr>
        <w:pStyle w:val="list2dfps"/>
      </w:pPr>
      <w:hyperlink r:id="rId24" w:anchor="LPPH_4121" w:history="1">
        <w:r w:rsidR="0016454B" w:rsidRPr="006720C4">
          <w:rPr>
            <w:rStyle w:val="Hyperlink"/>
          </w:rPr>
          <w:t>4121</w:t>
        </w:r>
      </w:hyperlink>
      <w:r w:rsidR="00AA675C">
        <w:t xml:space="preserve"> </w:t>
      </w:r>
      <w:r w:rsidR="0016454B" w:rsidRPr="006720C4">
        <w:t>Application</w:t>
      </w:r>
      <w:r w:rsidR="00AA675C">
        <w:t xml:space="preserve"> </w:t>
      </w:r>
      <w:r w:rsidR="0016454B" w:rsidRPr="006720C4">
        <w:t>Inspections</w:t>
      </w:r>
    </w:p>
    <w:p w:rsidR="0016454B" w:rsidRPr="006720C4" w:rsidRDefault="00094AD0" w:rsidP="006720C4">
      <w:pPr>
        <w:pStyle w:val="list2dfps"/>
      </w:pPr>
      <w:hyperlink r:id="rId25" w:anchor="LPPH_4122" w:history="1">
        <w:r w:rsidR="0016454B" w:rsidRPr="006720C4">
          <w:rPr>
            <w:rStyle w:val="Hyperlink"/>
          </w:rPr>
          <w:t>4122</w:t>
        </w:r>
      </w:hyperlink>
      <w:r w:rsidR="00AA675C">
        <w:t xml:space="preserve"> </w:t>
      </w:r>
      <w:r w:rsidR="0016454B" w:rsidRPr="006720C4">
        <w:t>Attempted</w:t>
      </w:r>
      <w:r w:rsidR="00AA675C">
        <w:t xml:space="preserve"> </w:t>
      </w:r>
      <w:r w:rsidR="0016454B" w:rsidRPr="006720C4">
        <w:t>Inspections</w:t>
      </w:r>
    </w:p>
    <w:p w:rsidR="0016454B" w:rsidRPr="006720C4" w:rsidRDefault="00094AD0" w:rsidP="006720C4">
      <w:pPr>
        <w:pStyle w:val="list2dfps"/>
      </w:pPr>
      <w:hyperlink r:id="rId26" w:anchor="LPPH_4123" w:history="1">
        <w:r w:rsidR="0016454B" w:rsidRPr="006720C4">
          <w:rPr>
            <w:rStyle w:val="Hyperlink"/>
          </w:rPr>
          <w:t>4123</w:t>
        </w:r>
      </w:hyperlink>
      <w:r w:rsidR="00AA675C">
        <w:t xml:space="preserve"> </w:t>
      </w:r>
      <w:r w:rsidR="0016454B" w:rsidRPr="006720C4">
        <w:t>Follow-Up</w:t>
      </w:r>
      <w:r w:rsidR="00AA675C">
        <w:t xml:space="preserve"> </w:t>
      </w:r>
      <w:r w:rsidR="0016454B" w:rsidRPr="006720C4">
        <w:t>Inspections</w:t>
      </w:r>
    </w:p>
    <w:p w:rsidR="0016454B" w:rsidRPr="006720C4" w:rsidRDefault="00094AD0" w:rsidP="006720C4">
      <w:pPr>
        <w:pStyle w:val="list2dfps"/>
      </w:pPr>
      <w:hyperlink r:id="rId27" w:anchor="LPPH_4124" w:history="1">
        <w:r w:rsidR="0016454B" w:rsidRPr="006720C4">
          <w:rPr>
            <w:rStyle w:val="Hyperlink"/>
          </w:rPr>
          <w:t>4124</w:t>
        </w:r>
      </w:hyperlink>
      <w:r w:rsidR="00AA675C">
        <w:t xml:space="preserve"> </w:t>
      </w:r>
      <w:r w:rsidR="0016454B" w:rsidRPr="006720C4">
        <w:t>Initial</w:t>
      </w:r>
      <w:r w:rsidR="00AA675C">
        <w:t xml:space="preserve"> </w:t>
      </w:r>
      <w:r w:rsidR="0016454B" w:rsidRPr="006720C4">
        <w:t>Inspections</w:t>
      </w:r>
    </w:p>
    <w:p w:rsidR="0016454B" w:rsidRPr="006720C4" w:rsidRDefault="00094AD0" w:rsidP="006720C4">
      <w:pPr>
        <w:pStyle w:val="list2dfps"/>
      </w:pPr>
      <w:hyperlink r:id="rId28" w:anchor="LPPH_4125" w:history="1">
        <w:r w:rsidR="0016454B" w:rsidRPr="006720C4">
          <w:rPr>
            <w:rStyle w:val="Hyperlink"/>
          </w:rPr>
          <w:t>4125</w:t>
        </w:r>
      </w:hyperlink>
      <w:r w:rsidR="00AA675C">
        <w:t xml:space="preserve"> </w:t>
      </w:r>
      <w:r w:rsidR="0016454B" w:rsidRPr="006720C4">
        <w:t>Investigation</w:t>
      </w:r>
      <w:r w:rsidR="00AA675C">
        <w:t xml:space="preserve"> </w:t>
      </w:r>
      <w:r w:rsidR="0016454B" w:rsidRPr="006720C4">
        <w:t>Inspections</w:t>
      </w:r>
    </w:p>
    <w:p w:rsidR="0016454B" w:rsidRPr="006720C4" w:rsidRDefault="00094AD0" w:rsidP="006720C4">
      <w:pPr>
        <w:pStyle w:val="list2dfps"/>
      </w:pPr>
      <w:hyperlink r:id="rId29" w:anchor="LPPH_4126" w:history="1">
        <w:r w:rsidR="0016454B" w:rsidRPr="006720C4">
          <w:rPr>
            <w:rStyle w:val="Hyperlink"/>
          </w:rPr>
          <w:t>4126</w:t>
        </w:r>
      </w:hyperlink>
      <w:r w:rsidR="00AA675C">
        <w:t xml:space="preserve"> </w:t>
      </w:r>
      <w:r w:rsidR="0016454B" w:rsidRPr="006720C4">
        <w:t>Monitoring</w:t>
      </w:r>
      <w:r w:rsidR="00AA675C">
        <w:t xml:space="preserve"> </w:t>
      </w:r>
      <w:r w:rsidR="0016454B" w:rsidRPr="006720C4">
        <w:t>Inspections</w:t>
      </w:r>
    </w:p>
    <w:p w:rsidR="0016454B" w:rsidRPr="006720C4" w:rsidRDefault="0016454B" w:rsidP="006720C4">
      <w:pPr>
        <w:pStyle w:val="list2dfps"/>
      </w:pPr>
      <w:r w:rsidRPr="003561FC">
        <w:rPr>
          <w:highlight w:val="yellow"/>
        </w:rPr>
        <w:t>4127</w:t>
      </w:r>
      <w:r w:rsidR="00AA675C">
        <w:t xml:space="preserve"> </w:t>
      </w:r>
      <w:r w:rsidRPr="00B465BF">
        <w:rPr>
          <w:highlight w:val="yellow"/>
        </w:rPr>
        <w:t>Monitoring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and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Investigation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Inspections</w:t>
      </w:r>
    </w:p>
    <w:p w:rsidR="0016454B" w:rsidRPr="006720C4" w:rsidRDefault="0016454B" w:rsidP="006720C4">
      <w:pPr>
        <w:pStyle w:val="list2dfps"/>
      </w:pPr>
      <w:r w:rsidRPr="003561FC">
        <w:rPr>
          <w:highlight w:val="yellow"/>
        </w:rPr>
        <w:t>4128</w:t>
      </w:r>
      <w:r w:rsidR="00AA675C">
        <w:t xml:space="preserve"> </w:t>
      </w:r>
      <w:r w:rsidRPr="006720C4">
        <w:t>Other</w:t>
      </w:r>
      <w:r w:rsidR="00AA675C">
        <w:t xml:space="preserve"> </w:t>
      </w:r>
      <w:r w:rsidRPr="006720C4">
        <w:t>Types</w:t>
      </w:r>
      <w:r w:rsidR="00AA675C">
        <w:t xml:space="preserve"> </w:t>
      </w:r>
      <w:r w:rsidRPr="006720C4">
        <w:t>of</w:t>
      </w:r>
      <w:r w:rsidR="00AA675C">
        <w:t xml:space="preserve"> </w:t>
      </w:r>
      <w:r w:rsidRPr="006720C4">
        <w:t>Inspections</w:t>
      </w:r>
    </w:p>
    <w:p w:rsidR="0016454B" w:rsidRPr="006720C4" w:rsidRDefault="00094AD0" w:rsidP="006720C4">
      <w:pPr>
        <w:pStyle w:val="list2dfps"/>
      </w:pPr>
      <w:hyperlink r:id="rId30" w:anchor="LPPH_4150" w:history="1">
        <w:r w:rsidR="0016454B" w:rsidRPr="006720C4">
          <w:rPr>
            <w:rStyle w:val="Hyperlink"/>
          </w:rPr>
          <w:t>4150</w:t>
        </w:r>
      </w:hyperlink>
      <w:r w:rsidR="00AA675C">
        <w:t xml:space="preserve"> </w:t>
      </w:r>
      <w:r w:rsidR="0016454B" w:rsidRPr="006720C4">
        <w:t>Conducting</w:t>
      </w:r>
      <w:r w:rsidR="00AA675C">
        <w:t xml:space="preserve"> </w:t>
      </w:r>
      <w:r w:rsidR="0016454B" w:rsidRPr="006720C4">
        <w:t>Inspections</w:t>
      </w:r>
    </w:p>
    <w:p w:rsidR="0016454B" w:rsidRDefault="0016454B" w:rsidP="00AA675C">
      <w:pPr>
        <w:pStyle w:val="Heading4"/>
      </w:pPr>
      <w:bookmarkStart w:id="4" w:name="_Toc435443500"/>
      <w:r>
        <w:t>4</w:t>
      </w:r>
      <w:r w:rsidRPr="00AA675C">
        <w:t>1</w:t>
      </w:r>
      <w:r>
        <w:t>24</w:t>
      </w:r>
      <w:bookmarkStart w:id="5" w:name="LPPH_4124"/>
      <w:bookmarkEnd w:id="5"/>
      <w:r w:rsidR="00AA675C">
        <w:rPr>
          <w:rStyle w:val="apple-converted-space"/>
          <w:rFonts w:ascii="Helvetica" w:hAnsi="Helvetica" w:cs="Helvetica"/>
          <w:color w:val="000000"/>
          <w:sz w:val="27"/>
          <w:szCs w:val="27"/>
        </w:rPr>
        <w:t xml:space="preserve"> </w:t>
      </w:r>
      <w:r>
        <w:t>Initial</w:t>
      </w:r>
      <w:r w:rsidR="00AA675C">
        <w:t xml:space="preserve"> </w:t>
      </w:r>
      <w:r>
        <w:t>Inspections</w:t>
      </w:r>
      <w:bookmarkEnd w:id="4"/>
    </w:p>
    <w:p w:rsidR="00AA675C" w:rsidRDefault="00AA675C" w:rsidP="00AA675C">
      <w:pPr>
        <w:pStyle w:val="revisionnodfps"/>
      </w:pPr>
      <w:r>
        <w:t xml:space="preserve">LPPH </w:t>
      </w:r>
      <w:r w:rsidRPr="00BD5A4A">
        <w:rPr>
          <w:strike/>
          <w:color w:val="FF0000"/>
        </w:rPr>
        <w:t>September</w:t>
      </w:r>
      <w:r>
        <w:rPr>
          <w:strike/>
          <w:color w:val="FF0000"/>
        </w:rPr>
        <w:t xml:space="preserve"> </w:t>
      </w:r>
      <w:r w:rsidRPr="00BD5A4A">
        <w:rPr>
          <w:strike/>
          <w:color w:val="FF0000"/>
        </w:rPr>
        <w:t>201</w:t>
      </w:r>
      <w:r>
        <w:rPr>
          <w:strike/>
          <w:color w:val="FF0000"/>
        </w:rPr>
        <w:t>1</w:t>
      </w:r>
      <w:r>
        <w:t xml:space="preserve"> DRAFT 8737-CCL</w:t>
      </w:r>
    </w:p>
    <w:p w:rsidR="0016454B" w:rsidRDefault="0016454B" w:rsidP="00AA675C">
      <w:pPr>
        <w:pStyle w:val="violettagdfps"/>
      </w:pPr>
      <w:r>
        <w:t>Procedure</w:t>
      </w:r>
    </w:p>
    <w:p w:rsidR="0016454B" w:rsidRDefault="0016454B" w:rsidP="00AA675C">
      <w:pPr>
        <w:pStyle w:val="bodytextdfps"/>
      </w:pPr>
      <w:r>
        <w:t>Initial</w:t>
      </w:r>
      <w:r w:rsidR="00AA675C">
        <w:t xml:space="preserve"> </w:t>
      </w:r>
      <w:r>
        <w:t>inspections</w:t>
      </w:r>
      <w:r w:rsidR="00AA675C">
        <w:t xml:space="preserve"> </w:t>
      </w:r>
      <w:r>
        <w:t>are</w:t>
      </w:r>
      <w:r w:rsidR="00AA675C">
        <w:t xml:space="preserve"> </w:t>
      </w:r>
      <w:r>
        <w:t>inspections</w:t>
      </w:r>
      <w:r w:rsidR="00AA675C">
        <w:t xml:space="preserve"> </w:t>
      </w:r>
      <w:r>
        <w:t>that</w:t>
      </w:r>
      <w:r w:rsidR="00AA675C">
        <w:t xml:space="preserve"> </w:t>
      </w:r>
      <w:r>
        <w:t>are</w:t>
      </w:r>
      <w:r w:rsidR="00AA675C">
        <w:t xml:space="preserve"> </w:t>
      </w:r>
      <w:r>
        <w:t>conducted</w:t>
      </w:r>
      <w:r w:rsidR="00AA675C">
        <w:t xml:space="preserve"> </w:t>
      </w:r>
      <w:r>
        <w:t>during</w:t>
      </w:r>
      <w:r w:rsidR="00AA675C">
        <w:t xml:space="preserve"> </w:t>
      </w:r>
      <w:r>
        <w:t>the</w:t>
      </w:r>
      <w:r w:rsidR="00AA675C">
        <w:t xml:space="preserve"> </w:t>
      </w:r>
      <w:r>
        <w:t>initial</w:t>
      </w:r>
      <w:r w:rsidR="00AA675C">
        <w:t xml:space="preserve"> </w:t>
      </w:r>
      <w:r>
        <w:t>period</w:t>
      </w:r>
      <w:r w:rsidR="00AA675C">
        <w:t xml:space="preserve"> </w:t>
      </w:r>
      <w:r>
        <w:t>for</w:t>
      </w:r>
      <w:r w:rsidR="00AA675C">
        <w:t xml:space="preserve"> </w:t>
      </w:r>
      <w:r>
        <w:t>a</w:t>
      </w:r>
      <w:r w:rsidR="00AA675C">
        <w:t xml:space="preserve"> </w:t>
      </w:r>
      <w:r>
        <w:t>licensing</w:t>
      </w:r>
      <w:r w:rsidR="00AA675C">
        <w:t xml:space="preserve"> </w:t>
      </w:r>
      <w:r>
        <w:t>permit.</w:t>
      </w:r>
    </w:p>
    <w:p w:rsidR="0016454B" w:rsidRPr="00710982" w:rsidRDefault="0016454B" w:rsidP="004765A3">
      <w:pPr>
        <w:pStyle w:val="bodytextdfps"/>
      </w:pPr>
      <w:r w:rsidRPr="00710982">
        <w:t>See</w:t>
      </w:r>
      <w:r w:rsidR="00AA675C" w:rsidRPr="00710982">
        <w:t xml:space="preserve"> </w:t>
      </w:r>
      <w:hyperlink r:id="rId31" w:anchor="LPPH_3511" w:history="1">
        <w:r w:rsidRPr="00710982">
          <w:rPr>
            <w:rStyle w:val="Hyperlink"/>
          </w:rPr>
          <w:t>3511</w:t>
        </w:r>
      </w:hyperlink>
      <w:r w:rsidR="00AA675C" w:rsidRPr="00710982">
        <w:t xml:space="preserve"> </w:t>
      </w:r>
      <w:r w:rsidRPr="00710982">
        <w:t>Conducting</w:t>
      </w:r>
      <w:r w:rsidR="00AA675C" w:rsidRPr="00710982">
        <w:t xml:space="preserve"> </w:t>
      </w:r>
      <w:r w:rsidRPr="00710982">
        <w:t>Inspections</w:t>
      </w:r>
      <w:r w:rsidR="00AA675C" w:rsidRPr="00710982">
        <w:t xml:space="preserve"> </w:t>
      </w:r>
      <w:r w:rsidRPr="00710982">
        <w:t>During</w:t>
      </w:r>
      <w:r w:rsidR="00AA675C" w:rsidRPr="00710982">
        <w:t xml:space="preserve"> </w:t>
      </w:r>
      <w:r w:rsidRPr="00710982">
        <w:t>the</w:t>
      </w:r>
      <w:r w:rsidR="00AA675C" w:rsidRPr="00710982">
        <w:t xml:space="preserve"> </w:t>
      </w:r>
      <w:r w:rsidRPr="00710982">
        <w:t>Initial</w:t>
      </w:r>
      <w:r w:rsidR="00AA675C" w:rsidRPr="00710982">
        <w:t xml:space="preserve"> </w:t>
      </w:r>
      <w:r w:rsidRPr="00710982">
        <w:t>License</w:t>
      </w:r>
      <w:r w:rsidR="00AA675C" w:rsidRPr="00710982">
        <w:t xml:space="preserve"> </w:t>
      </w:r>
      <w:r w:rsidRPr="00710982">
        <w:t>Period.</w:t>
      </w:r>
    </w:p>
    <w:p w:rsidR="0016454B" w:rsidRDefault="0016454B" w:rsidP="00AA675C">
      <w:pPr>
        <w:pStyle w:val="Heading4"/>
      </w:pPr>
      <w:bookmarkStart w:id="6" w:name="_Toc435443501"/>
      <w:r>
        <w:t>4125</w:t>
      </w:r>
      <w:bookmarkStart w:id="7" w:name="LPPH_4125"/>
      <w:bookmarkEnd w:id="7"/>
      <w:r w:rsidR="00AA675C">
        <w:rPr>
          <w:rStyle w:val="apple-converted-space"/>
          <w:rFonts w:ascii="Helvetica" w:hAnsi="Helvetica" w:cs="Helvetica"/>
          <w:color w:val="000000"/>
          <w:sz w:val="27"/>
          <w:szCs w:val="27"/>
        </w:rPr>
        <w:t xml:space="preserve"> </w:t>
      </w:r>
      <w:r>
        <w:t>Investigation</w:t>
      </w:r>
      <w:r w:rsidR="00AA675C">
        <w:t xml:space="preserve"> </w:t>
      </w:r>
      <w:r>
        <w:t>Inspections</w:t>
      </w:r>
      <w:bookmarkEnd w:id="6"/>
    </w:p>
    <w:p w:rsidR="00AA675C" w:rsidRDefault="00AA675C" w:rsidP="00AA675C">
      <w:pPr>
        <w:pStyle w:val="revisionnodfps"/>
      </w:pPr>
      <w:r>
        <w:t xml:space="preserve">LPPH </w:t>
      </w:r>
      <w:r>
        <w:rPr>
          <w:strike/>
          <w:color w:val="FF0000"/>
        </w:rPr>
        <w:t xml:space="preserve">August </w:t>
      </w:r>
      <w:r w:rsidRPr="00BD5A4A">
        <w:rPr>
          <w:strike/>
          <w:color w:val="FF0000"/>
        </w:rPr>
        <w:t>201</w:t>
      </w:r>
      <w:r>
        <w:rPr>
          <w:strike/>
          <w:color w:val="FF0000"/>
        </w:rPr>
        <w:t>2</w:t>
      </w:r>
      <w:r>
        <w:t xml:space="preserve"> DRAFT 8737-CCL</w:t>
      </w:r>
    </w:p>
    <w:p w:rsidR="0016454B" w:rsidRDefault="0016454B" w:rsidP="00AA675C">
      <w:pPr>
        <w:pStyle w:val="violettagdfps"/>
      </w:pPr>
      <w:r>
        <w:t>Procedure</w:t>
      </w:r>
    </w:p>
    <w:p w:rsidR="0016454B" w:rsidRDefault="0016454B" w:rsidP="00AA675C">
      <w:pPr>
        <w:pStyle w:val="bodytextdfps"/>
      </w:pPr>
      <w:r>
        <w:t>Investigation</w:t>
      </w:r>
      <w:r w:rsidR="00AA675C">
        <w:t xml:space="preserve"> </w:t>
      </w:r>
      <w:r>
        <w:t>inspections</w:t>
      </w:r>
      <w:r w:rsidR="00AA675C">
        <w:t xml:space="preserve"> </w:t>
      </w:r>
      <w:r>
        <w:t>include</w:t>
      </w:r>
      <w:r w:rsidR="00AA675C">
        <w:t xml:space="preserve"> </w:t>
      </w:r>
      <w:r>
        <w:t>the</w:t>
      </w:r>
      <w:r w:rsidR="00AA675C">
        <w:t xml:space="preserve"> </w:t>
      </w:r>
      <w:r>
        <w:t>investigation</w:t>
      </w:r>
      <w:r w:rsidR="00AA675C">
        <w:t xml:space="preserve"> </w:t>
      </w:r>
      <w:r>
        <w:t>of</w:t>
      </w:r>
      <w:r w:rsidR="00AA675C">
        <w:t xml:space="preserve"> </w:t>
      </w:r>
      <w:r>
        <w:t>reports</w:t>
      </w:r>
      <w:r w:rsidR="00AA675C">
        <w:t xml:space="preserve"> </w:t>
      </w:r>
      <w:r>
        <w:t>alleging:</w:t>
      </w:r>
    </w:p>
    <w:p w:rsidR="0016454B" w:rsidRDefault="006578D5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abuse</w:t>
      </w:r>
      <w:proofErr w:type="gramEnd"/>
      <w:r w:rsidR="0016454B">
        <w:t>;</w:t>
      </w:r>
    </w:p>
    <w:p w:rsidR="0016454B" w:rsidRDefault="006578D5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neglect</w:t>
      </w:r>
      <w:proofErr w:type="gramEnd"/>
      <w:r w:rsidR="0016454B">
        <w:t>;</w:t>
      </w:r>
    </w:p>
    <w:p w:rsidR="0016454B" w:rsidRDefault="006578D5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violations</w:t>
      </w:r>
      <w:proofErr w:type="gramEnd"/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Licensing</w:t>
      </w:r>
      <w:r w:rsidR="00AA675C">
        <w:t xml:space="preserve"> </w:t>
      </w:r>
      <w:r w:rsidR="0016454B">
        <w:t>statutes;</w:t>
      </w:r>
    </w:p>
    <w:p w:rsidR="0016454B" w:rsidRDefault="006578D5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violations</w:t>
      </w:r>
      <w:proofErr w:type="gramEnd"/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administrative</w:t>
      </w:r>
      <w:r w:rsidR="00AA675C">
        <w:t xml:space="preserve"> </w:t>
      </w:r>
      <w:r w:rsidR="0016454B">
        <w:t>rules;</w:t>
      </w:r>
    </w:p>
    <w:p w:rsidR="0016454B" w:rsidRDefault="006578D5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violations</w:t>
      </w:r>
      <w:proofErr w:type="gramEnd"/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minimum</w:t>
      </w:r>
      <w:r w:rsidR="00AA675C">
        <w:t xml:space="preserve"> </w:t>
      </w:r>
      <w:r w:rsidR="0016454B">
        <w:t>standards;</w:t>
      </w:r>
      <w:r w:rsidR="00AA675C">
        <w:t xml:space="preserve"> </w:t>
      </w:r>
      <w:r w:rsidR="0016454B">
        <w:t>or</w:t>
      </w:r>
    </w:p>
    <w:p w:rsidR="0016454B" w:rsidRDefault="006578D5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a</w:t>
      </w:r>
      <w:proofErr w:type="gramEnd"/>
      <w:r w:rsidR="00AA675C">
        <w:t xml:space="preserve"> </w:t>
      </w:r>
      <w:r w:rsidR="0016454B">
        <w:t>combination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these.</w:t>
      </w:r>
    </w:p>
    <w:p w:rsidR="0016454B" w:rsidRDefault="0016454B" w:rsidP="00AA675C">
      <w:pPr>
        <w:pStyle w:val="bodytextdfps"/>
      </w:pPr>
      <w:r>
        <w:lastRenderedPageBreak/>
        <w:t>If</w:t>
      </w:r>
      <w:r w:rsidR="00AA675C">
        <w:t xml:space="preserve"> </w:t>
      </w:r>
      <w:r>
        <w:t>an</w:t>
      </w:r>
      <w:r w:rsidR="00AA675C">
        <w:t xml:space="preserve"> </w:t>
      </w:r>
      <w:r>
        <w:t>investigation</w:t>
      </w:r>
      <w:r w:rsidR="00AA675C">
        <w:t xml:space="preserve"> </w:t>
      </w:r>
      <w:r>
        <w:t>interview</w:t>
      </w:r>
      <w:r w:rsidR="00AA675C">
        <w:t xml:space="preserve"> </w:t>
      </w:r>
      <w:r>
        <w:t>is</w:t>
      </w:r>
      <w:r w:rsidR="00AA675C">
        <w:t xml:space="preserve"> </w:t>
      </w:r>
      <w:r>
        <w:t>conducted</w:t>
      </w:r>
      <w:r w:rsidR="00AA675C">
        <w:t xml:space="preserve"> </w:t>
      </w:r>
      <w:r>
        <w:t>at</w:t>
      </w:r>
      <w:r w:rsidR="00AA675C">
        <w:t xml:space="preserve"> </w:t>
      </w:r>
      <w:r>
        <w:t>an</w:t>
      </w:r>
      <w:r w:rsidR="00AA675C">
        <w:t xml:space="preserve"> </w:t>
      </w:r>
      <w:r>
        <w:t>operation</w:t>
      </w:r>
      <w:r w:rsidR="00AA675C">
        <w:t xml:space="preserve"> </w:t>
      </w:r>
      <w:r>
        <w:t>other</w:t>
      </w:r>
      <w:r w:rsidR="00AA675C">
        <w:t xml:space="preserve"> </w:t>
      </w:r>
      <w:r>
        <w:t>than</w:t>
      </w:r>
      <w:r w:rsidR="00AA675C">
        <w:t xml:space="preserve"> </w:t>
      </w:r>
      <w:r>
        <w:t>the</w:t>
      </w:r>
      <w:r w:rsidR="00AA675C">
        <w:t xml:space="preserve"> </w:t>
      </w:r>
      <w:r>
        <w:t>one</w:t>
      </w:r>
      <w:r w:rsidR="00AA675C">
        <w:t xml:space="preserve"> </w:t>
      </w:r>
      <w:r>
        <w:t>named</w:t>
      </w:r>
      <w:r w:rsidR="00AA675C">
        <w:t xml:space="preserve"> </w:t>
      </w:r>
      <w:r>
        <w:t>in</w:t>
      </w:r>
      <w:r w:rsidR="00AA675C">
        <w:t xml:space="preserve"> </w:t>
      </w:r>
      <w:r>
        <w:t>the</w:t>
      </w:r>
      <w:r w:rsidR="00AA675C">
        <w:t xml:space="preserve"> </w:t>
      </w:r>
      <w:r>
        <w:t>report,</w:t>
      </w:r>
      <w:r w:rsidR="00AA675C">
        <w:t xml:space="preserve"> </w:t>
      </w:r>
      <w:r>
        <w:t>the</w:t>
      </w:r>
      <w:r w:rsidR="00AA675C">
        <w:t xml:space="preserve"> </w:t>
      </w:r>
      <w:r>
        <w:t>inspection</w:t>
      </w:r>
      <w:r w:rsidR="00AA675C">
        <w:t xml:space="preserve"> </w:t>
      </w:r>
      <w:r>
        <w:t>is</w:t>
      </w:r>
      <w:r w:rsidR="00AA675C">
        <w:t xml:space="preserve"> </w:t>
      </w:r>
      <w:r>
        <w:t>classified</w:t>
      </w:r>
      <w:r w:rsidR="00AA675C">
        <w:t xml:space="preserve"> </w:t>
      </w:r>
      <w:r>
        <w:t>as</w:t>
      </w:r>
      <w:r w:rsidR="00AA675C">
        <w:t xml:space="preserve"> </w:t>
      </w:r>
      <w:proofErr w:type="gramStart"/>
      <w:r w:rsidRPr="00710982">
        <w:rPr>
          <w:i/>
        </w:rPr>
        <w:t>Other</w:t>
      </w:r>
      <w:proofErr w:type="gramEnd"/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t>in</w:t>
      </w:r>
      <w:r w:rsidR="00AA675C">
        <w:t xml:space="preserve"> </w:t>
      </w:r>
      <w:r>
        <w:t>CLASS.</w:t>
      </w:r>
      <w:r w:rsidR="00AA675C">
        <w:t xml:space="preserve"> </w:t>
      </w:r>
      <w:r>
        <w:t>See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hyperlink r:id="rId32" w:anchor="LPPH_6000" w:history="1">
        <w:r w:rsidRPr="00BB3D0C">
          <w:rPr>
            <w:rStyle w:val="Hyperlink"/>
          </w:rPr>
          <w:t>6000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t>Investigations.</w:t>
      </w:r>
    </w:p>
    <w:p w:rsidR="0016454B" w:rsidRPr="00163D35" w:rsidRDefault="0016454B" w:rsidP="00AA675C">
      <w:pPr>
        <w:pStyle w:val="Heading4"/>
        <w:rPr>
          <w:lang w:val="en"/>
        </w:rPr>
      </w:pPr>
      <w:bookmarkStart w:id="8" w:name="_Toc435443502"/>
      <w:r w:rsidRPr="00163D35">
        <w:rPr>
          <w:lang w:val="en"/>
        </w:rPr>
        <w:t>4126</w:t>
      </w:r>
      <w:bookmarkStart w:id="9" w:name="LPPH_4126"/>
      <w:bookmarkEnd w:id="9"/>
      <w:r w:rsidR="00AA675C">
        <w:rPr>
          <w:lang w:val="en"/>
        </w:rPr>
        <w:t xml:space="preserve"> </w:t>
      </w:r>
      <w:r w:rsidRPr="00163D35">
        <w:rPr>
          <w:lang w:val="en"/>
        </w:rPr>
        <w:t>Monitoring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Inspections</w:t>
      </w:r>
      <w:bookmarkEnd w:id="8"/>
    </w:p>
    <w:p w:rsidR="00AA675C" w:rsidRDefault="00AA675C" w:rsidP="00AA675C">
      <w:pPr>
        <w:pStyle w:val="revisionnodfps"/>
      </w:pPr>
      <w:r>
        <w:t xml:space="preserve">LPPH </w:t>
      </w:r>
      <w:r w:rsidRPr="00BD5A4A">
        <w:rPr>
          <w:strike/>
          <w:color w:val="FF0000"/>
        </w:rPr>
        <w:t>September</w:t>
      </w:r>
      <w:r>
        <w:rPr>
          <w:strike/>
          <w:color w:val="FF0000"/>
        </w:rPr>
        <w:t xml:space="preserve"> </w:t>
      </w:r>
      <w:r w:rsidRPr="00BD5A4A">
        <w:rPr>
          <w:strike/>
          <w:color w:val="FF0000"/>
        </w:rPr>
        <w:t>201</w:t>
      </w:r>
      <w:r>
        <w:rPr>
          <w:strike/>
          <w:color w:val="FF0000"/>
        </w:rPr>
        <w:t>1</w:t>
      </w:r>
      <w:r>
        <w:t xml:space="preserve"> DRAFT 8737-CCL</w:t>
      </w:r>
    </w:p>
    <w:p w:rsidR="0016454B" w:rsidRPr="00163D35" w:rsidRDefault="0016454B" w:rsidP="00AA675C">
      <w:pPr>
        <w:pStyle w:val="violettagdfps"/>
        <w:rPr>
          <w:lang w:val="en"/>
        </w:rPr>
      </w:pPr>
      <w:r w:rsidRPr="00163D35">
        <w:rPr>
          <w:lang w:val="en"/>
        </w:rPr>
        <w:t>Procedure</w:t>
      </w:r>
    </w:p>
    <w:p w:rsidR="0016454B" w:rsidRPr="00163D35" w:rsidRDefault="0016454B" w:rsidP="00AA675C">
      <w:pPr>
        <w:pStyle w:val="bodytextdfps"/>
        <w:rPr>
          <w:lang w:val="en"/>
        </w:rPr>
      </w:pPr>
      <w:r w:rsidRPr="00163D35">
        <w:rPr>
          <w:lang w:val="en"/>
        </w:rPr>
        <w:t>Monitoring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inspections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must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include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evaluation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of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at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least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one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entire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subchapter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of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the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applicable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minimum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standards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and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may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include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evaluation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of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additional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individual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laws,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administrative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rules,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or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minimum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standard</w:t>
      </w:r>
      <w:r>
        <w:rPr>
          <w:lang w:val="en"/>
        </w:rPr>
        <w:t>s</w:t>
      </w:r>
      <w:r w:rsidRPr="00163D35">
        <w:rPr>
          <w:lang w:val="en"/>
        </w:rPr>
        <w:t>,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or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any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conditions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or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restrictions.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See</w:t>
      </w:r>
      <w:r w:rsidR="00AA675C">
        <w:rPr>
          <w:lang w:val="en"/>
        </w:rPr>
        <w:t xml:space="preserve"> </w:t>
      </w:r>
      <w:hyperlink r:id="rId33" w:anchor="LPPH_4140" w:history="1">
        <w:r w:rsidRPr="003561FC">
          <w:rPr>
            <w:rStyle w:val="Hyperlink"/>
          </w:rPr>
          <w:t>4140</w:t>
        </w:r>
      </w:hyperlink>
      <w:r w:rsidR="00AA675C">
        <w:rPr>
          <w:lang w:val="en"/>
        </w:rPr>
        <w:t xml:space="preserve"> </w:t>
      </w:r>
      <w:r w:rsidRPr="00163D35">
        <w:rPr>
          <w:lang w:val="en"/>
        </w:rPr>
        <w:t>Preparing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for</w:t>
      </w:r>
      <w:r w:rsidR="00AA675C">
        <w:rPr>
          <w:lang w:val="en"/>
        </w:rPr>
        <w:t xml:space="preserve"> </w:t>
      </w:r>
      <w:r w:rsidRPr="00163D35">
        <w:rPr>
          <w:lang w:val="en"/>
        </w:rPr>
        <w:t>Inspections.</w:t>
      </w:r>
    </w:p>
    <w:p w:rsidR="0016454B" w:rsidRDefault="0016454B" w:rsidP="00AA675C">
      <w:pPr>
        <w:pStyle w:val="Heading4"/>
      </w:pPr>
      <w:bookmarkStart w:id="10" w:name="_Toc435443503"/>
      <w:r w:rsidRPr="00B465BF">
        <w:rPr>
          <w:highlight w:val="yellow"/>
        </w:rPr>
        <w:t>4127</w:t>
      </w:r>
      <w:r w:rsidR="00AA675C" w:rsidRPr="00B465BF">
        <w:rPr>
          <w:rStyle w:val="apple-converted-space"/>
          <w:rFonts w:ascii="Helvetica" w:hAnsi="Helvetica" w:cs="Helvetica"/>
          <w:color w:val="000000"/>
          <w:sz w:val="27"/>
          <w:szCs w:val="27"/>
          <w:highlight w:val="yellow"/>
        </w:rPr>
        <w:t xml:space="preserve"> </w:t>
      </w:r>
      <w:r w:rsidRPr="00B465BF">
        <w:rPr>
          <w:highlight w:val="yellow"/>
        </w:rPr>
        <w:t>Monitoring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and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Investigation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Inspections</w:t>
      </w:r>
      <w:bookmarkEnd w:id="10"/>
    </w:p>
    <w:p w:rsidR="00AA675C" w:rsidRDefault="00AA675C" w:rsidP="00AA675C">
      <w:pPr>
        <w:pStyle w:val="revisionnodfps"/>
      </w:pPr>
      <w:r>
        <w:t>LPPH DRAFT 8737-CCL (new item)</w:t>
      </w:r>
    </w:p>
    <w:p w:rsidR="0016454B" w:rsidRDefault="0016454B" w:rsidP="00AA675C">
      <w:pPr>
        <w:pStyle w:val="bodytextdfps"/>
      </w:pPr>
      <w:r w:rsidRPr="00B465BF">
        <w:rPr>
          <w:i/>
          <w:highlight w:val="yellow"/>
        </w:rPr>
        <w:t>Monitoring</w:t>
      </w:r>
      <w:r w:rsidR="00AA675C" w:rsidRPr="00B465BF">
        <w:rPr>
          <w:i/>
          <w:highlight w:val="yellow"/>
        </w:rPr>
        <w:t xml:space="preserve"> </w:t>
      </w:r>
      <w:r w:rsidRPr="00B465BF">
        <w:rPr>
          <w:i/>
          <w:highlight w:val="yellow"/>
        </w:rPr>
        <w:t>and</w:t>
      </w:r>
      <w:r w:rsidR="00AA675C" w:rsidRPr="00B465BF">
        <w:rPr>
          <w:i/>
          <w:highlight w:val="yellow"/>
        </w:rPr>
        <w:t xml:space="preserve"> </w:t>
      </w:r>
      <w:r w:rsidRPr="00B465BF">
        <w:rPr>
          <w:i/>
          <w:highlight w:val="yellow"/>
        </w:rPr>
        <w:t>investigation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inspections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include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the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investigation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of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a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report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during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a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monitoring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inspection.</w:t>
      </w:r>
      <w:r w:rsidR="00AA675C">
        <w:t xml:space="preserve"> </w:t>
      </w:r>
    </w:p>
    <w:p w:rsidR="0016454B" w:rsidRDefault="0016454B" w:rsidP="00AA675C">
      <w:pPr>
        <w:pStyle w:val="bodytextdfps"/>
      </w:pPr>
      <w:r>
        <w:t>See</w:t>
      </w:r>
      <w:r w:rsidR="00AA675C">
        <w:t xml:space="preserve"> </w:t>
      </w:r>
      <w:r w:rsidRPr="003561FC">
        <w:rPr>
          <w:highlight w:val="yellow"/>
        </w:rPr>
        <w:t>4125</w:t>
      </w:r>
      <w:r w:rsidR="00AA675C">
        <w:t xml:space="preserve"> </w:t>
      </w:r>
      <w:r>
        <w:t>Investigation</w:t>
      </w:r>
      <w:r w:rsidR="00AA675C">
        <w:t xml:space="preserve"> </w:t>
      </w:r>
      <w:r>
        <w:t>Inspections</w:t>
      </w:r>
      <w:r w:rsidR="00AA675C">
        <w:t xml:space="preserve"> </w:t>
      </w:r>
      <w:r>
        <w:t>and</w:t>
      </w:r>
      <w:r w:rsidR="00AA675C">
        <w:t xml:space="preserve"> </w:t>
      </w:r>
      <w:r w:rsidRPr="003561FC">
        <w:rPr>
          <w:highlight w:val="yellow"/>
        </w:rPr>
        <w:t>4126</w:t>
      </w:r>
      <w:r w:rsidR="00AA675C">
        <w:t xml:space="preserve"> </w:t>
      </w:r>
      <w:r>
        <w:t>Monitoring</w:t>
      </w:r>
      <w:r w:rsidR="00AA675C">
        <w:t xml:space="preserve"> </w:t>
      </w:r>
      <w:r>
        <w:t>Inspections.</w:t>
      </w:r>
      <w:r w:rsidR="00AA675C">
        <w:t xml:space="preserve">   </w:t>
      </w:r>
    </w:p>
    <w:p w:rsidR="0016454B" w:rsidRDefault="0016454B" w:rsidP="00AA675C">
      <w:pPr>
        <w:pStyle w:val="Heading4"/>
      </w:pPr>
      <w:bookmarkStart w:id="11" w:name="_Toc435443504"/>
      <w:r>
        <w:t>4128</w:t>
      </w:r>
      <w:bookmarkStart w:id="12" w:name="LPPH_4127"/>
      <w:bookmarkEnd w:id="12"/>
      <w:r w:rsidR="00AA675C">
        <w:rPr>
          <w:rStyle w:val="apple-converted-space"/>
          <w:rFonts w:ascii="Helvetica" w:hAnsi="Helvetica" w:cs="Helvetica"/>
          <w:color w:val="000000"/>
          <w:sz w:val="27"/>
          <w:szCs w:val="27"/>
        </w:rPr>
        <w:t xml:space="preserve"> </w:t>
      </w:r>
      <w:r>
        <w:t>Other</w:t>
      </w:r>
      <w:r w:rsidR="00AA675C">
        <w:t xml:space="preserve"> </w:t>
      </w:r>
      <w:r>
        <w:t>Types</w:t>
      </w:r>
      <w:r w:rsidR="00AA675C">
        <w:t xml:space="preserve"> </w:t>
      </w:r>
      <w:r>
        <w:t>of</w:t>
      </w:r>
      <w:r w:rsidR="00AA675C">
        <w:t xml:space="preserve"> </w:t>
      </w:r>
      <w:r>
        <w:t>Inspections</w:t>
      </w:r>
      <w:bookmarkEnd w:id="11"/>
    </w:p>
    <w:p w:rsidR="00AA675C" w:rsidRDefault="00AA675C" w:rsidP="00AA675C">
      <w:pPr>
        <w:pStyle w:val="revisionnodfps"/>
        <w:rPr>
          <w:lang w:val="en"/>
        </w:rPr>
      </w:pPr>
      <w:r>
        <w:rPr>
          <w:lang w:val="en"/>
        </w:rPr>
        <w:t xml:space="preserve">LPPH </w:t>
      </w:r>
      <w:r w:rsidRPr="00AA675C">
        <w:rPr>
          <w:strike/>
          <w:color w:val="FF0000"/>
        </w:rPr>
        <w:t>December 2011</w:t>
      </w:r>
      <w:r>
        <w:rPr>
          <w:lang w:val="en"/>
        </w:rPr>
        <w:t xml:space="preserve"> </w:t>
      </w:r>
      <w:r>
        <w:t>8737-CCL (currently item 4127)</w:t>
      </w:r>
    </w:p>
    <w:p w:rsidR="0016454B" w:rsidRDefault="0016454B" w:rsidP="00AA675C">
      <w:pPr>
        <w:pStyle w:val="bodytextdfps"/>
      </w:pPr>
      <w:r>
        <w:t>Other</w:t>
      </w:r>
      <w:r w:rsidR="00AA675C">
        <w:t xml:space="preserve"> </w:t>
      </w:r>
      <w:r>
        <w:t>types</w:t>
      </w:r>
      <w:r w:rsidR="00AA675C">
        <w:t xml:space="preserve"> </w:t>
      </w:r>
      <w:r>
        <w:t>of</w:t>
      </w:r>
      <w:r w:rsidR="00AA675C">
        <w:t xml:space="preserve"> </w:t>
      </w:r>
      <w:r>
        <w:t>inspections</w:t>
      </w:r>
      <w:r w:rsidR="00AA675C">
        <w:t xml:space="preserve"> </w:t>
      </w:r>
      <w:r>
        <w:t>are</w:t>
      </w:r>
      <w:r w:rsidR="00AA675C">
        <w:t xml:space="preserve"> </w:t>
      </w:r>
      <w:r>
        <w:t>conducted</w:t>
      </w:r>
      <w:r w:rsidR="00AA675C">
        <w:t xml:space="preserve"> </w:t>
      </w:r>
      <w:r>
        <w:t>for</w:t>
      </w:r>
      <w:r w:rsidR="00AA675C">
        <w:t xml:space="preserve"> </w:t>
      </w:r>
      <w:r>
        <w:t>purposes</w:t>
      </w:r>
      <w:r w:rsidR="00AA675C">
        <w:t xml:space="preserve"> </w:t>
      </w:r>
      <w:r>
        <w:t>other</w:t>
      </w:r>
      <w:r w:rsidR="00AA675C">
        <w:t xml:space="preserve"> </w:t>
      </w:r>
      <w:r>
        <w:t>than</w:t>
      </w:r>
      <w:r w:rsidR="00AA675C">
        <w:t xml:space="preserve"> </w:t>
      </w:r>
      <w:r>
        <w:t>determining</w:t>
      </w:r>
      <w:r w:rsidR="00AA675C">
        <w:t xml:space="preserve"> </w:t>
      </w:r>
      <w:r>
        <w:t>compliance</w:t>
      </w:r>
      <w:r w:rsidR="00AA675C">
        <w:t xml:space="preserve"> </w:t>
      </w:r>
      <w:r>
        <w:t>with</w:t>
      </w:r>
      <w:r w:rsidR="00AA675C">
        <w:t xml:space="preserve"> </w:t>
      </w:r>
      <w:r>
        <w:t>pre-identified</w:t>
      </w:r>
      <w:r w:rsidR="00AA675C">
        <w:t xml:space="preserve"> </w:t>
      </w:r>
      <w:r>
        <w:t>minimum</w:t>
      </w:r>
      <w:r w:rsidR="00AA675C">
        <w:t xml:space="preserve"> </w:t>
      </w:r>
      <w:r>
        <w:t>standards,</w:t>
      </w:r>
      <w:r w:rsidR="00AA675C">
        <w:t xml:space="preserve"> </w:t>
      </w:r>
      <w:r>
        <w:t>such</w:t>
      </w:r>
      <w:r w:rsidR="00AA675C">
        <w:t xml:space="preserve"> </w:t>
      </w:r>
      <w:r>
        <w:t>as:</w:t>
      </w:r>
    </w:p>
    <w:p w:rsidR="0016454B" w:rsidRDefault="006578D5" w:rsidP="00AA675C">
      <w:pPr>
        <w:pStyle w:val="list1dfps"/>
      </w:pPr>
      <w:r>
        <w:t xml:space="preserve">  •</w:t>
      </w:r>
      <w:r>
        <w:tab/>
      </w:r>
      <w:r w:rsidR="0016454B">
        <w:t>consulting</w:t>
      </w:r>
      <w:r w:rsidR="00AA675C">
        <w:t xml:space="preserve"> </w:t>
      </w:r>
      <w:r w:rsidR="0016454B">
        <w:t>with</w:t>
      </w:r>
      <w:r w:rsidR="00AA675C">
        <w:t xml:space="preserve"> </w:t>
      </w:r>
      <w:r w:rsidR="0016454B">
        <w:t>an</w:t>
      </w:r>
      <w:r w:rsidR="00AA675C">
        <w:t xml:space="preserve"> </w:t>
      </w:r>
      <w:r w:rsidR="0016454B">
        <w:t>operation</w:t>
      </w:r>
      <w:r w:rsidR="001F101B">
        <w:t>’</w:t>
      </w:r>
      <w:r w:rsidR="0016454B">
        <w:t>s</w:t>
      </w:r>
      <w:r w:rsidR="00AA675C">
        <w:t xml:space="preserve"> </w:t>
      </w:r>
      <w:r w:rsidR="0016454B">
        <w:t>administrator</w:t>
      </w:r>
      <w:r w:rsidR="00AA675C">
        <w:t xml:space="preserve"> </w:t>
      </w:r>
      <w:r w:rsidR="0016454B">
        <w:t>or</w:t>
      </w:r>
      <w:r w:rsidR="00AA675C">
        <w:t xml:space="preserve"> </w:t>
      </w:r>
      <w:r w:rsidR="0016454B">
        <w:t>director;</w:t>
      </w:r>
    </w:p>
    <w:p w:rsidR="0016454B" w:rsidRDefault="006578D5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hand-delivering</w:t>
      </w:r>
      <w:proofErr w:type="gramEnd"/>
      <w:r w:rsidR="00AA675C">
        <w:t xml:space="preserve"> </w:t>
      </w:r>
      <w:r w:rsidR="0016454B">
        <w:t>a</w:t>
      </w:r>
      <w:r w:rsidR="00AA675C">
        <w:t xml:space="preserve"> </w:t>
      </w:r>
      <w:r w:rsidR="0016454B">
        <w:t>corrective</w:t>
      </w:r>
      <w:r w:rsidR="00AA675C">
        <w:t xml:space="preserve"> </w:t>
      </w:r>
      <w:r w:rsidR="0016454B" w:rsidRPr="00B465BF">
        <w:rPr>
          <w:highlight w:val="yellow"/>
        </w:rPr>
        <w:t>or</w:t>
      </w:r>
      <w:r w:rsidR="00AA675C"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adverse</w:t>
      </w:r>
      <w:r w:rsidR="00AA675C"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action</w:t>
      </w:r>
      <w:r w:rsidR="00AA675C">
        <w:t xml:space="preserve"> </w:t>
      </w:r>
      <w:r w:rsidR="0016454B">
        <w:t>notice;</w:t>
      </w:r>
    </w:p>
    <w:p w:rsidR="0016454B" w:rsidRDefault="006578D5" w:rsidP="00AA675C">
      <w:pPr>
        <w:pStyle w:val="list1dfps"/>
      </w:pPr>
      <w:r>
        <w:t xml:space="preserve">  •</w:t>
      </w:r>
      <w:r>
        <w:tab/>
      </w:r>
      <w:r w:rsidR="0016454B">
        <w:t>reviewing</w:t>
      </w:r>
      <w:r w:rsidR="00AA675C">
        <w:t xml:space="preserve"> </w:t>
      </w:r>
      <w:r w:rsidR="0016454B">
        <w:t>a</w:t>
      </w:r>
      <w:r w:rsidR="00AA675C">
        <w:t xml:space="preserve"> </w:t>
      </w:r>
      <w:r w:rsidR="0016454B">
        <w:t>provider</w:t>
      </w:r>
      <w:r w:rsidR="00AA675C">
        <w:t xml:space="preserve"> </w:t>
      </w:r>
      <w:r w:rsidR="0016454B">
        <w:t>plan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action</w:t>
      </w:r>
      <w:r w:rsidR="00AA675C">
        <w:t xml:space="preserve"> </w:t>
      </w:r>
      <w:r w:rsidR="0016454B">
        <w:t>with</w:t>
      </w:r>
      <w:r w:rsidR="00AA675C">
        <w:t xml:space="preserve"> </w:t>
      </w:r>
      <w:r w:rsidR="0016454B">
        <w:t>an</w:t>
      </w:r>
      <w:r w:rsidR="00AA675C">
        <w:t xml:space="preserve"> </w:t>
      </w:r>
      <w:r w:rsidR="0016454B">
        <w:t>operation</w:t>
      </w:r>
      <w:r w:rsidR="001F101B">
        <w:t>’</w:t>
      </w:r>
      <w:r w:rsidR="0016454B">
        <w:t>s</w:t>
      </w:r>
      <w:r w:rsidR="00AA675C">
        <w:t xml:space="preserve"> </w:t>
      </w:r>
      <w:r w:rsidR="0016454B">
        <w:t>director</w:t>
      </w:r>
      <w:r w:rsidR="00AA675C">
        <w:t xml:space="preserve"> </w:t>
      </w:r>
      <w:r w:rsidR="0016454B">
        <w:t>or</w:t>
      </w:r>
      <w:r w:rsidR="00AA675C">
        <w:t xml:space="preserve"> </w:t>
      </w:r>
      <w:r w:rsidR="0016454B">
        <w:t>administrator;</w:t>
      </w:r>
      <w:r w:rsidR="00AA675C">
        <w:t xml:space="preserve"> </w:t>
      </w:r>
      <w:r w:rsidR="0016454B">
        <w:t>or</w:t>
      </w:r>
    </w:p>
    <w:p w:rsidR="0016454B" w:rsidRDefault="006578D5" w:rsidP="00AA675C">
      <w:pPr>
        <w:pStyle w:val="list1dfps"/>
      </w:pPr>
      <w:r>
        <w:t xml:space="preserve">  •</w:t>
      </w:r>
      <w:r>
        <w:tab/>
      </w:r>
      <w:r w:rsidR="0016454B">
        <w:t>conducting</w:t>
      </w:r>
      <w:r w:rsidR="00AA675C">
        <w:t xml:space="preserve"> </w:t>
      </w:r>
      <w:r w:rsidR="0016454B">
        <w:t>an</w:t>
      </w:r>
      <w:r w:rsidR="00AA675C">
        <w:t xml:space="preserve"> </w:t>
      </w:r>
      <w:r w:rsidR="0016454B">
        <w:t>investigation</w:t>
      </w:r>
      <w:r w:rsidR="00AA675C">
        <w:t xml:space="preserve"> </w:t>
      </w:r>
      <w:r w:rsidR="0016454B">
        <w:t>interview.</w:t>
      </w:r>
    </w:p>
    <w:p w:rsidR="0016454B" w:rsidRDefault="0016454B" w:rsidP="00AA675C">
      <w:pPr>
        <w:pStyle w:val="Heading4"/>
      </w:pPr>
      <w:bookmarkStart w:id="13" w:name="_Toc435443505"/>
      <w:r>
        <w:t>4141</w:t>
      </w:r>
      <w:bookmarkStart w:id="14" w:name="LPPH_4141"/>
      <w:bookmarkEnd w:id="14"/>
      <w:r w:rsidR="00AA675C">
        <w:rPr>
          <w:rStyle w:val="apple-converted-space"/>
          <w:rFonts w:ascii="Helvetica" w:hAnsi="Helvetica" w:cs="Helvetica"/>
          <w:color w:val="000000"/>
          <w:sz w:val="27"/>
          <w:szCs w:val="27"/>
        </w:rPr>
        <w:t xml:space="preserve"> </w:t>
      </w:r>
      <w:r>
        <w:t>Preparing</w:t>
      </w:r>
      <w:r w:rsidR="00AA675C">
        <w:t xml:space="preserve"> </w:t>
      </w:r>
      <w:r>
        <w:t>for</w:t>
      </w:r>
      <w:r w:rsidR="00AA675C">
        <w:t xml:space="preserve"> </w:t>
      </w:r>
      <w:r w:rsidRPr="00B465BF">
        <w:rPr>
          <w:highlight w:val="yellow"/>
        </w:rPr>
        <w:t>Application,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Initial,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and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Monitoring</w:t>
      </w:r>
      <w:r w:rsidR="00AA675C">
        <w:t xml:space="preserve"> </w:t>
      </w:r>
      <w:r>
        <w:t>Inspections</w:t>
      </w:r>
      <w:bookmarkEnd w:id="13"/>
    </w:p>
    <w:p w:rsidR="00AA675C" w:rsidRDefault="00AA675C" w:rsidP="00AA675C">
      <w:pPr>
        <w:pStyle w:val="revisionnodfps"/>
        <w:rPr>
          <w:lang w:val="en"/>
        </w:rPr>
      </w:pPr>
      <w:r>
        <w:rPr>
          <w:lang w:val="en"/>
        </w:rPr>
        <w:t xml:space="preserve">LPPH </w:t>
      </w:r>
      <w:r>
        <w:rPr>
          <w:strike/>
          <w:color w:val="FF0000"/>
        </w:rPr>
        <w:t>October</w:t>
      </w:r>
      <w:r w:rsidRPr="00AA675C">
        <w:rPr>
          <w:strike/>
          <w:color w:val="FF0000"/>
        </w:rPr>
        <w:t xml:space="preserve"> 201</w:t>
      </w:r>
      <w:r>
        <w:rPr>
          <w:strike/>
          <w:color w:val="FF0000"/>
        </w:rPr>
        <w:t>3</w:t>
      </w:r>
      <w:r>
        <w:rPr>
          <w:lang w:val="en"/>
        </w:rPr>
        <w:t xml:space="preserve"> </w:t>
      </w:r>
      <w:r>
        <w:t>8737-CCL (title is revised)</w:t>
      </w:r>
    </w:p>
    <w:p w:rsidR="0016454B" w:rsidRDefault="0016454B" w:rsidP="00AA675C">
      <w:pPr>
        <w:pStyle w:val="violettagdfps"/>
      </w:pPr>
      <w:r>
        <w:t>Policy</w:t>
      </w:r>
    </w:p>
    <w:p w:rsidR="0016454B" w:rsidRDefault="0016454B" w:rsidP="00AA675C">
      <w:pPr>
        <w:pStyle w:val="bodytextdfps"/>
      </w:pPr>
      <w:r>
        <w:t>Licensing</w:t>
      </w:r>
      <w:r w:rsidR="00AA675C">
        <w:t xml:space="preserve"> </w:t>
      </w:r>
      <w:r>
        <w:t>staff</w:t>
      </w:r>
      <w:r w:rsidR="00AA675C">
        <w:t xml:space="preserve"> </w:t>
      </w:r>
      <w:r>
        <w:t>prepare</w:t>
      </w:r>
      <w:r w:rsidR="00AA675C">
        <w:t xml:space="preserve"> </w:t>
      </w:r>
      <w:r>
        <w:t>for</w:t>
      </w:r>
      <w:r w:rsidR="00AA675C">
        <w:t xml:space="preserve"> </w:t>
      </w:r>
      <w:r>
        <w:t>each</w:t>
      </w:r>
      <w:r w:rsidR="00AA675C">
        <w:t xml:space="preserve"> </w:t>
      </w:r>
      <w:r w:rsidRPr="00B465BF">
        <w:rPr>
          <w:highlight w:val="yellow"/>
        </w:rPr>
        <w:t>application,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initial,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or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monitoring</w:t>
      </w:r>
      <w:r w:rsidR="00AA675C">
        <w:t xml:space="preserve"> </w:t>
      </w:r>
      <w:r>
        <w:t>inspection</w:t>
      </w:r>
      <w:r w:rsidR="00AA675C">
        <w:t xml:space="preserve"> </w:t>
      </w:r>
      <w:r>
        <w:t>by</w:t>
      </w:r>
      <w:r w:rsidR="00AA675C">
        <w:t xml:space="preserve"> </w:t>
      </w:r>
      <w:r>
        <w:t>reviewing</w:t>
      </w:r>
      <w:r w:rsidR="00AA675C">
        <w:t xml:space="preserve"> </w:t>
      </w:r>
      <w:r>
        <w:t>the:</w:t>
      </w:r>
    </w:p>
    <w:p w:rsidR="0016454B" w:rsidRDefault="009A2C6D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operation</w:t>
      </w:r>
      <w:r w:rsidR="001F101B">
        <w:t>’</w:t>
      </w:r>
      <w:r w:rsidR="0016454B">
        <w:t>s</w:t>
      </w:r>
      <w:proofErr w:type="gramEnd"/>
      <w:r w:rsidR="00AA675C">
        <w:t xml:space="preserve"> </w:t>
      </w:r>
      <w:r w:rsidR="0016454B">
        <w:t>record;</w:t>
      </w:r>
    </w:p>
    <w:p w:rsidR="0016454B" w:rsidRDefault="009A2C6D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last</w:t>
      </w:r>
      <w:proofErr w:type="gramEnd"/>
      <w:r w:rsidR="00AA675C">
        <w:t xml:space="preserve"> </w:t>
      </w:r>
      <w:r w:rsidR="0016454B">
        <w:t>enforcement</w:t>
      </w:r>
      <w:r w:rsidR="00AA675C">
        <w:t xml:space="preserve"> </w:t>
      </w:r>
      <w:r w:rsidR="0016454B">
        <w:t>action</w:t>
      </w:r>
      <w:r w:rsidR="00AA675C">
        <w:t xml:space="preserve"> </w:t>
      </w:r>
      <w:r w:rsidR="0016454B">
        <w:t>recommended</w:t>
      </w:r>
      <w:r w:rsidR="00AA675C">
        <w:t xml:space="preserve"> </w:t>
      </w:r>
      <w:r w:rsidR="0016454B">
        <w:t>for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operation;</w:t>
      </w:r>
    </w:p>
    <w:p w:rsidR="0016454B" w:rsidRDefault="009A2C6D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frequency</w:t>
      </w:r>
      <w:proofErr w:type="gramEnd"/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inspections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operation;</w:t>
      </w:r>
    </w:p>
    <w:p w:rsidR="0016454B" w:rsidRDefault="009A2C6D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operation</w:t>
      </w:r>
      <w:r w:rsidR="001F101B">
        <w:t>’</w:t>
      </w:r>
      <w:r w:rsidR="0016454B">
        <w:t>s</w:t>
      </w:r>
      <w:proofErr w:type="gramEnd"/>
      <w:r w:rsidR="00AA675C">
        <w:t xml:space="preserve"> </w:t>
      </w:r>
      <w:r w:rsidR="0016454B">
        <w:t>compliance</w:t>
      </w:r>
      <w:r w:rsidR="00AA675C">
        <w:t xml:space="preserve"> </w:t>
      </w:r>
      <w:r w:rsidR="0016454B">
        <w:t>history,</w:t>
      </w:r>
      <w:r w:rsidR="00AA675C">
        <w:t xml:space="preserve"> </w:t>
      </w:r>
      <w:r w:rsidR="0016454B">
        <w:t>as</w:t>
      </w:r>
      <w:r w:rsidR="00AA675C">
        <w:t xml:space="preserve"> </w:t>
      </w:r>
      <w:r w:rsidR="0016454B">
        <w:t>documented</w:t>
      </w:r>
      <w:r w:rsidR="00AA675C">
        <w:t xml:space="preserve"> </w:t>
      </w:r>
      <w:r w:rsidR="0016454B">
        <w:t>in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CLASS</w:t>
      </w:r>
      <w:r w:rsidR="00AA675C">
        <w:t xml:space="preserve"> </w:t>
      </w:r>
      <w:r w:rsidR="0016454B">
        <w:t>system;</w:t>
      </w:r>
    </w:p>
    <w:p w:rsidR="0016454B" w:rsidRDefault="009A2C6D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operation</w:t>
      </w:r>
      <w:r w:rsidR="001F101B">
        <w:t>’</w:t>
      </w:r>
      <w:r w:rsidR="0016454B">
        <w:t>s</w:t>
      </w:r>
      <w:proofErr w:type="gramEnd"/>
      <w:r w:rsidR="00AA675C">
        <w:t xml:space="preserve"> </w:t>
      </w:r>
      <w:r w:rsidR="0016454B">
        <w:t>fee</w:t>
      </w:r>
      <w:r w:rsidR="00AA675C">
        <w:t xml:space="preserve"> </w:t>
      </w:r>
      <w:r w:rsidR="0016454B">
        <w:t>payment</w:t>
      </w:r>
      <w:r w:rsidR="00AA675C">
        <w:t xml:space="preserve"> </w:t>
      </w:r>
      <w:r w:rsidR="0016454B">
        <w:t>history;</w:t>
      </w:r>
    </w:p>
    <w:p w:rsidR="0016454B" w:rsidRDefault="009A2C6D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operation</w:t>
      </w:r>
      <w:r w:rsidR="001F101B">
        <w:t>’</w:t>
      </w:r>
      <w:r w:rsidR="0016454B">
        <w:t>s</w:t>
      </w:r>
      <w:proofErr w:type="gramEnd"/>
      <w:r w:rsidR="00AA675C">
        <w:t xml:space="preserve"> </w:t>
      </w:r>
      <w:r w:rsidR="0016454B">
        <w:t>background</w:t>
      </w:r>
      <w:r w:rsidR="00AA675C">
        <w:t xml:space="preserve"> </w:t>
      </w:r>
      <w:r w:rsidR="0016454B">
        <w:t>check</w:t>
      </w:r>
      <w:r w:rsidR="00AA675C">
        <w:t xml:space="preserve"> </w:t>
      </w:r>
      <w:r w:rsidR="0016454B">
        <w:t>records,</w:t>
      </w:r>
      <w:r w:rsidR="00AA675C">
        <w:t xml:space="preserve"> </w:t>
      </w:r>
      <w:r w:rsidR="0016454B">
        <w:t>as</w:t>
      </w:r>
      <w:r w:rsidR="00AA675C">
        <w:t xml:space="preserve"> </w:t>
      </w:r>
      <w:r w:rsidR="0016454B">
        <w:t>documented</w:t>
      </w:r>
      <w:r w:rsidR="00AA675C">
        <w:t xml:space="preserve"> </w:t>
      </w:r>
      <w:r w:rsidR="0016454B">
        <w:t>in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CLASS</w:t>
      </w:r>
      <w:r w:rsidR="00AA675C">
        <w:t xml:space="preserve"> </w:t>
      </w:r>
      <w:r w:rsidR="0016454B">
        <w:t>system;</w:t>
      </w:r>
    </w:p>
    <w:p w:rsidR="0016454B" w:rsidRDefault="009A2C6D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operation</w:t>
      </w:r>
      <w:r w:rsidR="001F101B">
        <w:t>’</w:t>
      </w:r>
      <w:r w:rsidR="0016454B">
        <w:t>s</w:t>
      </w:r>
      <w:proofErr w:type="gramEnd"/>
      <w:r w:rsidR="00AA675C">
        <w:t xml:space="preserve"> </w:t>
      </w:r>
      <w:r w:rsidR="0016454B">
        <w:t>controlling</w:t>
      </w:r>
      <w:r w:rsidR="00AA675C">
        <w:t xml:space="preserve"> </w:t>
      </w:r>
      <w:r w:rsidR="0016454B">
        <w:t>person</w:t>
      </w:r>
      <w:r w:rsidR="00AA675C">
        <w:t xml:space="preserve"> </w:t>
      </w:r>
      <w:r w:rsidR="0016454B">
        <w:t>list,</w:t>
      </w:r>
      <w:r w:rsidR="00AA675C">
        <w:t xml:space="preserve"> </w:t>
      </w:r>
      <w:r w:rsidR="0016454B">
        <w:t>as</w:t>
      </w:r>
      <w:r w:rsidR="00AA675C">
        <w:t xml:space="preserve"> </w:t>
      </w:r>
      <w:r w:rsidR="0016454B">
        <w:t>documented</w:t>
      </w:r>
      <w:r w:rsidR="00AA675C">
        <w:t xml:space="preserve"> </w:t>
      </w:r>
      <w:r w:rsidR="0016454B">
        <w:t>in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CLASS</w:t>
      </w:r>
      <w:r w:rsidR="00AA675C">
        <w:t xml:space="preserve"> </w:t>
      </w:r>
      <w:r w:rsidR="0016454B">
        <w:t>system;</w:t>
      </w:r>
    </w:p>
    <w:p w:rsidR="0016454B" w:rsidRDefault="009A2C6D" w:rsidP="00AA675C">
      <w:pPr>
        <w:pStyle w:val="list1dfps"/>
      </w:pPr>
      <w:r>
        <w:lastRenderedPageBreak/>
        <w:t xml:space="preserve">  •</w:t>
      </w:r>
      <w:r>
        <w:tab/>
      </w:r>
      <w:proofErr w:type="gramStart"/>
      <w:r w:rsidR="0016454B">
        <w:t>recommendations</w:t>
      </w:r>
      <w:proofErr w:type="gramEnd"/>
      <w:r w:rsidR="00AA675C">
        <w:t xml:space="preserve"> </w:t>
      </w:r>
      <w:r w:rsidR="0016454B">
        <w:t>from</w:t>
      </w:r>
      <w:r w:rsidR="00AA675C">
        <w:t xml:space="preserve"> </w:t>
      </w:r>
      <w:r w:rsidR="0016454B">
        <w:t>enforcement</w:t>
      </w:r>
      <w:r w:rsidR="00AA675C">
        <w:t xml:space="preserve"> </w:t>
      </w:r>
      <w:r w:rsidR="0016454B">
        <w:t>team</w:t>
      </w:r>
      <w:r w:rsidR="00AA675C">
        <w:t xml:space="preserve"> </w:t>
      </w:r>
      <w:r w:rsidR="0016454B">
        <w:t>conferences</w:t>
      </w:r>
      <w:r w:rsidR="006578D5">
        <w:t xml:space="preserve"> (</w:t>
      </w:r>
      <w:r w:rsidR="0016454B">
        <w:t>for</w:t>
      </w:r>
      <w:r w:rsidR="00AA675C">
        <w:t xml:space="preserve"> </w:t>
      </w:r>
      <w:r w:rsidR="0016454B">
        <w:t>inspections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C31DFD">
        <w:t>residential operations except independent foster homes)</w:t>
      </w:r>
      <w:r w:rsidR="0016454B">
        <w:t>;</w:t>
      </w:r>
      <w:r w:rsidR="00AA675C">
        <w:t xml:space="preserve"> </w:t>
      </w:r>
      <w:r w:rsidR="0016454B">
        <w:t>and</w:t>
      </w:r>
    </w:p>
    <w:p w:rsidR="0016454B" w:rsidRDefault="009A2C6D" w:rsidP="00AA675C">
      <w:pPr>
        <w:pStyle w:val="list1dfps"/>
      </w:pPr>
      <w:r>
        <w:t xml:space="preserve">  •</w:t>
      </w:r>
      <w:r>
        <w:tab/>
      </w:r>
      <w:proofErr w:type="gramStart"/>
      <w:r w:rsidR="0016454B">
        <w:t>results</w:t>
      </w:r>
      <w:proofErr w:type="gramEnd"/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random-sampling</w:t>
      </w:r>
      <w:r w:rsidR="00AA675C">
        <w:t xml:space="preserve"> </w:t>
      </w:r>
      <w:r w:rsidR="0016454B">
        <w:t>inspections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CPA</w:t>
      </w:r>
      <w:r w:rsidR="00AA675C">
        <w:t xml:space="preserve"> </w:t>
      </w:r>
      <w:r w:rsidR="0016454B">
        <w:t>foster</w:t>
      </w:r>
      <w:r w:rsidR="00AA675C">
        <w:t xml:space="preserve"> </w:t>
      </w:r>
      <w:r w:rsidR="0016454B">
        <w:t>homes</w:t>
      </w:r>
      <w:r w:rsidR="006578D5">
        <w:t xml:space="preserve"> (</w:t>
      </w:r>
      <w:r w:rsidR="0016454B">
        <w:t>for</w:t>
      </w:r>
      <w:r w:rsidR="00AA675C">
        <w:t xml:space="preserve"> </w:t>
      </w:r>
      <w:r w:rsidR="0016454B">
        <w:t>inspections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CPAs</w:t>
      </w:r>
      <w:r w:rsidR="00ED18D1" w:rsidRPr="00ED18D1">
        <w:t xml:space="preserve"> </w:t>
      </w:r>
      <w:r w:rsidR="00ED18D1">
        <w:t>only</w:t>
      </w:r>
      <w:r w:rsidR="006578D5">
        <w:t>)</w:t>
      </w:r>
      <w:r w:rsidR="0016454B">
        <w:t>.</w:t>
      </w:r>
    </w:p>
    <w:p w:rsidR="0016454B" w:rsidRDefault="0016454B" w:rsidP="00AA675C">
      <w:pPr>
        <w:pStyle w:val="bodytextdfps"/>
      </w:pPr>
      <w:r>
        <w:t>Licensing</w:t>
      </w:r>
      <w:r w:rsidR="00AA675C">
        <w:t xml:space="preserve"> </w:t>
      </w:r>
      <w:r>
        <w:t>staff</w:t>
      </w:r>
      <w:r w:rsidR="00AA675C">
        <w:t xml:space="preserve"> </w:t>
      </w:r>
      <w:r>
        <w:t>use</w:t>
      </w:r>
      <w:r w:rsidR="00AA675C">
        <w:t xml:space="preserve"> </w:t>
      </w:r>
      <w:r>
        <w:t>the</w:t>
      </w:r>
      <w:r w:rsidR="00AA675C">
        <w:t xml:space="preserve"> </w:t>
      </w:r>
      <w:r>
        <w:t>information</w:t>
      </w:r>
      <w:r w:rsidR="00AA675C">
        <w:t xml:space="preserve"> </w:t>
      </w:r>
      <w:r>
        <w:t>obtained</w:t>
      </w:r>
      <w:r w:rsidR="00AA675C">
        <w:t xml:space="preserve"> </w:t>
      </w:r>
      <w:r>
        <w:t>during</w:t>
      </w:r>
      <w:r w:rsidR="00AA675C">
        <w:t xml:space="preserve"> </w:t>
      </w:r>
      <w:r>
        <w:t>the</w:t>
      </w:r>
      <w:r w:rsidR="00AA675C">
        <w:t xml:space="preserve"> </w:t>
      </w:r>
      <w:r>
        <w:t>review</w:t>
      </w:r>
      <w:r w:rsidR="00AA675C">
        <w:t xml:space="preserve"> </w:t>
      </w:r>
      <w:r>
        <w:t>to</w:t>
      </w:r>
      <w:r w:rsidR="00AA675C">
        <w:t xml:space="preserve"> </w:t>
      </w:r>
      <w:r>
        <w:t>determine</w:t>
      </w:r>
      <w:r w:rsidR="00AA675C">
        <w:t xml:space="preserve"> </w:t>
      </w:r>
      <w:r>
        <w:t>which</w:t>
      </w:r>
      <w:r w:rsidR="00AA675C">
        <w:t xml:space="preserve"> </w:t>
      </w:r>
      <w:r>
        <w:t>minimum</w:t>
      </w:r>
      <w:r w:rsidR="00AA675C">
        <w:t xml:space="preserve"> </w:t>
      </w:r>
      <w:r>
        <w:t>standards</w:t>
      </w:r>
      <w:r w:rsidR="00AA675C">
        <w:t xml:space="preserve"> </w:t>
      </w:r>
      <w:r>
        <w:t>to</w:t>
      </w:r>
      <w:r w:rsidR="00AA675C">
        <w:t xml:space="preserve"> </w:t>
      </w:r>
      <w:r>
        <w:t>evaluate</w:t>
      </w:r>
      <w:r w:rsidR="00AA675C">
        <w:t xml:space="preserve"> </w:t>
      </w:r>
      <w:r>
        <w:t>during</w:t>
      </w:r>
      <w:r w:rsidR="00AA675C">
        <w:t xml:space="preserve"> </w:t>
      </w:r>
      <w:r>
        <w:t>the</w:t>
      </w:r>
      <w:r w:rsidR="00AA675C">
        <w:t xml:space="preserve"> </w:t>
      </w:r>
      <w:r>
        <w:t>planned</w:t>
      </w:r>
      <w:r w:rsidR="00AA675C">
        <w:t xml:space="preserve"> </w:t>
      </w:r>
      <w:r>
        <w:t>inspection.</w:t>
      </w:r>
    </w:p>
    <w:p w:rsidR="0016454B" w:rsidRDefault="0016454B" w:rsidP="00463E06">
      <w:pPr>
        <w:pStyle w:val="bodytextdfps"/>
      </w:pPr>
      <w:r>
        <w:t>If</w:t>
      </w:r>
      <w:r w:rsidR="00AA675C">
        <w:t xml:space="preserve"> </w:t>
      </w:r>
      <w:r>
        <w:t>deficiencies</w:t>
      </w:r>
      <w:r w:rsidR="00AA675C">
        <w:t xml:space="preserve"> </w:t>
      </w:r>
      <w:r>
        <w:t>with</w:t>
      </w:r>
      <w:r w:rsidR="00AA675C">
        <w:t xml:space="preserve"> </w:t>
      </w:r>
      <w:r>
        <w:t>standards</w:t>
      </w:r>
      <w:r w:rsidR="00AA675C">
        <w:t xml:space="preserve"> </w:t>
      </w:r>
      <w:r>
        <w:t>that</w:t>
      </w:r>
      <w:r w:rsidR="00AA675C">
        <w:t xml:space="preserve"> </w:t>
      </w:r>
      <w:r>
        <w:t>pose</w:t>
      </w:r>
      <w:r w:rsidR="00AA675C">
        <w:t xml:space="preserve"> </w:t>
      </w:r>
      <w:r>
        <w:t>a</w:t>
      </w:r>
      <w:r w:rsidR="00AA675C">
        <w:t xml:space="preserve"> </w:t>
      </w:r>
      <w:r>
        <w:t>risk</w:t>
      </w:r>
      <w:r w:rsidR="00AA675C">
        <w:t xml:space="preserve"> </w:t>
      </w:r>
      <w:r>
        <w:t>to</w:t>
      </w:r>
      <w:r w:rsidR="00AA675C">
        <w:t xml:space="preserve"> </w:t>
      </w:r>
      <w:r>
        <w:t>the</w:t>
      </w:r>
      <w:r w:rsidR="00AA675C">
        <w:t xml:space="preserve"> </w:t>
      </w:r>
      <w:r>
        <w:t>health</w:t>
      </w:r>
      <w:r w:rsidR="00AA675C">
        <w:t xml:space="preserve"> </w:t>
      </w:r>
      <w:r>
        <w:t>and</w:t>
      </w:r>
      <w:r w:rsidR="00AA675C">
        <w:t xml:space="preserve"> </w:t>
      </w:r>
      <w:r>
        <w:t>safety</w:t>
      </w:r>
      <w:r w:rsidR="00AA675C">
        <w:t xml:space="preserve"> </w:t>
      </w:r>
      <w:r>
        <w:t>of</w:t>
      </w:r>
      <w:r w:rsidR="00AA675C">
        <w:t xml:space="preserve"> </w:t>
      </w:r>
      <w:r>
        <w:t>children</w:t>
      </w:r>
      <w:r w:rsidR="00AA675C">
        <w:t xml:space="preserve"> </w:t>
      </w:r>
      <w:r>
        <w:t>were</w:t>
      </w:r>
      <w:r w:rsidR="00AA675C">
        <w:t xml:space="preserve"> </w:t>
      </w:r>
      <w:r>
        <w:t>cited</w:t>
      </w:r>
      <w:r w:rsidR="00AA675C">
        <w:t xml:space="preserve"> </w:t>
      </w:r>
      <w:r>
        <w:t>during</w:t>
      </w:r>
      <w:r w:rsidR="00AA675C">
        <w:t xml:space="preserve"> </w:t>
      </w:r>
      <w:r>
        <w:t>a</w:t>
      </w:r>
      <w:r w:rsidR="00AA675C">
        <w:t xml:space="preserve"> </w:t>
      </w:r>
      <w:r>
        <w:t>previous</w:t>
      </w:r>
      <w:r w:rsidR="00AA675C">
        <w:t xml:space="preserve"> </w:t>
      </w:r>
      <w:r>
        <w:t>inspection,</w:t>
      </w:r>
      <w:r w:rsidR="00AA675C">
        <w:t xml:space="preserve"> </w:t>
      </w:r>
      <w:proofErr w:type="gramStart"/>
      <w:r>
        <w:t>Licensing</w:t>
      </w:r>
      <w:proofErr w:type="gramEnd"/>
      <w:r w:rsidR="00AA675C">
        <w:t xml:space="preserve"> </w:t>
      </w:r>
      <w:r>
        <w:t>staff</w:t>
      </w:r>
      <w:r w:rsidR="00AA675C">
        <w:t xml:space="preserve"> </w:t>
      </w:r>
      <w:r>
        <w:t>must</w:t>
      </w:r>
      <w:r w:rsidR="00AA675C">
        <w:t xml:space="preserve"> </w:t>
      </w:r>
      <w:r>
        <w:t>reevaluate</w:t>
      </w:r>
      <w:r w:rsidR="00AA675C">
        <w:t xml:space="preserve"> </w:t>
      </w:r>
      <w:r>
        <w:t>the</w:t>
      </w:r>
      <w:r w:rsidR="00AA675C">
        <w:t xml:space="preserve"> </w:t>
      </w:r>
      <w:r>
        <w:t>same</w:t>
      </w:r>
      <w:r w:rsidR="00AA675C">
        <w:t xml:space="preserve"> </w:t>
      </w:r>
      <w:r>
        <w:t>and</w:t>
      </w:r>
      <w:r w:rsidR="00AA675C">
        <w:t xml:space="preserve"> </w:t>
      </w:r>
      <w:r>
        <w:t>related</w:t>
      </w:r>
      <w:r w:rsidR="00AA675C">
        <w:t xml:space="preserve"> </w:t>
      </w:r>
      <w:r>
        <w:t>standards</w:t>
      </w:r>
      <w:r w:rsidR="00AA675C">
        <w:t xml:space="preserve"> </w:t>
      </w:r>
      <w:r>
        <w:t>at</w:t>
      </w:r>
      <w:r w:rsidR="00AA675C">
        <w:t xml:space="preserve"> </w:t>
      </w:r>
      <w:r>
        <w:t>the</w:t>
      </w:r>
      <w:r w:rsidR="00AA675C">
        <w:t xml:space="preserve"> </w:t>
      </w:r>
      <w:r>
        <w:t>inspection.</w:t>
      </w:r>
    </w:p>
    <w:p w:rsidR="0016454B" w:rsidRDefault="0016454B" w:rsidP="008048A3">
      <w:pPr>
        <w:pStyle w:val="subheading1dfps"/>
      </w:pPr>
      <w:r>
        <w:t>Draft</w:t>
      </w:r>
      <w:r w:rsidR="00AA675C">
        <w:t xml:space="preserve"> </w:t>
      </w:r>
      <w:r>
        <w:t>Form</w:t>
      </w:r>
      <w:r w:rsidR="00AA675C">
        <w:t xml:space="preserve"> </w:t>
      </w:r>
      <w:r>
        <w:t>2936</w:t>
      </w:r>
      <w:r w:rsidR="00AA675C">
        <w:t xml:space="preserve"> </w:t>
      </w:r>
      <w:r>
        <w:t>Child-Care</w:t>
      </w:r>
      <w:r w:rsidR="00AA675C">
        <w:t xml:space="preserve"> </w:t>
      </w:r>
      <w:r>
        <w:t>Facility</w:t>
      </w:r>
      <w:r w:rsidR="00AA675C">
        <w:t xml:space="preserve"> </w:t>
      </w:r>
      <w:r>
        <w:t>Inspection</w:t>
      </w:r>
    </w:p>
    <w:p w:rsidR="0016454B" w:rsidRDefault="0016454B" w:rsidP="00463E06">
      <w:pPr>
        <w:pStyle w:val="bodytextdfps"/>
      </w:pPr>
      <w:r>
        <w:t>Staff</w:t>
      </w:r>
      <w:r w:rsidR="00AA675C">
        <w:t xml:space="preserve"> </w:t>
      </w:r>
      <w:r>
        <w:t>must</w:t>
      </w:r>
      <w:r w:rsidR="00AA675C">
        <w:t xml:space="preserve"> </w:t>
      </w:r>
      <w:r>
        <w:t>create</w:t>
      </w:r>
      <w:r w:rsidR="00AA675C">
        <w:t xml:space="preserve"> </w:t>
      </w:r>
      <w:r>
        <w:t>and</w:t>
      </w:r>
      <w:r w:rsidR="00AA675C">
        <w:t xml:space="preserve"> </w:t>
      </w:r>
      <w:r>
        <w:t>save</w:t>
      </w:r>
      <w:r w:rsidR="00AA675C">
        <w:t xml:space="preserve"> </w:t>
      </w:r>
      <w:r>
        <w:t>the</w:t>
      </w:r>
      <w:r w:rsidR="00AA675C">
        <w:t xml:space="preserve"> </w:t>
      </w:r>
      <w:r>
        <w:t>initial</w:t>
      </w:r>
      <w:r w:rsidR="00AA675C">
        <w:t xml:space="preserve"> </w:t>
      </w:r>
      <w:r>
        <w:t>draft</w:t>
      </w:r>
      <w:r w:rsidR="00AA675C">
        <w:t xml:space="preserve"> </w:t>
      </w:r>
      <w:r>
        <w:t>of</w:t>
      </w:r>
      <w:r w:rsidR="00AA675C">
        <w:t xml:space="preserve"> </w:t>
      </w:r>
      <w:r>
        <w:t>Form</w:t>
      </w:r>
      <w:r w:rsidR="00AA675C">
        <w:t xml:space="preserve"> </w:t>
      </w:r>
      <w:r>
        <w:t>2936</w:t>
      </w:r>
      <w:r w:rsidR="00AA675C">
        <w:t xml:space="preserve"> </w:t>
      </w:r>
      <w:r>
        <w:t>Child-Care</w:t>
      </w:r>
      <w:r w:rsidR="00AA675C">
        <w:t xml:space="preserve"> </w:t>
      </w:r>
      <w:r>
        <w:t>Facility</w:t>
      </w:r>
      <w:r w:rsidR="00AA675C">
        <w:t xml:space="preserve"> </w:t>
      </w:r>
      <w:r>
        <w:t>Inspection</w:t>
      </w:r>
      <w:r w:rsidR="00AA675C">
        <w:t xml:space="preserve"> </w:t>
      </w:r>
      <w:r>
        <w:t>in</w:t>
      </w:r>
      <w:r w:rsidR="00AA675C">
        <w:t xml:space="preserve"> </w:t>
      </w:r>
      <w:r>
        <w:t>CLASS</w:t>
      </w:r>
      <w:r w:rsidR="00AA675C">
        <w:t xml:space="preserve"> </w:t>
      </w:r>
      <w:r>
        <w:t>before</w:t>
      </w:r>
      <w:r w:rsidR="00AA675C">
        <w:t xml:space="preserve"> </w:t>
      </w:r>
      <w:r>
        <w:t>conducting</w:t>
      </w:r>
      <w:r w:rsidR="00AA675C">
        <w:t xml:space="preserve"> </w:t>
      </w:r>
      <w:r>
        <w:t>the</w:t>
      </w:r>
      <w:r w:rsidR="00AA675C">
        <w:t xml:space="preserve"> </w:t>
      </w:r>
      <w:r>
        <w:t>inspection.</w:t>
      </w:r>
      <w:r w:rsidR="00AA675C">
        <w:t xml:space="preserve"> </w:t>
      </w:r>
      <w:r>
        <w:t>See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hyperlink r:id="rId34" w:anchor="LPPH_4161" w:history="1">
        <w:r w:rsidRPr="008612E7">
          <w:rPr>
            <w:rStyle w:val="Hyperlink"/>
          </w:rPr>
          <w:t>4161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t>Completing</w:t>
      </w:r>
      <w:r w:rsidR="00AA675C">
        <w:t xml:space="preserve"> </w:t>
      </w:r>
      <w:r>
        <w:t>CLASS</w:t>
      </w:r>
      <w:r w:rsidR="00AA675C">
        <w:t xml:space="preserve"> </w:t>
      </w:r>
      <w:r>
        <w:t>Form</w:t>
      </w:r>
      <w:r w:rsidR="00AA675C">
        <w:t xml:space="preserve"> </w:t>
      </w:r>
      <w:r>
        <w:t>2936</w:t>
      </w:r>
      <w:r w:rsidR="00AA675C">
        <w:t xml:space="preserve"> </w:t>
      </w:r>
      <w:r>
        <w:t>Child-Care</w:t>
      </w:r>
      <w:r w:rsidR="00AA675C">
        <w:t xml:space="preserve"> </w:t>
      </w:r>
      <w:r>
        <w:t>Facility</w:t>
      </w:r>
      <w:r w:rsidR="00AA675C">
        <w:t xml:space="preserve"> </w:t>
      </w:r>
      <w:r>
        <w:t>Inspection.</w:t>
      </w:r>
    </w:p>
    <w:p w:rsidR="0016454B" w:rsidRDefault="0016454B" w:rsidP="00463E06">
      <w:pPr>
        <w:pStyle w:val="bodytextdfps"/>
      </w:pPr>
      <w:r>
        <w:t>For</w:t>
      </w:r>
      <w:r w:rsidR="00AA675C">
        <w:t xml:space="preserve"> </w:t>
      </w:r>
      <w:r>
        <w:t>information</w:t>
      </w:r>
      <w:r w:rsidR="00AA675C">
        <w:t xml:space="preserve"> </w:t>
      </w:r>
      <w:r>
        <w:t>on</w:t>
      </w:r>
      <w:r w:rsidR="00AA675C">
        <w:t xml:space="preserve"> </w:t>
      </w:r>
      <w:r>
        <w:t>preparing</w:t>
      </w:r>
      <w:r w:rsidR="00AA675C">
        <w:t xml:space="preserve"> </w:t>
      </w:r>
      <w:r>
        <w:t>for</w:t>
      </w:r>
      <w:r w:rsidR="00AA675C">
        <w:t xml:space="preserve"> </w:t>
      </w:r>
      <w:r>
        <w:t>investigation</w:t>
      </w:r>
      <w:r w:rsidR="00AA675C">
        <w:t xml:space="preserve"> </w:t>
      </w:r>
      <w:r>
        <w:t>inspections,</w:t>
      </w:r>
      <w:r w:rsidR="00AA675C">
        <w:t xml:space="preserve"> </w:t>
      </w:r>
      <w:r>
        <w:t>see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hyperlink r:id="rId35" w:anchor="LPPH_4142" w:history="1">
        <w:r w:rsidRPr="008612E7">
          <w:rPr>
            <w:rStyle w:val="Hyperlink"/>
          </w:rPr>
          <w:t>4142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t>Preparing</w:t>
      </w:r>
      <w:r w:rsidR="00AA675C">
        <w:t xml:space="preserve"> </w:t>
      </w:r>
      <w:r>
        <w:t>for</w:t>
      </w:r>
      <w:r w:rsidR="00AA675C">
        <w:t xml:space="preserve"> </w:t>
      </w:r>
      <w:r>
        <w:t>Investigation</w:t>
      </w:r>
      <w:r w:rsidR="00AA675C">
        <w:t xml:space="preserve"> </w:t>
      </w:r>
      <w:r>
        <w:t>Inspections.</w:t>
      </w:r>
    </w:p>
    <w:p w:rsidR="0016454B" w:rsidRDefault="0016454B" w:rsidP="00463E06">
      <w:pPr>
        <w:pStyle w:val="violettagdfps"/>
      </w:pPr>
      <w:r>
        <w:t>Procedure</w:t>
      </w:r>
    </w:p>
    <w:p w:rsidR="0016454B" w:rsidRDefault="0016454B" w:rsidP="00463E06">
      <w:pPr>
        <w:pStyle w:val="subheading1dfps"/>
      </w:pPr>
      <w:r>
        <w:t>Reviewing</w:t>
      </w:r>
      <w:r w:rsidR="00AA675C">
        <w:t xml:space="preserve"> </w:t>
      </w:r>
      <w:r>
        <w:t>Background</w:t>
      </w:r>
      <w:r w:rsidR="00AA675C">
        <w:t xml:space="preserve"> </w:t>
      </w:r>
      <w:r>
        <w:t>Materials</w:t>
      </w:r>
    </w:p>
    <w:p w:rsidR="0016454B" w:rsidRDefault="0016454B" w:rsidP="00463E06">
      <w:pPr>
        <w:pStyle w:val="bodytextdfps"/>
      </w:pPr>
      <w:r>
        <w:t>To</w:t>
      </w:r>
      <w:r w:rsidR="00AA675C">
        <w:t xml:space="preserve"> </w:t>
      </w:r>
      <w:r>
        <w:t>prepare</w:t>
      </w:r>
      <w:r w:rsidR="00AA675C">
        <w:t xml:space="preserve"> </w:t>
      </w:r>
      <w:r>
        <w:t>for</w:t>
      </w:r>
      <w:r w:rsidR="00AA675C">
        <w:t xml:space="preserve"> </w:t>
      </w:r>
      <w:r>
        <w:t>an</w:t>
      </w:r>
      <w:r w:rsidR="00AA675C">
        <w:t xml:space="preserve"> </w:t>
      </w:r>
      <w:r>
        <w:t>inspection,</w:t>
      </w:r>
      <w:r w:rsidR="00AA675C">
        <w:t xml:space="preserve"> </w:t>
      </w:r>
      <w:r>
        <w:t>Licensing</w:t>
      </w:r>
      <w:r w:rsidR="00AA675C">
        <w:t xml:space="preserve"> </w:t>
      </w:r>
      <w:r>
        <w:t>staff</w:t>
      </w:r>
      <w:r w:rsidR="00AA675C">
        <w:t xml:space="preserve"> </w:t>
      </w:r>
      <w:r>
        <w:t>review</w:t>
      </w:r>
      <w:r w:rsidR="00AA675C">
        <w:t xml:space="preserve"> </w:t>
      </w:r>
      <w:r>
        <w:t>all</w:t>
      </w:r>
      <w:r w:rsidR="00AA675C">
        <w:t xml:space="preserve"> </w:t>
      </w:r>
      <w:r>
        <w:t>of</w:t>
      </w:r>
      <w:r w:rsidR="00AA675C">
        <w:t xml:space="preserve"> </w:t>
      </w:r>
      <w:r>
        <w:t>the</w:t>
      </w:r>
      <w:r w:rsidR="00AA675C">
        <w:t xml:space="preserve"> </w:t>
      </w:r>
      <w:r>
        <w:t>following:</w:t>
      </w:r>
    </w:p>
    <w:p w:rsidR="0016454B" w:rsidRDefault="0016454B" w:rsidP="00463E06">
      <w:pPr>
        <w:pStyle w:val="list1dfps"/>
      </w:pPr>
      <w:r>
        <w:t>a.</w:t>
      </w:r>
      <w:r w:rsidR="00463E06">
        <w:tab/>
      </w:r>
      <w:r>
        <w:t>The</w:t>
      </w:r>
      <w:r w:rsidR="00AA675C">
        <w:t xml:space="preserve"> </w:t>
      </w:r>
      <w:r>
        <w:t>most</w:t>
      </w:r>
      <w:r w:rsidR="00AA675C">
        <w:t xml:space="preserve"> </w:t>
      </w:r>
      <w:r>
        <w:t>recent</w:t>
      </w:r>
      <w:r w:rsidR="00AA675C">
        <w:t xml:space="preserve"> </w:t>
      </w:r>
      <w:r>
        <w:t>information</w:t>
      </w:r>
      <w:r w:rsidR="00AA675C">
        <w:t xml:space="preserve"> </w:t>
      </w:r>
      <w:r>
        <w:t>in</w:t>
      </w:r>
      <w:r w:rsidR="00AA675C">
        <w:t xml:space="preserve"> </w:t>
      </w:r>
      <w:r>
        <w:t>the</w:t>
      </w:r>
      <w:r w:rsidR="00AA675C">
        <w:t xml:space="preserve"> </w:t>
      </w:r>
      <w:r>
        <w:t>CLASS</w:t>
      </w:r>
      <w:r w:rsidR="00AA675C">
        <w:t xml:space="preserve"> </w:t>
      </w:r>
      <w:r>
        <w:t>system</w:t>
      </w:r>
      <w:r w:rsidR="00AA675C">
        <w:t xml:space="preserve"> </w:t>
      </w:r>
      <w:r>
        <w:t>on</w:t>
      </w:r>
      <w:r w:rsidR="00AA675C">
        <w:t xml:space="preserve"> </w:t>
      </w:r>
      <w:r>
        <w:t>enforcement</w:t>
      </w:r>
      <w:r w:rsidR="00AA675C">
        <w:t xml:space="preserve"> </w:t>
      </w:r>
      <w:r>
        <w:t>recommendations</w:t>
      </w:r>
      <w:r w:rsidR="00AA675C">
        <w:t xml:space="preserve"> </w:t>
      </w:r>
      <w:r>
        <w:t>for</w:t>
      </w:r>
      <w:r w:rsidR="00AA675C">
        <w:t xml:space="preserve"> </w:t>
      </w:r>
      <w:r>
        <w:t>the</w:t>
      </w:r>
      <w:r w:rsidR="00AA675C">
        <w:t xml:space="preserve"> </w:t>
      </w:r>
      <w:r>
        <w:t>operation,</w:t>
      </w:r>
      <w:r w:rsidR="00AA675C">
        <w:t xml:space="preserve"> </w:t>
      </w:r>
      <w:r>
        <w:t>including</w:t>
      </w:r>
      <w:r w:rsidR="00AA675C">
        <w:t xml:space="preserve"> </w:t>
      </w:r>
      <w:r>
        <w:t>the</w:t>
      </w:r>
      <w:r w:rsidR="00AA675C">
        <w:t xml:space="preserve"> </w:t>
      </w:r>
      <w:r>
        <w:t>recommendation,</w:t>
      </w:r>
      <w:r w:rsidR="00AA675C">
        <w:t xml:space="preserve"> </w:t>
      </w:r>
      <w:r>
        <w:t>the</w:t>
      </w:r>
      <w:r w:rsidR="00AA675C">
        <w:t xml:space="preserve"> </w:t>
      </w:r>
      <w:r>
        <w:t>enforcement</w:t>
      </w:r>
      <w:r w:rsidR="00AA675C">
        <w:t xml:space="preserve"> </w:t>
      </w:r>
      <w:r>
        <w:t>actions</w:t>
      </w:r>
      <w:r w:rsidR="00AA675C">
        <w:t xml:space="preserve"> </w:t>
      </w:r>
      <w:r>
        <w:t>taken</w:t>
      </w:r>
      <w:r w:rsidR="00AA675C">
        <w:t xml:space="preserve"> </w:t>
      </w:r>
      <w:r>
        <w:t>by</w:t>
      </w:r>
      <w:r w:rsidR="00AA675C">
        <w:t xml:space="preserve"> </w:t>
      </w:r>
      <w:r>
        <w:t>other</w:t>
      </w:r>
      <w:r w:rsidR="00AA675C">
        <w:t xml:space="preserve"> </w:t>
      </w:r>
      <w:r>
        <w:t>Licensing</w:t>
      </w:r>
      <w:r w:rsidR="00AA675C">
        <w:t xml:space="preserve"> </w:t>
      </w:r>
      <w:r>
        <w:t>staff,</w:t>
      </w:r>
      <w:r w:rsidR="00AA675C">
        <w:t xml:space="preserve"> </w:t>
      </w:r>
      <w:r>
        <w:t>and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  <w:r w:rsidR="001F101B">
        <w:t>’</w:t>
      </w:r>
      <w:r>
        <w:t>s</w:t>
      </w:r>
      <w:r w:rsidR="00AA675C">
        <w:t xml:space="preserve"> </w:t>
      </w:r>
      <w:r>
        <w:t>recommended</w:t>
      </w:r>
      <w:r w:rsidR="00AA675C">
        <w:t xml:space="preserve"> </w:t>
      </w:r>
      <w:r>
        <w:t>monitoring</w:t>
      </w:r>
      <w:r w:rsidR="00AA675C">
        <w:t xml:space="preserve"> </w:t>
      </w:r>
      <w:r>
        <w:t>frequency</w:t>
      </w:r>
    </w:p>
    <w:p w:rsidR="0016454B" w:rsidRDefault="0016454B" w:rsidP="00463E06">
      <w:pPr>
        <w:pStyle w:val="list1dfps"/>
      </w:pPr>
      <w:r>
        <w:t>b.</w:t>
      </w:r>
      <w:r w:rsidR="00463E06">
        <w:tab/>
      </w:r>
      <w:r>
        <w:t>The</w:t>
      </w:r>
      <w:r w:rsidR="00AA675C">
        <w:t xml:space="preserve"> </w:t>
      </w:r>
      <w:r>
        <w:t>capacity</w:t>
      </w:r>
      <w:r w:rsidR="00AA675C">
        <w:t xml:space="preserve"> </w:t>
      </w:r>
      <w:r>
        <w:t>of</w:t>
      </w:r>
      <w:r w:rsidR="00AA675C">
        <w:t xml:space="preserve"> </w:t>
      </w:r>
      <w:r>
        <w:t>the</w:t>
      </w:r>
      <w:r w:rsidR="00AA675C">
        <w:t xml:space="preserve"> </w:t>
      </w:r>
      <w:r>
        <w:t>operation,</w:t>
      </w:r>
      <w:r w:rsidR="00AA675C">
        <w:t xml:space="preserve"> </w:t>
      </w:r>
      <w:r>
        <w:t>the</w:t>
      </w:r>
      <w:r w:rsidR="00AA675C">
        <w:t xml:space="preserve"> </w:t>
      </w:r>
      <w:r>
        <w:t>ages</w:t>
      </w:r>
      <w:r w:rsidR="00AA675C">
        <w:t xml:space="preserve"> </w:t>
      </w:r>
      <w:r>
        <w:t>of</w:t>
      </w:r>
      <w:r w:rsidR="00AA675C">
        <w:t xml:space="preserve"> </w:t>
      </w:r>
      <w:r>
        <w:t>the</w:t>
      </w:r>
      <w:r w:rsidR="00AA675C">
        <w:t xml:space="preserve"> </w:t>
      </w:r>
      <w:r>
        <w:t>children</w:t>
      </w:r>
      <w:r w:rsidR="00AA675C">
        <w:t xml:space="preserve"> </w:t>
      </w:r>
      <w:r>
        <w:t>served,</w:t>
      </w:r>
      <w:r w:rsidR="00AA675C">
        <w:t xml:space="preserve"> </w:t>
      </w:r>
      <w:r>
        <w:t>the</w:t>
      </w:r>
      <w:r w:rsidR="00AA675C">
        <w:t xml:space="preserve"> </w:t>
      </w:r>
      <w:r>
        <w:t>hours</w:t>
      </w:r>
      <w:r w:rsidR="00AA675C">
        <w:t xml:space="preserve"> </w:t>
      </w:r>
      <w:r>
        <w:t>of</w:t>
      </w:r>
      <w:r w:rsidR="00AA675C">
        <w:t xml:space="preserve"> </w:t>
      </w:r>
      <w:r>
        <w:t>operation</w:t>
      </w:r>
      <w:r w:rsidR="00AA675C">
        <w:t xml:space="preserve"> </w:t>
      </w:r>
      <w:r>
        <w:t>(including</w:t>
      </w:r>
      <w:r w:rsidR="00AA675C">
        <w:t xml:space="preserve"> </w:t>
      </w:r>
      <w:r>
        <w:t>days</w:t>
      </w:r>
      <w:r w:rsidR="00AA675C">
        <w:t xml:space="preserve"> </w:t>
      </w:r>
      <w:r>
        <w:t>and</w:t>
      </w:r>
      <w:r w:rsidR="00AA675C">
        <w:t xml:space="preserve"> </w:t>
      </w:r>
      <w:r>
        <w:t>months),</w:t>
      </w:r>
      <w:r w:rsidR="00AA675C">
        <w:t xml:space="preserve"> </w:t>
      </w:r>
      <w:r>
        <w:t>and</w:t>
      </w:r>
      <w:r w:rsidR="00AA675C">
        <w:t xml:space="preserve"> </w:t>
      </w:r>
      <w:r>
        <w:t>the</w:t>
      </w:r>
      <w:r w:rsidR="00AA675C">
        <w:t xml:space="preserve"> </w:t>
      </w:r>
      <w:r>
        <w:t>services</w:t>
      </w:r>
      <w:r w:rsidR="00AA675C">
        <w:t xml:space="preserve"> </w:t>
      </w:r>
      <w:r>
        <w:t>provided</w:t>
      </w:r>
    </w:p>
    <w:p w:rsidR="0016454B" w:rsidRPr="008612E7" w:rsidRDefault="0016454B" w:rsidP="00463E06">
      <w:pPr>
        <w:pStyle w:val="list1dfps"/>
      </w:pPr>
      <w:r>
        <w:t>c.</w:t>
      </w:r>
      <w:r w:rsidR="00463E06">
        <w:tab/>
      </w:r>
      <w:r>
        <w:t>The</w:t>
      </w:r>
      <w:r w:rsidR="00AA675C">
        <w:t xml:space="preserve"> </w:t>
      </w:r>
      <w:r>
        <w:t>operation</w:t>
      </w:r>
      <w:r w:rsidR="001F101B">
        <w:t>’</w:t>
      </w:r>
      <w:r>
        <w:t>s</w:t>
      </w:r>
      <w:r w:rsidR="00AA675C">
        <w:t xml:space="preserve"> </w:t>
      </w:r>
      <w:r>
        <w:t>address,</w:t>
      </w:r>
      <w:r w:rsidR="00AA675C">
        <w:t xml:space="preserve"> </w:t>
      </w:r>
      <w:r>
        <w:t>including</w:t>
      </w:r>
      <w:r w:rsidR="00AA675C">
        <w:t xml:space="preserve"> </w:t>
      </w:r>
      <w:r>
        <w:t>the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Pr="008612E7">
        <w:rPr>
          <w:i/>
        </w:rPr>
        <w:t>Location</w:t>
      </w:r>
      <w:r w:rsidR="00AA675C" w:rsidRPr="008612E7">
        <w:rPr>
          <w:i/>
        </w:rPr>
        <w:t xml:space="preserve"> </w:t>
      </w:r>
      <w:r w:rsidRPr="008612E7">
        <w:rPr>
          <w:i/>
        </w:rPr>
        <w:t>Address</w:t>
      </w:r>
      <w:r w:rsidR="00AA675C" w:rsidRPr="008612E7">
        <w:rPr>
          <w:i/>
        </w:rPr>
        <w:t xml:space="preserve"> </w:t>
      </w:r>
      <w:r w:rsidRPr="008612E7">
        <w:rPr>
          <w:i/>
        </w:rPr>
        <w:t>Validation</w:t>
      </w:r>
      <w:r w:rsidR="00AA675C" w:rsidRPr="008612E7">
        <w:rPr>
          <w:i/>
        </w:rPr>
        <w:t xml:space="preserve"> </w:t>
      </w:r>
      <w:r w:rsidRPr="008612E7">
        <w:rPr>
          <w:i/>
        </w:rPr>
        <w:t>Status</w:t>
      </w:r>
      <w:r w:rsidR="00AA675C" w:rsidRPr="008612E7">
        <w:t xml:space="preserve"> </w:t>
      </w:r>
      <w:r w:rsidRPr="008612E7">
        <w:t>and</w:t>
      </w:r>
      <w:r w:rsidR="00AA675C" w:rsidRPr="008612E7">
        <w:t xml:space="preserve"> </w:t>
      </w:r>
      <w:r w:rsidRPr="008612E7">
        <w:rPr>
          <w:i/>
        </w:rPr>
        <w:t>Mailing</w:t>
      </w:r>
      <w:r w:rsidR="00AA675C" w:rsidRPr="008612E7">
        <w:rPr>
          <w:i/>
        </w:rPr>
        <w:t xml:space="preserve"> </w:t>
      </w:r>
      <w:r w:rsidRPr="008612E7">
        <w:rPr>
          <w:i/>
        </w:rPr>
        <w:t>Address</w:t>
      </w:r>
      <w:r w:rsidR="00AA675C" w:rsidRPr="008612E7">
        <w:rPr>
          <w:i/>
        </w:rPr>
        <w:t xml:space="preserve"> </w:t>
      </w:r>
      <w:r w:rsidRPr="008612E7">
        <w:rPr>
          <w:i/>
        </w:rPr>
        <w:t>Validation</w:t>
      </w:r>
      <w:r w:rsidR="00AA675C" w:rsidRPr="008612E7">
        <w:rPr>
          <w:i/>
        </w:rPr>
        <w:t xml:space="preserve"> </w:t>
      </w:r>
      <w:r w:rsidRPr="008612E7">
        <w:rPr>
          <w:i/>
        </w:rPr>
        <w:t>Status</w:t>
      </w:r>
      <w:r w:rsidRPr="008612E7">
        <w:t>,</w:t>
      </w:r>
      <w:r w:rsidR="00AA675C" w:rsidRPr="008612E7">
        <w:t xml:space="preserve"> </w:t>
      </w:r>
      <w:r w:rsidRPr="008612E7">
        <w:t>to</w:t>
      </w:r>
      <w:r w:rsidR="00AA675C" w:rsidRPr="008612E7">
        <w:t xml:space="preserve"> </w:t>
      </w:r>
      <w:r w:rsidRPr="008612E7">
        <w:t>determine</w:t>
      </w:r>
      <w:r w:rsidR="00AA675C" w:rsidRPr="008612E7">
        <w:t xml:space="preserve"> </w:t>
      </w:r>
      <w:r w:rsidRPr="008612E7">
        <w:t>whether</w:t>
      </w:r>
      <w:r w:rsidR="00AA675C" w:rsidRPr="008612E7">
        <w:t xml:space="preserve"> </w:t>
      </w:r>
      <w:r w:rsidRPr="008612E7">
        <w:t>either</w:t>
      </w:r>
      <w:r w:rsidR="00AA675C" w:rsidRPr="008612E7">
        <w:t xml:space="preserve"> </w:t>
      </w:r>
      <w:r w:rsidRPr="008612E7">
        <w:t>status</w:t>
      </w:r>
      <w:r w:rsidR="00AA675C" w:rsidRPr="008612E7">
        <w:t xml:space="preserve"> </w:t>
      </w:r>
      <w:r w:rsidRPr="008612E7">
        <w:t>is</w:t>
      </w:r>
      <w:r w:rsidR="00AA675C" w:rsidRPr="008612E7">
        <w:t xml:space="preserve"> </w:t>
      </w:r>
      <w:r w:rsidRPr="008612E7">
        <w:t>set</w:t>
      </w:r>
      <w:r w:rsidR="00AA675C" w:rsidRPr="008612E7">
        <w:t xml:space="preserve"> </w:t>
      </w:r>
      <w:r w:rsidRPr="008612E7">
        <w:t>to</w:t>
      </w:r>
      <w:r w:rsidR="00AA675C" w:rsidRPr="008612E7">
        <w:t xml:space="preserve"> </w:t>
      </w:r>
      <w:r w:rsidRPr="008612E7">
        <w:rPr>
          <w:i/>
        </w:rPr>
        <w:t>Not</w:t>
      </w:r>
      <w:r w:rsidR="00AA675C" w:rsidRPr="008612E7">
        <w:rPr>
          <w:i/>
        </w:rPr>
        <w:t xml:space="preserve"> </w:t>
      </w:r>
      <w:r w:rsidRPr="008612E7">
        <w:rPr>
          <w:i/>
        </w:rPr>
        <w:t>Validated</w:t>
      </w:r>
    </w:p>
    <w:p w:rsidR="0016454B" w:rsidRDefault="0016454B" w:rsidP="00463E06">
      <w:pPr>
        <w:pStyle w:val="list1dfps"/>
      </w:pPr>
      <w:r>
        <w:t>d.</w:t>
      </w:r>
      <w:r w:rsidR="00463E06">
        <w:tab/>
      </w:r>
      <w:r>
        <w:t>The</w:t>
      </w:r>
      <w:r w:rsidR="00AA675C">
        <w:t xml:space="preserve"> </w:t>
      </w:r>
      <w:r>
        <w:t>directions</w:t>
      </w:r>
      <w:r w:rsidR="00AA675C">
        <w:t xml:space="preserve"> </w:t>
      </w:r>
      <w:r>
        <w:t>to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</w:p>
    <w:p w:rsidR="0016454B" w:rsidRDefault="0016454B" w:rsidP="00463E06">
      <w:pPr>
        <w:pStyle w:val="list1dfps"/>
      </w:pPr>
      <w:r>
        <w:t>e.</w:t>
      </w:r>
      <w:r w:rsidR="00463E06">
        <w:tab/>
      </w:r>
      <w:r>
        <w:t>The</w:t>
      </w:r>
      <w:r w:rsidR="00AA675C">
        <w:t xml:space="preserve"> </w:t>
      </w:r>
      <w:r>
        <w:t>name</w:t>
      </w:r>
      <w:r w:rsidR="00AA675C">
        <w:t xml:space="preserve"> </w:t>
      </w:r>
      <w:r>
        <w:t>of</w:t>
      </w:r>
      <w:r w:rsidR="00AA675C">
        <w:t xml:space="preserve"> </w:t>
      </w:r>
      <w:r>
        <w:t>the</w:t>
      </w:r>
      <w:r w:rsidR="00AA675C">
        <w:t xml:space="preserve"> </w:t>
      </w:r>
      <w:r>
        <w:t>designated</w:t>
      </w:r>
      <w:r w:rsidR="00AA675C">
        <w:t xml:space="preserve"> </w:t>
      </w:r>
      <w:r>
        <w:t>director,</w:t>
      </w:r>
      <w:r w:rsidR="00AA675C">
        <w:t xml:space="preserve"> </w:t>
      </w:r>
      <w:r>
        <w:t>operator,</w:t>
      </w:r>
      <w:r w:rsidR="00AA675C">
        <w:t xml:space="preserve"> </w:t>
      </w:r>
      <w:r>
        <w:t>or</w:t>
      </w:r>
      <w:r w:rsidR="00AA675C">
        <w:t xml:space="preserve"> </w:t>
      </w:r>
      <w:r>
        <w:t>licensed</w:t>
      </w:r>
      <w:r w:rsidR="00AA675C">
        <w:t xml:space="preserve"> </w:t>
      </w:r>
      <w:r>
        <w:t>administrator</w:t>
      </w:r>
    </w:p>
    <w:p w:rsidR="0016454B" w:rsidRDefault="0016454B" w:rsidP="00463E06">
      <w:pPr>
        <w:pStyle w:val="list1dfps"/>
      </w:pPr>
      <w:r>
        <w:t>f.</w:t>
      </w:r>
      <w:r w:rsidR="00463E06">
        <w:tab/>
      </w:r>
      <w:r>
        <w:t>The</w:t>
      </w:r>
      <w:r w:rsidR="00AA675C">
        <w:t xml:space="preserve"> </w:t>
      </w:r>
      <w:r>
        <w:t>qualifications</w:t>
      </w:r>
      <w:r w:rsidR="00AA675C">
        <w:t xml:space="preserve"> </w:t>
      </w:r>
      <w:r>
        <w:t>of</w:t>
      </w:r>
      <w:r w:rsidR="00AA675C">
        <w:t xml:space="preserve"> </w:t>
      </w:r>
      <w:r>
        <w:t>the</w:t>
      </w:r>
      <w:r w:rsidR="00AA675C">
        <w:t xml:space="preserve"> </w:t>
      </w:r>
      <w:r>
        <w:t>designated</w:t>
      </w:r>
      <w:r w:rsidR="00AA675C">
        <w:t xml:space="preserve"> </w:t>
      </w:r>
      <w:r>
        <w:t>director</w:t>
      </w:r>
      <w:r w:rsidR="00AA675C">
        <w:t xml:space="preserve"> </w:t>
      </w:r>
      <w:r>
        <w:t>or</w:t>
      </w:r>
      <w:r w:rsidR="00AA675C">
        <w:t xml:space="preserve"> </w:t>
      </w:r>
      <w:r>
        <w:t>operator</w:t>
      </w:r>
    </w:p>
    <w:p w:rsidR="0016454B" w:rsidRDefault="0016454B" w:rsidP="00463E06">
      <w:pPr>
        <w:pStyle w:val="list1dfps"/>
      </w:pPr>
      <w:r>
        <w:t>g.</w:t>
      </w:r>
      <w:r w:rsidR="00463E06">
        <w:tab/>
      </w:r>
      <w:r>
        <w:t>The</w:t>
      </w:r>
      <w:r w:rsidR="00AA675C">
        <w:t xml:space="preserve"> </w:t>
      </w:r>
      <w:r>
        <w:t>last</w:t>
      </w:r>
      <w:r w:rsidR="00AA675C">
        <w:t xml:space="preserve"> </w:t>
      </w:r>
      <w:r>
        <w:t>renewal</w:t>
      </w:r>
      <w:r w:rsidR="00AA675C">
        <w:t xml:space="preserve"> </w:t>
      </w:r>
      <w:r>
        <w:t>date</w:t>
      </w:r>
      <w:r w:rsidR="00AA675C">
        <w:t xml:space="preserve"> </w:t>
      </w:r>
      <w:r>
        <w:t>of</w:t>
      </w:r>
      <w:r w:rsidR="00AA675C">
        <w:t xml:space="preserve"> </w:t>
      </w:r>
      <w:r>
        <w:t>the</w:t>
      </w:r>
      <w:r w:rsidR="00AA675C">
        <w:t xml:space="preserve"> </w:t>
      </w:r>
      <w:r>
        <w:t>license</w:t>
      </w:r>
      <w:r w:rsidR="00AA675C">
        <w:t xml:space="preserve"> </w:t>
      </w:r>
      <w:r>
        <w:t>of</w:t>
      </w:r>
      <w:r w:rsidR="00AA675C">
        <w:t xml:space="preserve"> </w:t>
      </w:r>
      <w:r>
        <w:t>a</w:t>
      </w:r>
      <w:r w:rsidR="00AA675C">
        <w:t xml:space="preserve"> </w:t>
      </w:r>
      <w:r>
        <w:t>designated</w:t>
      </w:r>
      <w:r w:rsidR="00AA675C">
        <w:t xml:space="preserve"> </w:t>
      </w:r>
      <w:r>
        <w:t>director</w:t>
      </w:r>
      <w:r w:rsidR="00AA675C">
        <w:t xml:space="preserve"> </w:t>
      </w:r>
      <w:r>
        <w:t>or</w:t>
      </w:r>
      <w:r w:rsidR="00AA675C">
        <w:t xml:space="preserve"> </w:t>
      </w:r>
      <w:r>
        <w:t>licensed</w:t>
      </w:r>
      <w:r w:rsidR="00AA675C">
        <w:t xml:space="preserve"> </w:t>
      </w:r>
      <w:r>
        <w:t>administrator,</w:t>
      </w:r>
      <w:r w:rsidR="00AA675C">
        <w:t xml:space="preserve"> </w:t>
      </w:r>
      <w:r>
        <w:t>if</w:t>
      </w:r>
      <w:r w:rsidR="00AA675C">
        <w:t xml:space="preserve"> </w:t>
      </w:r>
      <w:r>
        <w:t>applicable</w:t>
      </w:r>
    </w:p>
    <w:p w:rsidR="0016454B" w:rsidRDefault="0016454B" w:rsidP="00463E06">
      <w:pPr>
        <w:pStyle w:val="list1dfps"/>
      </w:pPr>
      <w:r>
        <w:t>h.</w:t>
      </w:r>
      <w:r w:rsidR="00463E06">
        <w:tab/>
      </w:r>
      <w:r>
        <w:t>A</w:t>
      </w:r>
      <w:r w:rsidR="00AA675C">
        <w:t xml:space="preserve"> </w:t>
      </w:r>
      <w:r>
        <w:t>history</w:t>
      </w:r>
      <w:r w:rsidR="00AA675C">
        <w:t xml:space="preserve"> </w:t>
      </w:r>
      <w:r>
        <w:t>of</w:t>
      </w:r>
      <w:r w:rsidR="00AA675C">
        <w:t xml:space="preserve"> </w:t>
      </w:r>
      <w:r>
        <w:t>the</w:t>
      </w:r>
      <w:r w:rsidR="00AA675C">
        <w:t xml:space="preserve"> </w:t>
      </w:r>
      <w:r>
        <w:t>operation,</w:t>
      </w:r>
      <w:r w:rsidR="00AA675C">
        <w:t xml:space="preserve"> </w:t>
      </w:r>
      <w:r>
        <w:t>including</w:t>
      </w:r>
      <w:r w:rsidR="00AA675C">
        <w:t xml:space="preserve"> </w:t>
      </w:r>
      <w:r>
        <w:t>all</w:t>
      </w:r>
      <w:r w:rsidR="00AA675C">
        <w:t xml:space="preserve"> </w:t>
      </w:r>
      <w:r>
        <w:t>of</w:t>
      </w:r>
      <w:r w:rsidR="00AA675C">
        <w:t xml:space="preserve"> </w:t>
      </w:r>
      <w:r>
        <w:t>the</w:t>
      </w:r>
      <w:r w:rsidR="00AA675C">
        <w:t xml:space="preserve"> </w:t>
      </w:r>
      <w:r>
        <w:t>following:</w:t>
      </w:r>
    </w:p>
    <w:p w:rsidR="0016454B" w:rsidRDefault="00463E06" w:rsidP="00463E06">
      <w:pPr>
        <w:pStyle w:val="list2dfps"/>
      </w:pPr>
      <w:r>
        <w:t xml:space="preserve">  •</w:t>
      </w:r>
      <w:r>
        <w:tab/>
      </w:r>
      <w:r w:rsidR="0016454B">
        <w:t>Prior</w:t>
      </w:r>
      <w:r w:rsidR="00AA675C">
        <w:t xml:space="preserve"> </w:t>
      </w:r>
      <w:r w:rsidR="0016454B">
        <w:t>investigations,</w:t>
      </w:r>
      <w:r w:rsidR="00AA675C">
        <w:t xml:space="preserve"> </w:t>
      </w:r>
      <w:r w:rsidR="0016454B">
        <w:t>including</w:t>
      </w:r>
      <w:r w:rsidR="00AA675C">
        <w:t xml:space="preserve"> </w:t>
      </w:r>
      <w:r w:rsidR="0016454B">
        <w:t>investigation</w:t>
      </w:r>
      <w:r w:rsidR="00AA675C">
        <w:t xml:space="preserve"> </w:t>
      </w:r>
      <w:r w:rsidR="0016454B">
        <w:t>and</w:t>
      </w:r>
      <w:r w:rsidR="00AA675C">
        <w:t xml:space="preserve"> </w:t>
      </w:r>
      <w:r w:rsidR="0016454B">
        <w:t>inspection</w:t>
      </w:r>
      <w:r w:rsidR="00AA675C">
        <w:t xml:space="preserve"> </w:t>
      </w:r>
      <w:r w:rsidR="0016454B">
        <w:t>findings</w:t>
      </w:r>
      <w:r w:rsidR="00AA675C">
        <w:t xml:space="preserve"> </w:t>
      </w:r>
      <w:r w:rsidR="0016454B">
        <w:t>and</w:t>
      </w:r>
      <w:r w:rsidR="00AA675C">
        <w:t xml:space="preserve"> </w:t>
      </w:r>
      <w:r w:rsidR="0016454B">
        <w:t>technical</w:t>
      </w:r>
      <w:r w:rsidR="00AA675C">
        <w:t xml:space="preserve"> </w:t>
      </w:r>
      <w:r w:rsidR="0016454B">
        <w:t>assistance</w:t>
      </w:r>
      <w:r w:rsidR="00AA675C">
        <w:t xml:space="preserve"> </w:t>
      </w:r>
      <w:r w:rsidR="0016454B">
        <w:t>provided</w:t>
      </w:r>
    </w:p>
    <w:p w:rsidR="0016454B" w:rsidRDefault="00463E06" w:rsidP="00463E06">
      <w:pPr>
        <w:pStyle w:val="list2dfps"/>
      </w:pPr>
      <w:r>
        <w:t xml:space="preserve">  •</w:t>
      </w:r>
      <w:r>
        <w:tab/>
      </w:r>
      <w:r w:rsidR="0016454B">
        <w:t>Prior</w:t>
      </w:r>
      <w:r w:rsidR="00AA675C">
        <w:t xml:space="preserve"> </w:t>
      </w:r>
      <w:r w:rsidR="0016454B">
        <w:t>inspections,</w:t>
      </w:r>
      <w:r w:rsidR="00AA675C">
        <w:t xml:space="preserve"> </w:t>
      </w:r>
      <w:r w:rsidR="0016454B">
        <w:t>including</w:t>
      </w:r>
      <w:r w:rsidR="00AA675C">
        <w:t xml:space="preserve"> </w:t>
      </w:r>
      <w:r w:rsidR="0016454B">
        <w:t>findings</w:t>
      </w:r>
      <w:r w:rsidR="00AA675C">
        <w:t xml:space="preserve"> </w:t>
      </w:r>
      <w:r w:rsidR="0016454B">
        <w:t>and</w:t>
      </w:r>
      <w:r w:rsidR="00AA675C">
        <w:t xml:space="preserve"> </w:t>
      </w:r>
      <w:r w:rsidR="0016454B">
        <w:t>technical</w:t>
      </w:r>
      <w:r w:rsidR="00AA675C">
        <w:t xml:space="preserve"> </w:t>
      </w:r>
      <w:r w:rsidR="0016454B">
        <w:t>assistance</w:t>
      </w:r>
      <w:r w:rsidR="00AA675C">
        <w:t xml:space="preserve"> </w:t>
      </w:r>
      <w:r w:rsidR="0016454B">
        <w:t>provided</w:t>
      </w:r>
    </w:p>
    <w:p w:rsidR="0016454B" w:rsidRDefault="00463E06" w:rsidP="00463E06">
      <w:pPr>
        <w:pStyle w:val="list2dfps"/>
      </w:pPr>
      <w:r>
        <w:t xml:space="preserve">  •</w:t>
      </w:r>
      <w:r>
        <w:tab/>
      </w:r>
      <w:r w:rsidR="0016454B">
        <w:t>Minimum</w:t>
      </w:r>
      <w:r w:rsidR="00AA675C">
        <w:t xml:space="preserve"> </w:t>
      </w:r>
      <w:r w:rsidR="0016454B">
        <w:t>standard</w:t>
      </w:r>
      <w:r w:rsidR="00AA675C">
        <w:t xml:space="preserve"> </w:t>
      </w:r>
      <w:r w:rsidR="0016454B">
        <w:t>rules</w:t>
      </w:r>
      <w:r w:rsidR="00AA675C">
        <w:t xml:space="preserve"> </w:t>
      </w:r>
      <w:r w:rsidR="0016454B">
        <w:t>that</w:t>
      </w:r>
      <w:r w:rsidR="00AA675C">
        <w:t xml:space="preserve"> </w:t>
      </w:r>
      <w:r w:rsidR="0016454B">
        <w:t>may</w:t>
      </w:r>
      <w:r w:rsidR="00AA675C">
        <w:t xml:space="preserve"> </w:t>
      </w:r>
      <w:r w:rsidR="0016454B">
        <w:t>need</w:t>
      </w:r>
      <w:r w:rsidR="00AA675C">
        <w:t xml:space="preserve"> </w:t>
      </w:r>
      <w:r w:rsidR="0016454B">
        <w:t>to</w:t>
      </w:r>
      <w:r w:rsidR="00AA675C">
        <w:t xml:space="preserve"> </w:t>
      </w:r>
      <w:r w:rsidR="0016454B">
        <w:t>be</w:t>
      </w:r>
      <w:r w:rsidR="00AA675C">
        <w:t xml:space="preserve"> </w:t>
      </w:r>
      <w:r w:rsidR="0016454B">
        <w:t>reevaluated</w:t>
      </w:r>
      <w:r w:rsidR="00AA675C">
        <w:t xml:space="preserve"> </w:t>
      </w:r>
      <w:r w:rsidR="0016454B">
        <w:t>for</w:t>
      </w:r>
      <w:r w:rsidR="00AA675C">
        <w:t xml:space="preserve"> </w:t>
      </w:r>
      <w:r w:rsidR="0016454B">
        <w:t>compliance</w:t>
      </w:r>
    </w:p>
    <w:p w:rsidR="0016454B" w:rsidRDefault="00463E06" w:rsidP="00463E06">
      <w:pPr>
        <w:pStyle w:val="list2dfps"/>
      </w:pPr>
      <w:r>
        <w:t xml:space="preserve">  •</w:t>
      </w:r>
      <w:r>
        <w:tab/>
      </w:r>
      <w:r w:rsidR="0016454B">
        <w:t>Conditions</w:t>
      </w:r>
      <w:r w:rsidR="00AA675C">
        <w:t xml:space="preserve"> </w:t>
      </w:r>
      <w:r w:rsidR="0016454B">
        <w:t>and</w:t>
      </w:r>
      <w:r w:rsidR="00AA675C">
        <w:t xml:space="preserve"> </w:t>
      </w:r>
      <w:r w:rsidR="0016454B">
        <w:t>expiration</w:t>
      </w:r>
      <w:r w:rsidR="00AA675C">
        <w:t xml:space="preserve"> </w:t>
      </w:r>
      <w:r w:rsidR="0016454B">
        <w:t>dates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any</w:t>
      </w:r>
      <w:r w:rsidR="00AA675C">
        <w:t xml:space="preserve"> </w:t>
      </w:r>
      <w:r w:rsidR="0016454B">
        <w:t>waivers,</w:t>
      </w:r>
      <w:r w:rsidR="00AA675C">
        <w:t xml:space="preserve"> </w:t>
      </w:r>
      <w:r w:rsidR="0016454B">
        <w:t>variances,</w:t>
      </w:r>
      <w:r w:rsidR="00AA675C">
        <w:t xml:space="preserve"> </w:t>
      </w:r>
      <w:r w:rsidR="0016454B">
        <w:t>and</w:t>
      </w:r>
      <w:r w:rsidR="00AA675C">
        <w:t xml:space="preserve"> </w:t>
      </w:r>
      <w:r w:rsidR="0016454B">
        <w:t>risk</w:t>
      </w:r>
      <w:r w:rsidR="00AA675C">
        <w:t xml:space="preserve"> </w:t>
      </w:r>
      <w:r w:rsidR="0016454B">
        <w:t>evaluations</w:t>
      </w:r>
    </w:p>
    <w:p w:rsidR="0016454B" w:rsidRDefault="00463E06" w:rsidP="00463E06">
      <w:pPr>
        <w:pStyle w:val="list2dfps"/>
      </w:pPr>
      <w:r>
        <w:lastRenderedPageBreak/>
        <w:t xml:space="preserve">  •</w:t>
      </w:r>
      <w:r>
        <w:tab/>
      </w:r>
      <w:r w:rsidR="0016454B">
        <w:t>Results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random-sampling</w:t>
      </w:r>
      <w:r w:rsidR="00AA675C">
        <w:t xml:space="preserve"> </w:t>
      </w:r>
      <w:r w:rsidR="0016454B">
        <w:t>inspections</w:t>
      </w:r>
      <w:r w:rsidR="00AA675C">
        <w:t xml:space="preserve"> </w:t>
      </w:r>
      <w:r w:rsidR="0016454B">
        <w:t>for</w:t>
      </w:r>
      <w:r w:rsidR="00AA675C">
        <w:t xml:space="preserve"> </w:t>
      </w:r>
      <w:r w:rsidR="0016454B">
        <w:t>CPA</w:t>
      </w:r>
      <w:r w:rsidR="00AA675C">
        <w:t xml:space="preserve"> </w:t>
      </w:r>
      <w:r w:rsidR="0016454B">
        <w:t>foster</w:t>
      </w:r>
      <w:r w:rsidR="00AA675C">
        <w:t xml:space="preserve"> </w:t>
      </w:r>
      <w:r w:rsidR="0016454B">
        <w:t>homes</w:t>
      </w:r>
      <w:r w:rsidR="008048A3">
        <w:t xml:space="preserve"> (</w:t>
      </w:r>
      <w:r w:rsidR="0016454B">
        <w:t>for</w:t>
      </w:r>
      <w:r w:rsidR="00AA675C">
        <w:t xml:space="preserve"> </w:t>
      </w:r>
      <w:r w:rsidR="0016454B">
        <w:t>inspections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child-placing</w:t>
      </w:r>
      <w:r w:rsidR="00AA675C">
        <w:t xml:space="preserve"> </w:t>
      </w:r>
      <w:r w:rsidR="0016454B">
        <w:t>agencies</w:t>
      </w:r>
      <w:r w:rsidR="00AA675C">
        <w:t xml:space="preserve"> </w:t>
      </w:r>
      <w:r w:rsidR="008048A3">
        <w:t xml:space="preserve">only; </w:t>
      </w:r>
      <w:r w:rsidR="0016454B">
        <w:t>see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hyperlink r:id="rId36" w:anchor="LPPH_4431" w:history="1">
        <w:r w:rsidR="0016454B" w:rsidRPr="008612E7">
          <w:rPr>
            <w:rStyle w:val="Hyperlink"/>
          </w:rPr>
          <w:t>4431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="0016454B">
        <w:t>Using</w:t>
      </w:r>
      <w:r w:rsidR="00AA675C">
        <w:t xml:space="preserve"> </w:t>
      </w:r>
      <w:r w:rsidR="0016454B">
        <w:t>Random-Sampling</w:t>
      </w:r>
      <w:r w:rsidR="00AA675C">
        <w:t xml:space="preserve"> </w:t>
      </w:r>
      <w:r w:rsidR="0016454B">
        <w:t>Inspections</w:t>
      </w:r>
      <w:r w:rsidR="00AA675C">
        <w:t xml:space="preserve"> </w:t>
      </w:r>
      <w:r w:rsidR="0016454B">
        <w:t>to</w:t>
      </w:r>
      <w:r w:rsidR="00AA675C">
        <w:t xml:space="preserve"> </w:t>
      </w:r>
      <w:r w:rsidR="0016454B">
        <w:t>Regulate</w:t>
      </w:r>
      <w:r w:rsidR="00AA675C">
        <w:t xml:space="preserve"> </w:t>
      </w:r>
      <w:r w:rsidR="0016454B">
        <w:t>a</w:t>
      </w:r>
      <w:r w:rsidR="00AA675C">
        <w:t xml:space="preserve"> </w:t>
      </w:r>
      <w:r w:rsidR="0016454B">
        <w:t>Child-Placing</w:t>
      </w:r>
      <w:r w:rsidR="00AA675C">
        <w:t xml:space="preserve"> </w:t>
      </w:r>
      <w:r w:rsidR="0016454B">
        <w:t>Agency)</w:t>
      </w:r>
    </w:p>
    <w:p w:rsidR="0016454B" w:rsidRDefault="0016454B" w:rsidP="00463E06">
      <w:pPr>
        <w:pStyle w:val="list1dfps"/>
      </w:pPr>
      <w:proofErr w:type="spellStart"/>
      <w:r>
        <w:t>i</w:t>
      </w:r>
      <w:proofErr w:type="spellEnd"/>
      <w:r>
        <w:t>.</w:t>
      </w:r>
      <w:r w:rsidR="00463E06">
        <w:tab/>
      </w:r>
      <w:r>
        <w:t>The</w:t>
      </w:r>
      <w:r w:rsidR="00AA675C">
        <w:t xml:space="preserve"> </w:t>
      </w:r>
      <w:r>
        <w:t>operation</w:t>
      </w:r>
      <w:r w:rsidR="001F101B">
        <w:t>’</w:t>
      </w:r>
      <w:r>
        <w:t>s</w:t>
      </w:r>
      <w:r w:rsidR="00AA675C">
        <w:t xml:space="preserve"> </w:t>
      </w:r>
      <w:r>
        <w:t>fee</w:t>
      </w:r>
      <w:r w:rsidR="00AA675C">
        <w:t xml:space="preserve"> </w:t>
      </w:r>
      <w:r>
        <w:t>payment</w:t>
      </w:r>
      <w:r w:rsidR="00AA675C">
        <w:t xml:space="preserve"> </w:t>
      </w:r>
      <w:r>
        <w:t>history</w:t>
      </w:r>
      <w:r w:rsidR="00AA675C">
        <w:t xml:space="preserve"> </w:t>
      </w:r>
      <w:r>
        <w:t>to</w:t>
      </w:r>
      <w:r w:rsidR="00AA675C">
        <w:t xml:space="preserve"> </w:t>
      </w:r>
      <w:r>
        <w:t>determine</w:t>
      </w:r>
      <w:r w:rsidR="00AA675C">
        <w:t xml:space="preserve"> </w:t>
      </w:r>
      <w:r>
        <w:t>whether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  <w:r w:rsidR="00AA675C">
        <w:t xml:space="preserve"> </w:t>
      </w:r>
      <w:r>
        <w:t>is</w:t>
      </w:r>
      <w:r w:rsidR="00AA675C">
        <w:t xml:space="preserve"> </w:t>
      </w:r>
      <w:r>
        <w:t>current</w:t>
      </w:r>
      <w:r w:rsidR="00AA675C">
        <w:t xml:space="preserve"> </w:t>
      </w:r>
      <w:r>
        <w:t>on</w:t>
      </w:r>
      <w:r w:rsidR="00AA675C">
        <w:t xml:space="preserve"> </w:t>
      </w:r>
      <w:r>
        <w:t>all</w:t>
      </w:r>
      <w:r w:rsidR="00AA675C">
        <w:t xml:space="preserve"> </w:t>
      </w:r>
      <w:r>
        <w:t>applicable</w:t>
      </w:r>
      <w:r w:rsidR="00AA675C">
        <w:t xml:space="preserve"> </w:t>
      </w:r>
      <w:r>
        <w:t>fees,</w:t>
      </w:r>
      <w:r w:rsidR="00AA675C">
        <w:t xml:space="preserve"> </w:t>
      </w:r>
      <w:r>
        <w:t>unless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  <w:r w:rsidR="00AA675C">
        <w:t xml:space="preserve"> </w:t>
      </w:r>
      <w:r>
        <w:t>is</w:t>
      </w:r>
      <w:r w:rsidR="00AA675C">
        <w:t xml:space="preserve"> </w:t>
      </w:r>
      <w:r>
        <w:t>exempt</w:t>
      </w:r>
      <w:r w:rsidR="00AA675C">
        <w:t xml:space="preserve"> </w:t>
      </w:r>
      <w:r>
        <w:t>from</w:t>
      </w:r>
      <w:r w:rsidR="00AA675C">
        <w:t xml:space="preserve"> </w:t>
      </w:r>
      <w:r>
        <w:t>paying</w:t>
      </w:r>
      <w:r w:rsidR="00AA675C">
        <w:t xml:space="preserve"> </w:t>
      </w:r>
      <w:r>
        <w:t>all</w:t>
      </w:r>
      <w:r w:rsidR="00AA675C">
        <w:t xml:space="preserve"> </w:t>
      </w:r>
      <w:r>
        <w:t>fees</w:t>
      </w:r>
      <w:r w:rsidR="00AA675C">
        <w:t xml:space="preserve"> </w:t>
      </w:r>
      <w:r>
        <w:t>(see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hyperlink r:id="rId37" w:anchor="LPPH_5260" w:history="1">
        <w:r w:rsidRPr="008612E7">
          <w:rPr>
            <w:rStyle w:val="Hyperlink"/>
          </w:rPr>
          <w:t>5260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t>Verification</w:t>
      </w:r>
      <w:r w:rsidR="00AA675C">
        <w:t xml:space="preserve"> </w:t>
      </w:r>
      <w:r>
        <w:t>of</w:t>
      </w:r>
      <w:r w:rsidR="00AA675C">
        <w:t xml:space="preserve"> </w:t>
      </w:r>
      <w:r>
        <w:t>Fee</w:t>
      </w:r>
      <w:r w:rsidR="00AA675C">
        <w:t xml:space="preserve"> </w:t>
      </w:r>
      <w:r>
        <w:t>Payment)</w:t>
      </w:r>
    </w:p>
    <w:p w:rsidR="0016454B" w:rsidRDefault="0016454B" w:rsidP="00463E06">
      <w:pPr>
        <w:pStyle w:val="list1dfps"/>
      </w:pPr>
      <w:r>
        <w:t>j.</w:t>
      </w:r>
      <w:r w:rsidR="00463E06">
        <w:tab/>
      </w:r>
      <w:r>
        <w:t>The</w:t>
      </w:r>
      <w:r w:rsidR="00AA675C">
        <w:t xml:space="preserve"> </w:t>
      </w:r>
      <w:r>
        <w:t>operation</w:t>
      </w:r>
      <w:r w:rsidR="001F101B">
        <w:t>’</w:t>
      </w:r>
      <w:r>
        <w:t>s</w:t>
      </w:r>
      <w:r w:rsidR="00AA675C">
        <w:t xml:space="preserve"> </w:t>
      </w:r>
      <w:r>
        <w:t>background</w:t>
      </w:r>
      <w:r w:rsidR="00AA675C">
        <w:t xml:space="preserve"> </w:t>
      </w:r>
      <w:r>
        <w:t>check</w:t>
      </w:r>
      <w:r w:rsidR="00AA675C">
        <w:t xml:space="preserve"> </w:t>
      </w:r>
      <w:r>
        <w:t>records</w:t>
      </w:r>
      <w:r w:rsidR="00AA675C">
        <w:t xml:space="preserve"> </w:t>
      </w:r>
      <w:r>
        <w:t>in</w:t>
      </w:r>
      <w:r w:rsidR="00AA675C">
        <w:t xml:space="preserve"> </w:t>
      </w:r>
      <w:r>
        <w:t>CLASS</w:t>
      </w:r>
      <w:r w:rsidR="00AA675C">
        <w:t xml:space="preserve"> </w:t>
      </w:r>
      <w:r>
        <w:t>to</w:t>
      </w:r>
      <w:r w:rsidR="00AA675C">
        <w:t xml:space="preserve"> </w:t>
      </w:r>
      <w:r>
        <w:t>verify</w:t>
      </w:r>
      <w:r w:rsidR="00AA675C">
        <w:t xml:space="preserve"> </w:t>
      </w:r>
      <w:r>
        <w:t>that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  <w:r w:rsidR="00AA675C">
        <w:t xml:space="preserve"> </w:t>
      </w:r>
      <w:r>
        <w:t>has</w:t>
      </w:r>
      <w:r w:rsidR="00AA675C">
        <w:t xml:space="preserve"> </w:t>
      </w:r>
      <w:r>
        <w:t>complied</w:t>
      </w:r>
      <w:r w:rsidR="00AA675C">
        <w:t xml:space="preserve"> </w:t>
      </w:r>
      <w:r>
        <w:t>with</w:t>
      </w:r>
      <w:r w:rsidR="00AA675C">
        <w:t xml:space="preserve"> </w:t>
      </w:r>
      <w:r>
        <w:t>all</w:t>
      </w:r>
      <w:r w:rsidR="00AA675C">
        <w:t xml:space="preserve"> </w:t>
      </w:r>
      <w:r>
        <w:t>background</w:t>
      </w:r>
      <w:r w:rsidR="00AA675C">
        <w:t xml:space="preserve"> </w:t>
      </w:r>
      <w:r>
        <w:t>check</w:t>
      </w:r>
      <w:r w:rsidR="00AA675C">
        <w:t xml:space="preserve"> </w:t>
      </w:r>
      <w:r>
        <w:t>requirements</w:t>
      </w:r>
      <w:r w:rsidR="00AA675C">
        <w:t xml:space="preserve"> </w:t>
      </w:r>
      <w:r>
        <w:t>(see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hyperlink r:id="rId38" w:anchor="LPPH_5300" w:history="1">
        <w:r w:rsidRPr="00E32682">
          <w:rPr>
            <w:rStyle w:val="Hyperlink"/>
          </w:rPr>
          <w:t>5300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t>Central</w:t>
      </w:r>
      <w:r w:rsidR="00AA675C">
        <w:t xml:space="preserve"> </w:t>
      </w:r>
      <w:r>
        <w:t>Registry</w:t>
      </w:r>
      <w:r w:rsidR="00AA675C">
        <w:t xml:space="preserve"> </w:t>
      </w:r>
      <w:r>
        <w:t>and</w:t>
      </w:r>
      <w:r w:rsidR="00AA675C">
        <w:t xml:space="preserve"> </w:t>
      </w:r>
      <w:r>
        <w:t>Criminal</w:t>
      </w:r>
      <w:r w:rsidR="00AA675C">
        <w:t xml:space="preserve"> </w:t>
      </w:r>
      <w:r>
        <w:t>History</w:t>
      </w:r>
      <w:r w:rsidR="00AA675C">
        <w:t xml:space="preserve"> </w:t>
      </w:r>
      <w:r>
        <w:t>Searches)</w:t>
      </w:r>
    </w:p>
    <w:p w:rsidR="0016454B" w:rsidRDefault="0016454B" w:rsidP="00463E06">
      <w:pPr>
        <w:pStyle w:val="list1dfps"/>
      </w:pPr>
      <w:r>
        <w:t>k.</w:t>
      </w:r>
      <w:r w:rsidR="00463E06">
        <w:tab/>
      </w:r>
      <w:r>
        <w:t>The</w:t>
      </w:r>
      <w:r w:rsidR="00AA675C">
        <w:t xml:space="preserve"> </w:t>
      </w:r>
      <w:r>
        <w:t>operation</w:t>
      </w:r>
      <w:r w:rsidR="001F101B">
        <w:t>’</w:t>
      </w:r>
      <w:r>
        <w:t>s</w:t>
      </w:r>
      <w:r w:rsidR="00AA675C">
        <w:t xml:space="preserve"> </w:t>
      </w:r>
      <w:r>
        <w:t>controlling</w:t>
      </w:r>
      <w:r w:rsidR="00AA675C">
        <w:t xml:space="preserve"> </w:t>
      </w:r>
      <w:r>
        <w:t>person</w:t>
      </w:r>
      <w:r w:rsidR="00AA675C">
        <w:t xml:space="preserve"> </w:t>
      </w:r>
      <w:r>
        <w:t>list</w:t>
      </w:r>
      <w:r w:rsidR="00AA675C">
        <w:t xml:space="preserve"> </w:t>
      </w:r>
      <w:r>
        <w:t>in</w:t>
      </w:r>
      <w:r w:rsidR="00AA675C">
        <w:t xml:space="preserve"> </w:t>
      </w:r>
      <w:r>
        <w:t>CLASS</w:t>
      </w:r>
      <w:r w:rsidR="00AA675C">
        <w:t xml:space="preserve"> </w:t>
      </w:r>
      <w:r>
        <w:t>to</w:t>
      </w:r>
      <w:r w:rsidR="00AA675C">
        <w:t xml:space="preserve"> </w:t>
      </w:r>
      <w:r>
        <w:t>determine</w:t>
      </w:r>
      <w:r w:rsidR="00AA675C">
        <w:t xml:space="preserve"> </w:t>
      </w:r>
      <w:r>
        <w:t>whether</w:t>
      </w:r>
      <w:r w:rsidR="00AA675C">
        <w:t xml:space="preserve"> </w:t>
      </w:r>
      <w:r>
        <w:t>any</w:t>
      </w:r>
      <w:r w:rsidR="00AA675C">
        <w:t xml:space="preserve"> </w:t>
      </w:r>
      <w:r>
        <w:t>person</w:t>
      </w:r>
      <w:r w:rsidR="00AA675C">
        <w:t xml:space="preserve"> </w:t>
      </w:r>
      <w:r>
        <w:t>on</w:t>
      </w:r>
      <w:r w:rsidR="00AA675C">
        <w:t xml:space="preserve"> </w:t>
      </w:r>
      <w:r>
        <w:t>the</w:t>
      </w:r>
      <w:r w:rsidR="00AA675C">
        <w:t xml:space="preserve"> </w:t>
      </w:r>
      <w:r>
        <w:t>list</w:t>
      </w:r>
      <w:r w:rsidR="00AA675C">
        <w:t xml:space="preserve"> </w:t>
      </w:r>
      <w:r>
        <w:t>has</w:t>
      </w:r>
      <w:r w:rsidR="00AA675C">
        <w:t xml:space="preserve"> </w:t>
      </w:r>
      <w:r>
        <w:t>a</w:t>
      </w:r>
      <w:r w:rsidR="00AA675C">
        <w:t xml:space="preserve"> </w:t>
      </w:r>
      <w:r>
        <w:t>status</w:t>
      </w:r>
      <w:r w:rsidR="00AA675C">
        <w:t xml:space="preserve"> </w:t>
      </w:r>
      <w:r>
        <w:t>of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Pr="00E32682">
        <w:rPr>
          <w:i/>
        </w:rPr>
        <w:t>Review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t>(see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hyperlink r:id="rId39" w:anchor="LPPH_7773_4" w:history="1">
        <w:r w:rsidRPr="00E32682">
          <w:rPr>
            <w:rStyle w:val="Hyperlink"/>
          </w:rPr>
          <w:t>7773.4</w:t>
        </w:r>
      </w:hyperlink>
      <w:r w:rsidR="00AA675C" w:rsidRPr="00E32682">
        <w:t xml:space="preserve"> </w:t>
      </w:r>
      <w:proofErr w:type="gramStart"/>
      <w:r>
        <w:t>Reviewing</w:t>
      </w:r>
      <w:proofErr w:type="gramEnd"/>
      <w:r w:rsidR="00AA675C">
        <w:t xml:space="preserve"> </w:t>
      </w:r>
      <w:r>
        <w:t>the</w:t>
      </w:r>
      <w:r w:rsidR="00AA675C">
        <w:t xml:space="preserve"> </w:t>
      </w:r>
      <w:r>
        <w:t>Status</w:t>
      </w:r>
      <w:r w:rsidR="00AA675C">
        <w:t xml:space="preserve"> </w:t>
      </w:r>
      <w:r>
        <w:t>of</w:t>
      </w:r>
      <w:r w:rsidR="00AA675C">
        <w:t xml:space="preserve"> </w:t>
      </w:r>
      <w:r>
        <w:t>a</w:t>
      </w:r>
      <w:r w:rsidR="00AA675C">
        <w:t xml:space="preserve"> </w:t>
      </w:r>
      <w:r>
        <w:t>Sustained</w:t>
      </w:r>
      <w:r w:rsidR="00AA675C">
        <w:t xml:space="preserve"> </w:t>
      </w:r>
      <w:r>
        <w:t>Controlling</w:t>
      </w:r>
      <w:r w:rsidR="00AA675C">
        <w:t xml:space="preserve"> </w:t>
      </w:r>
      <w:r>
        <w:t>Person</w:t>
      </w:r>
      <w:r w:rsidR="00AA675C">
        <w:t xml:space="preserve"> </w:t>
      </w:r>
      <w:r>
        <w:t>in</w:t>
      </w:r>
      <w:r w:rsidR="00AA675C">
        <w:t xml:space="preserve"> </w:t>
      </w:r>
      <w:r>
        <w:t>CLASS</w:t>
      </w:r>
      <w:r w:rsidR="00AA675C">
        <w:t xml:space="preserve"> </w:t>
      </w:r>
      <w:r>
        <w:t>for</w:t>
      </w:r>
      <w:r w:rsidR="00AA675C">
        <w:t xml:space="preserve"> </w:t>
      </w:r>
      <w:r>
        <w:t>procedures</w:t>
      </w:r>
      <w:r w:rsidR="00AA675C">
        <w:t xml:space="preserve"> </w:t>
      </w:r>
      <w:r>
        <w:t>to</w:t>
      </w:r>
      <w:r w:rsidR="00AA675C">
        <w:t xml:space="preserve"> </w:t>
      </w:r>
      <w:r>
        <w:t>follow</w:t>
      </w:r>
      <w:r w:rsidR="00AA675C">
        <w:t xml:space="preserve"> </w:t>
      </w:r>
      <w:r>
        <w:t>when</w:t>
      </w:r>
      <w:r w:rsidR="00AA675C">
        <w:t xml:space="preserve"> </w:t>
      </w:r>
      <w:r>
        <w:t>a</w:t>
      </w:r>
      <w:r w:rsidR="00AA675C">
        <w:t xml:space="preserve"> </w:t>
      </w:r>
      <w:r>
        <w:t>person</w:t>
      </w:r>
      <w:r w:rsidR="00AA675C">
        <w:t xml:space="preserve"> </w:t>
      </w:r>
      <w:r>
        <w:t>has</w:t>
      </w:r>
      <w:r w:rsidR="00AA675C">
        <w:t xml:space="preserve"> </w:t>
      </w:r>
      <w:r>
        <w:t>a</w:t>
      </w:r>
      <w:r w:rsidR="00AA675C">
        <w:t xml:space="preserve"> </w:t>
      </w:r>
      <w:r>
        <w:t>status</w:t>
      </w:r>
      <w:r w:rsidR="00AA675C">
        <w:t xml:space="preserve"> </w:t>
      </w:r>
      <w:r>
        <w:t>of</w:t>
      </w:r>
      <w:r w:rsidR="00AA675C">
        <w:t xml:space="preserve"> </w:t>
      </w:r>
      <w:r w:rsidRPr="00E32682">
        <w:rPr>
          <w:i/>
        </w:rPr>
        <w:t>Review</w:t>
      </w:r>
      <w:r>
        <w:rPr>
          <w:rStyle w:val="Emphasis"/>
          <w:rFonts w:ascii="Helvetica" w:hAnsi="Helvetica" w:cs="Helvetica"/>
          <w:color w:val="333333"/>
          <w:sz w:val="21"/>
          <w:szCs w:val="21"/>
        </w:rPr>
        <w:t>)</w:t>
      </w:r>
    </w:p>
    <w:p w:rsidR="0016454B" w:rsidRDefault="0016454B" w:rsidP="00463E06">
      <w:pPr>
        <w:pStyle w:val="list1dfps"/>
      </w:pPr>
      <w:r>
        <w:t>l.</w:t>
      </w:r>
      <w:r w:rsidR="00463E06">
        <w:tab/>
      </w:r>
      <w:r>
        <w:t>Recommendations</w:t>
      </w:r>
      <w:r w:rsidR="00AA675C">
        <w:t xml:space="preserve"> </w:t>
      </w:r>
      <w:r>
        <w:t>from</w:t>
      </w:r>
      <w:r w:rsidR="00AA675C">
        <w:t xml:space="preserve"> </w:t>
      </w:r>
      <w:r>
        <w:t>enforcement</w:t>
      </w:r>
      <w:r w:rsidR="00AA675C">
        <w:t xml:space="preserve"> </w:t>
      </w:r>
      <w:r>
        <w:t>team</w:t>
      </w:r>
      <w:r w:rsidR="00AA675C">
        <w:t xml:space="preserve"> </w:t>
      </w:r>
      <w:r>
        <w:t>conferences</w:t>
      </w:r>
      <w:r w:rsidR="008048A3">
        <w:t xml:space="preserve"> (</w:t>
      </w:r>
      <w:r>
        <w:t>for</w:t>
      </w:r>
      <w:r w:rsidR="00AA675C">
        <w:t xml:space="preserve"> </w:t>
      </w:r>
      <w:r>
        <w:t>inspections</w:t>
      </w:r>
      <w:r w:rsidR="00AA675C">
        <w:t xml:space="preserve"> </w:t>
      </w:r>
      <w:r>
        <w:t>of</w:t>
      </w:r>
      <w:r w:rsidR="00AA675C">
        <w:t xml:space="preserve"> </w:t>
      </w:r>
      <w:r>
        <w:t>CPAs</w:t>
      </w:r>
      <w:r w:rsidR="00AA675C">
        <w:t xml:space="preserve"> </w:t>
      </w:r>
      <w:r>
        <w:t>and</w:t>
      </w:r>
      <w:r w:rsidR="00AA675C">
        <w:t xml:space="preserve"> </w:t>
      </w:r>
      <w:r>
        <w:t>RTCs</w:t>
      </w:r>
      <w:r w:rsidR="008048A3">
        <w:t xml:space="preserve">; </w:t>
      </w:r>
      <w:r>
        <w:t>see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hyperlink r:id="rId40" w:anchor="LPPH_4421" w:history="1">
        <w:r w:rsidRPr="00D91D56">
          <w:rPr>
            <w:rStyle w:val="Hyperlink"/>
          </w:rPr>
          <w:t>44</w:t>
        </w:r>
        <w:r w:rsidR="00D91D56">
          <w:rPr>
            <w:rStyle w:val="Hyperlink"/>
          </w:rPr>
          <w:t>4</w:t>
        </w:r>
        <w:r w:rsidRPr="00D91D56">
          <w:rPr>
            <w:rStyle w:val="Hyperlink"/>
          </w:rPr>
          <w:t>1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="00D91D56" w:rsidRPr="00D91D56">
        <w:t>Enforcement Team Conferences for Child-Placing Agencies, General Residential Operations, and Residential Treatment Centers</w:t>
      </w:r>
      <w:r>
        <w:t>)</w:t>
      </w:r>
    </w:p>
    <w:p w:rsidR="0016454B" w:rsidRDefault="0016454B" w:rsidP="00463E06">
      <w:pPr>
        <w:pStyle w:val="list1dfps"/>
      </w:pPr>
      <w:r>
        <w:t>m.</w:t>
      </w:r>
      <w:r w:rsidR="00463E06">
        <w:tab/>
      </w:r>
      <w:r>
        <w:t>Optional</w:t>
      </w:r>
      <w:r w:rsidR="00AA675C">
        <w:t xml:space="preserve"> </w:t>
      </w:r>
      <w:r>
        <w:t>checklists,</w:t>
      </w:r>
      <w:r w:rsidR="00AA675C">
        <w:t xml:space="preserve"> </w:t>
      </w:r>
      <w:r>
        <w:t>forms,</w:t>
      </w:r>
      <w:r w:rsidR="00AA675C">
        <w:t xml:space="preserve"> </w:t>
      </w:r>
      <w:r>
        <w:t>reading</w:t>
      </w:r>
      <w:r w:rsidR="00AA675C">
        <w:t xml:space="preserve"> </w:t>
      </w:r>
      <w:r>
        <w:t>guides,</w:t>
      </w:r>
      <w:r w:rsidR="00AA675C">
        <w:t xml:space="preserve"> </w:t>
      </w:r>
      <w:r>
        <w:t>and</w:t>
      </w:r>
      <w:r w:rsidR="00AA675C">
        <w:t xml:space="preserve"> </w:t>
      </w:r>
      <w:r>
        <w:t>applicable</w:t>
      </w:r>
      <w:r w:rsidR="00AA675C">
        <w:t xml:space="preserve"> </w:t>
      </w:r>
      <w:r>
        <w:t>technical</w:t>
      </w:r>
      <w:r w:rsidR="00AA675C">
        <w:t xml:space="preserve"> </w:t>
      </w:r>
      <w:r>
        <w:t>assistance</w:t>
      </w:r>
      <w:r w:rsidR="00AA675C">
        <w:t xml:space="preserve"> </w:t>
      </w:r>
      <w:r>
        <w:t>materials</w:t>
      </w:r>
    </w:p>
    <w:p w:rsidR="0016454B" w:rsidRDefault="0016454B" w:rsidP="00463E06">
      <w:pPr>
        <w:pStyle w:val="subheading1dfps"/>
      </w:pPr>
      <w:r>
        <w:t>Create</w:t>
      </w:r>
      <w:r w:rsidR="00AA675C">
        <w:t xml:space="preserve"> </w:t>
      </w:r>
      <w:r>
        <w:t>a</w:t>
      </w:r>
      <w:r w:rsidR="00AA675C">
        <w:t xml:space="preserve"> </w:t>
      </w:r>
      <w:r>
        <w:t>Draft</w:t>
      </w:r>
      <w:r w:rsidR="00AA675C">
        <w:t xml:space="preserve"> </w:t>
      </w:r>
      <w:r>
        <w:t>Inspection</w:t>
      </w:r>
      <w:r w:rsidR="00AA675C">
        <w:t xml:space="preserve"> </w:t>
      </w:r>
      <w:r>
        <w:t>Form</w:t>
      </w:r>
      <w:r w:rsidR="00AA675C">
        <w:t xml:space="preserve"> </w:t>
      </w:r>
      <w:r>
        <w:t>in</w:t>
      </w:r>
      <w:r w:rsidR="00AA675C">
        <w:t xml:space="preserve"> </w:t>
      </w:r>
      <w:r>
        <w:t>CLASS</w:t>
      </w:r>
    </w:p>
    <w:p w:rsidR="0016454B" w:rsidRDefault="0016454B" w:rsidP="00463E06">
      <w:pPr>
        <w:pStyle w:val="bodytextdfps"/>
      </w:pPr>
      <w:r>
        <w:t>After</w:t>
      </w:r>
      <w:r w:rsidR="00AA675C">
        <w:t xml:space="preserve"> </w:t>
      </w:r>
      <w:r>
        <w:t>reviewing</w:t>
      </w:r>
      <w:r w:rsidR="00AA675C">
        <w:t xml:space="preserve"> </w:t>
      </w:r>
      <w:r>
        <w:t>the</w:t>
      </w:r>
      <w:r w:rsidR="00AA675C">
        <w:t xml:space="preserve"> </w:t>
      </w:r>
      <w:r>
        <w:t>background</w:t>
      </w:r>
      <w:r w:rsidR="00AA675C">
        <w:t xml:space="preserve"> </w:t>
      </w:r>
      <w:r>
        <w:t>materials</w:t>
      </w:r>
      <w:r w:rsidR="00AA675C">
        <w:t xml:space="preserve"> </w:t>
      </w:r>
      <w:r>
        <w:t>related</w:t>
      </w:r>
      <w:r w:rsidR="00AA675C">
        <w:t xml:space="preserve"> </w:t>
      </w:r>
      <w:r>
        <w:t>to</w:t>
      </w:r>
      <w:r w:rsidR="00AA675C">
        <w:t xml:space="preserve"> </w:t>
      </w:r>
      <w:r>
        <w:t>an</w:t>
      </w:r>
      <w:r w:rsidR="00AA675C">
        <w:t xml:space="preserve"> </w:t>
      </w:r>
      <w:r>
        <w:t>operation</w:t>
      </w:r>
      <w:r w:rsidR="00AA675C">
        <w:t xml:space="preserve"> </w:t>
      </w:r>
      <w:r>
        <w:t>but</w:t>
      </w:r>
      <w:r w:rsidR="00AA675C">
        <w:t xml:space="preserve"> </w:t>
      </w:r>
      <w:r>
        <w:t>before</w:t>
      </w:r>
      <w:r w:rsidR="00AA675C">
        <w:t xml:space="preserve"> </w:t>
      </w:r>
      <w:r>
        <w:t>conducting</w:t>
      </w:r>
      <w:r w:rsidR="00AA675C">
        <w:t xml:space="preserve"> </w:t>
      </w:r>
      <w:r>
        <w:t>the</w:t>
      </w:r>
      <w:r w:rsidR="00AA675C">
        <w:t xml:space="preserve"> </w:t>
      </w:r>
      <w:r>
        <w:t>inspection,</w:t>
      </w:r>
      <w:r w:rsidR="00AA675C">
        <w:t xml:space="preserve"> </w:t>
      </w:r>
      <w:proofErr w:type="gramStart"/>
      <w:r>
        <w:t>Licensing</w:t>
      </w:r>
      <w:proofErr w:type="gramEnd"/>
      <w:r w:rsidR="00AA675C">
        <w:t xml:space="preserve"> </w:t>
      </w:r>
      <w:r>
        <w:t>staff:</w:t>
      </w:r>
    </w:p>
    <w:p w:rsidR="0016454B" w:rsidRDefault="00463E06" w:rsidP="00463E06">
      <w:pPr>
        <w:pStyle w:val="list1dfps"/>
      </w:pPr>
      <w:r>
        <w:t xml:space="preserve">  •</w:t>
      </w:r>
      <w:r>
        <w:tab/>
      </w:r>
      <w:proofErr w:type="gramStart"/>
      <w:r w:rsidR="0016454B">
        <w:t>complete</w:t>
      </w:r>
      <w:proofErr w:type="gramEnd"/>
      <w:r w:rsidR="00AA675C">
        <w:t xml:space="preserve"> </w:t>
      </w:r>
      <w:r w:rsidR="0016454B">
        <w:t>a</w:t>
      </w:r>
      <w:r w:rsidR="00AA675C">
        <w:t xml:space="preserve"> </w:t>
      </w:r>
      <w:r w:rsidR="0016454B">
        <w:t>draft</w:t>
      </w:r>
      <w:r w:rsidR="00AA675C">
        <w:t xml:space="preserve"> </w:t>
      </w:r>
      <w:r w:rsidR="0016454B">
        <w:t>inspection</w:t>
      </w:r>
      <w:r w:rsidR="00AA675C">
        <w:t xml:space="preserve"> </w:t>
      </w:r>
      <w:r w:rsidR="0016454B">
        <w:t>Form</w:t>
      </w:r>
      <w:r w:rsidR="00AA675C">
        <w:t xml:space="preserve"> </w:t>
      </w:r>
      <w:r w:rsidR="0016454B">
        <w:t>2936</w:t>
      </w:r>
      <w:r w:rsidR="00AA675C">
        <w:t xml:space="preserve"> </w:t>
      </w:r>
      <w:r w:rsidR="0016454B">
        <w:t>Child-Care</w:t>
      </w:r>
      <w:r w:rsidR="00AA675C">
        <w:t xml:space="preserve"> </w:t>
      </w:r>
      <w:r w:rsidR="0016454B">
        <w:t>Facility</w:t>
      </w:r>
      <w:r w:rsidR="00AA675C">
        <w:t xml:space="preserve"> </w:t>
      </w:r>
      <w:r w:rsidR="0016454B">
        <w:t>Inspection,</w:t>
      </w:r>
      <w:r w:rsidR="00AA675C">
        <w:t xml:space="preserve"> </w:t>
      </w:r>
      <w:r w:rsidR="0071415D">
        <w:t xml:space="preserve">located </w:t>
      </w:r>
      <w:r w:rsidR="0016454B">
        <w:t>in</w:t>
      </w:r>
      <w:r w:rsidR="00AA675C">
        <w:t xml:space="preserve"> </w:t>
      </w:r>
      <w:r w:rsidR="0016454B">
        <w:t>CLASS;</w:t>
      </w:r>
      <w:r w:rsidR="00AA675C">
        <w:t xml:space="preserve"> </w:t>
      </w:r>
      <w:r w:rsidR="0016454B">
        <w:t>and</w:t>
      </w:r>
    </w:p>
    <w:p w:rsidR="0016454B" w:rsidRDefault="00463E06" w:rsidP="00463E06">
      <w:pPr>
        <w:pStyle w:val="list1dfps"/>
      </w:pPr>
      <w:r>
        <w:t xml:space="preserve">  •</w:t>
      </w:r>
      <w:r>
        <w:tab/>
      </w:r>
      <w:r w:rsidR="00F86E1D">
        <w:t xml:space="preserve">upload </w:t>
      </w:r>
      <w:r w:rsidR="0016454B">
        <w:t>the</w:t>
      </w:r>
      <w:r w:rsidR="00AA675C">
        <w:t xml:space="preserve"> </w:t>
      </w:r>
      <w:r w:rsidR="0016454B">
        <w:t>draft</w:t>
      </w:r>
      <w:r w:rsidR="00AA675C">
        <w:t xml:space="preserve"> </w:t>
      </w:r>
      <w:r w:rsidR="0016454B">
        <w:t>Form</w:t>
      </w:r>
      <w:r w:rsidR="00AA675C">
        <w:t xml:space="preserve"> </w:t>
      </w:r>
      <w:r w:rsidR="0016454B">
        <w:t>2936</w:t>
      </w:r>
      <w:r w:rsidR="00AA675C">
        <w:t xml:space="preserve"> </w:t>
      </w:r>
      <w:r w:rsidR="0016454B">
        <w:t>to</w:t>
      </w:r>
      <w:r w:rsidR="00AA675C">
        <w:t xml:space="preserve"> </w:t>
      </w:r>
      <w:proofErr w:type="spellStart"/>
      <w:r w:rsidR="0016454B">
        <w:t>CLASSMate</w:t>
      </w:r>
      <w:proofErr w:type="spellEnd"/>
      <w:r w:rsidR="0016454B">
        <w:t>.</w:t>
      </w:r>
    </w:p>
    <w:p w:rsidR="0016454B" w:rsidRPr="008A3CE1" w:rsidRDefault="0016454B" w:rsidP="008A3CE1">
      <w:pPr>
        <w:pStyle w:val="bodytextdfps"/>
      </w:pPr>
      <w:r w:rsidRPr="008A3CE1">
        <w:t>See</w:t>
      </w:r>
      <w:r w:rsidR="00AA675C" w:rsidRPr="008A3CE1">
        <w:t xml:space="preserve"> </w:t>
      </w:r>
      <w:hyperlink r:id="rId41" w:anchor="LPPH_4161" w:history="1">
        <w:r w:rsidRPr="008A3CE1">
          <w:rPr>
            <w:rStyle w:val="Hyperlink"/>
          </w:rPr>
          <w:t>4161</w:t>
        </w:r>
      </w:hyperlink>
      <w:r w:rsidR="00AA675C" w:rsidRPr="008A3CE1">
        <w:t xml:space="preserve"> </w:t>
      </w:r>
      <w:r w:rsidRPr="008A3CE1">
        <w:t>Completing</w:t>
      </w:r>
      <w:r w:rsidR="00AA675C" w:rsidRPr="008A3CE1">
        <w:t xml:space="preserve"> </w:t>
      </w:r>
      <w:r w:rsidRPr="008A3CE1">
        <w:t>CLASS</w:t>
      </w:r>
      <w:r w:rsidR="00AA675C" w:rsidRPr="008A3CE1">
        <w:t xml:space="preserve"> </w:t>
      </w:r>
      <w:r w:rsidRPr="008A3CE1">
        <w:t>Form</w:t>
      </w:r>
      <w:r w:rsidR="00AA675C" w:rsidRPr="008A3CE1">
        <w:t xml:space="preserve"> </w:t>
      </w:r>
      <w:r w:rsidRPr="008A3CE1">
        <w:t>2936</w:t>
      </w:r>
      <w:r w:rsidR="00AA675C" w:rsidRPr="008A3CE1">
        <w:t xml:space="preserve"> </w:t>
      </w:r>
      <w:r w:rsidRPr="008A3CE1">
        <w:t>Child-Care</w:t>
      </w:r>
      <w:r w:rsidR="00AA675C" w:rsidRPr="008A3CE1">
        <w:t xml:space="preserve"> </w:t>
      </w:r>
      <w:r w:rsidRPr="008A3CE1">
        <w:t>Facility</w:t>
      </w:r>
      <w:r w:rsidR="00AA675C" w:rsidRPr="008A3CE1">
        <w:t xml:space="preserve"> </w:t>
      </w:r>
      <w:r w:rsidRPr="008A3CE1">
        <w:t>Inspection.</w:t>
      </w:r>
    </w:p>
    <w:p w:rsidR="0016454B" w:rsidRDefault="0016454B" w:rsidP="00DF4E21">
      <w:pPr>
        <w:pStyle w:val="Heading5"/>
      </w:pPr>
      <w:bookmarkStart w:id="15" w:name="_Toc435443506"/>
      <w:r>
        <w:t>4141.1</w:t>
      </w:r>
      <w:bookmarkStart w:id="16" w:name="LPPH_4141_1"/>
      <w:bookmarkEnd w:id="16"/>
      <w:r w:rsidR="00AA675C">
        <w:rPr>
          <w:rStyle w:val="apple-converted-space"/>
          <w:rFonts w:ascii="Helvetica" w:hAnsi="Helvetica" w:cs="Helvetica"/>
          <w:color w:val="000000"/>
          <w:sz w:val="25"/>
          <w:szCs w:val="25"/>
        </w:rPr>
        <w:t xml:space="preserve"> </w:t>
      </w:r>
      <w:r>
        <w:t>Monitoring</w:t>
      </w:r>
      <w:r w:rsidR="00AA675C">
        <w:t xml:space="preserve"> </w:t>
      </w:r>
      <w:r>
        <w:t>Inspections</w:t>
      </w:r>
      <w:r w:rsidR="00AA675C">
        <w:t xml:space="preserve"> </w:t>
      </w:r>
      <w:proofErr w:type="gramStart"/>
      <w:r>
        <w:t>During</w:t>
      </w:r>
      <w:proofErr w:type="gramEnd"/>
      <w:r w:rsidR="00AA675C">
        <w:t xml:space="preserve"> </w:t>
      </w:r>
      <w:r>
        <w:t>an</w:t>
      </w:r>
      <w:r w:rsidR="00AA675C">
        <w:t xml:space="preserve"> </w:t>
      </w:r>
      <w:r>
        <w:t>Investigation</w:t>
      </w:r>
      <w:bookmarkEnd w:id="15"/>
    </w:p>
    <w:p w:rsidR="00DF4E21" w:rsidRDefault="00DF4E21" w:rsidP="00DF4E21">
      <w:pPr>
        <w:pStyle w:val="revisionnodfps"/>
        <w:rPr>
          <w:lang w:val="en"/>
        </w:rPr>
      </w:pPr>
      <w:r>
        <w:rPr>
          <w:lang w:val="en"/>
        </w:rPr>
        <w:t xml:space="preserve">LPPH </w:t>
      </w:r>
      <w:r>
        <w:rPr>
          <w:strike/>
          <w:color w:val="FF0000"/>
        </w:rPr>
        <w:t>August</w:t>
      </w:r>
      <w:r w:rsidRPr="00AA675C">
        <w:rPr>
          <w:strike/>
          <w:color w:val="FF0000"/>
        </w:rPr>
        <w:t xml:space="preserve"> 201</w:t>
      </w:r>
      <w:r>
        <w:rPr>
          <w:strike/>
          <w:color w:val="FF0000"/>
        </w:rPr>
        <w:t>2</w:t>
      </w:r>
      <w:r>
        <w:rPr>
          <w:lang w:val="en"/>
        </w:rPr>
        <w:t xml:space="preserve"> </w:t>
      </w:r>
      <w:r>
        <w:t>8737-CCL</w:t>
      </w:r>
    </w:p>
    <w:p w:rsidR="0016454B" w:rsidRDefault="0016454B" w:rsidP="00DF4E21">
      <w:pPr>
        <w:pStyle w:val="violettagdfps"/>
      </w:pPr>
      <w:r>
        <w:t>Policy</w:t>
      </w:r>
    </w:p>
    <w:p w:rsidR="0016454B" w:rsidRDefault="0016454B" w:rsidP="00DF4E21">
      <w:pPr>
        <w:pStyle w:val="bodytextdfps"/>
      </w:pPr>
      <w:r>
        <w:t>If</w:t>
      </w:r>
      <w:r w:rsidR="00AA675C">
        <w:t xml:space="preserve"> </w:t>
      </w:r>
      <w:r>
        <w:t>an</w:t>
      </w:r>
      <w:r w:rsidR="00AA675C">
        <w:t xml:space="preserve"> </w:t>
      </w:r>
      <w:r>
        <w:t>operation</w:t>
      </w:r>
      <w:r w:rsidR="00AA675C">
        <w:t xml:space="preserve"> </w:t>
      </w:r>
      <w:r>
        <w:t>is</w:t>
      </w:r>
      <w:r w:rsidR="00AA675C">
        <w:t xml:space="preserve"> </w:t>
      </w:r>
      <w:r>
        <w:t>under</w:t>
      </w:r>
      <w:r w:rsidR="00AA675C">
        <w:t xml:space="preserve"> </w:t>
      </w:r>
      <w:r>
        <w:t>investigation,</w:t>
      </w:r>
      <w:r w:rsidR="00AA675C">
        <w:t xml:space="preserve"> </w:t>
      </w:r>
      <w:r>
        <w:t>inspectors</w:t>
      </w:r>
      <w:r w:rsidR="00AA675C">
        <w:t xml:space="preserve"> </w:t>
      </w:r>
      <w:r>
        <w:t>consult</w:t>
      </w:r>
      <w:r w:rsidR="00AA675C">
        <w:t xml:space="preserve"> </w:t>
      </w:r>
      <w:r>
        <w:t>with</w:t>
      </w:r>
      <w:r w:rsidR="00AA675C">
        <w:t xml:space="preserve"> </w:t>
      </w:r>
      <w:r>
        <w:t>the</w:t>
      </w:r>
      <w:r w:rsidR="00AA675C">
        <w:t xml:space="preserve"> </w:t>
      </w:r>
      <w:r>
        <w:t>Licensing</w:t>
      </w:r>
      <w:r w:rsidR="00AA675C">
        <w:t xml:space="preserve"> </w:t>
      </w:r>
      <w:r>
        <w:t>supervisor</w:t>
      </w:r>
      <w:r w:rsidR="00AA675C">
        <w:t xml:space="preserve"> </w:t>
      </w:r>
      <w:r>
        <w:t>while</w:t>
      </w:r>
      <w:r w:rsidR="00AA675C">
        <w:t xml:space="preserve"> </w:t>
      </w:r>
      <w:r>
        <w:t>preparing</w:t>
      </w:r>
      <w:r w:rsidR="00AA675C">
        <w:t xml:space="preserve"> </w:t>
      </w:r>
      <w:r>
        <w:t>for</w:t>
      </w:r>
      <w:r w:rsidR="00AA675C">
        <w:t xml:space="preserve"> </w:t>
      </w:r>
      <w:r>
        <w:t>the</w:t>
      </w:r>
      <w:r w:rsidR="00AA675C">
        <w:t xml:space="preserve"> </w:t>
      </w:r>
      <w:r>
        <w:t>inspection</w:t>
      </w:r>
      <w:r w:rsidR="00AA675C">
        <w:t xml:space="preserve"> </w:t>
      </w:r>
      <w:r>
        <w:t>to</w:t>
      </w:r>
      <w:r w:rsidR="00AA675C">
        <w:t xml:space="preserve"> </w:t>
      </w:r>
      <w:r>
        <w:t>determine</w:t>
      </w:r>
      <w:r w:rsidR="00AA675C">
        <w:t xml:space="preserve"> </w:t>
      </w:r>
      <w:r>
        <w:t>whether</w:t>
      </w:r>
      <w:r w:rsidR="00AA675C">
        <w:t xml:space="preserve"> </w:t>
      </w:r>
      <w:r>
        <w:t>an</w:t>
      </w:r>
      <w:r w:rsidR="00AA675C">
        <w:t xml:space="preserve"> </w:t>
      </w:r>
      <w:r>
        <w:t>inspection</w:t>
      </w:r>
      <w:r w:rsidR="00AA675C">
        <w:t xml:space="preserve"> </w:t>
      </w:r>
      <w:r>
        <w:t>will</w:t>
      </w:r>
      <w:r w:rsidR="00AA675C">
        <w:t xml:space="preserve"> </w:t>
      </w:r>
      <w:r>
        <w:t>interfere</w:t>
      </w:r>
      <w:r w:rsidR="00AA675C">
        <w:t xml:space="preserve"> </w:t>
      </w:r>
      <w:r>
        <w:t>with</w:t>
      </w:r>
      <w:r w:rsidR="00AA675C">
        <w:t xml:space="preserve"> </w:t>
      </w:r>
      <w:r>
        <w:t>the</w:t>
      </w:r>
      <w:r w:rsidR="00AA675C">
        <w:t xml:space="preserve"> </w:t>
      </w:r>
      <w:r>
        <w:t>investigation.</w:t>
      </w:r>
      <w:r w:rsidR="00AA675C">
        <w:t xml:space="preserve"> </w:t>
      </w:r>
      <w:r>
        <w:t>Licensing</w:t>
      </w:r>
      <w:r w:rsidR="00AA675C">
        <w:t xml:space="preserve"> </w:t>
      </w:r>
      <w:r>
        <w:t>staff</w:t>
      </w:r>
      <w:r w:rsidR="00AA675C">
        <w:t xml:space="preserve"> </w:t>
      </w:r>
      <w:r>
        <w:t>do</w:t>
      </w:r>
      <w:r w:rsidR="00AA675C">
        <w:t xml:space="preserve"> </w:t>
      </w:r>
      <w:r>
        <w:t>not</w:t>
      </w:r>
      <w:r w:rsidR="00AA675C">
        <w:t xml:space="preserve"> </w:t>
      </w:r>
      <w:r>
        <w:t>conduct</w:t>
      </w:r>
      <w:r w:rsidR="00AA675C">
        <w:t xml:space="preserve"> </w:t>
      </w:r>
      <w:r>
        <w:t>an</w:t>
      </w:r>
      <w:r w:rsidR="00AA675C">
        <w:t xml:space="preserve"> </w:t>
      </w:r>
      <w:r>
        <w:t>inspection</w:t>
      </w:r>
      <w:r w:rsidR="00AA675C">
        <w:t xml:space="preserve"> </w:t>
      </w:r>
      <w:r>
        <w:t>if</w:t>
      </w:r>
      <w:r w:rsidR="00AA675C">
        <w:t xml:space="preserve"> </w:t>
      </w:r>
      <w:r>
        <w:t>it</w:t>
      </w:r>
      <w:r w:rsidR="00AA675C">
        <w:t xml:space="preserve"> </w:t>
      </w:r>
      <w:r>
        <w:t>would</w:t>
      </w:r>
      <w:r w:rsidR="00AA675C">
        <w:t xml:space="preserve"> </w:t>
      </w:r>
      <w:r>
        <w:t>interfere</w:t>
      </w:r>
      <w:r w:rsidR="00AA675C">
        <w:t xml:space="preserve"> </w:t>
      </w:r>
      <w:r>
        <w:t>with</w:t>
      </w:r>
      <w:r w:rsidR="00AA675C">
        <w:t xml:space="preserve"> </w:t>
      </w:r>
      <w:r>
        <w:t>an</w:t>
      </w:r>
      <w:r w:rsidR="00AA675C">
        <w:t xml:space="preserve"> </w:t>
      </w:r>
      <w:r>
        <w:t>ongoing</w:t>
      </w:r>
      <w:r w:rsidR="00AA675C">
        <w:t xml:space="preserve"> </w:t>
      </w:r>
      <w:r>
        <w:t>investigation.</w:t>
      </w:r>
    </w:p>
    <w:p w:rsidR="0016454B" w:rsidRPr="00132E57" w:rsidRDefault="0016454B" w:rsidP="00DF4E21">
      <w:pPr>
        <w:pStyle w:val="Heading4"/>
      </w:pPr>
      <w:bookmarkStart w:id="17" w:name="_Toc435443507"/>
      <w:r w:rsidRPr="00132E57">
        <w:t>4157</w:t>
      </w:r>
      <w:bookmarkStart w:id="18" w:name="LPPH_4157"/>
      <w:bookmarkEnd w:id="18"/>
      <w:r w:rsidR="00AA675C">
        <w:t xml:space="preserve"> </w:t>
      </w:r>
      <w:r w:rsidRPr="00132E57">
        <w:t>Avoiding</w:t>
      </w:r>
      <w:r w:rsidR="00AA675C">
        <w:t xml:space="preserve"> </w:t>
      </w:r>
      <w:r w:rsidRPr="00132E57">
        <w:t>Duplication</w:t>
      </w:r>
      <w:r w:rsidR="00AA675C">
        <w:t xml:space="preserve"> </w:t>
      </w:r>
      <w:r w:rsidRPr="00132E57">
        <w:t>of</w:t>
      </w:r>
      <w:r w:rsidR="00AA675C">
        <w:t xml:space="preserve"> </w:t>
      </w:r>
      <w:r w:rsidRPr="00132E57">
        <w:t>Child</w:t>
      </w:r>
      <w:r w:rsidR="00AA675C">
        <w:t xml:space="preserve"> </w:t>
      </w:r>
      <w:r w:rsidRPr="00132E57">
        <w:t>Day</w:t>
      </w:r>
      <w:r w:rsidR="006D2B3C">
        <w:t>-</w:t>
      </w:r>
      <w:r w:rsidRPr="00132E57">
        <w:t>Care</w:t>
      </w:r>
      <w:r w:rsidR="00AA675C">
        <w:t xml:space="preserve"> </w:t>
      </w:r>
      <w:r w:rsidRPr="00132E57">
        <w:t>Inspections</w:t>
      </w:r>
      <w:r w:rsidR="00AA675C">
        <w:t xml:space="preserve"> </w:t>
      </w:r>
      <w:r w:rsidRPr="00132E57">
        <w:t>by</w:t>
      </w:r>
      <w:r w:rsidR="00AA675C">
        <w:t xml:space="preserve"> </w:t>
      </w:r>
      <w:r w:rsidRPr="00132E57">
        <w:t>State</w:t>
      </w:r>
      <w:r w:rsidR="00AA675C">
        <w:t xml:space="preserve"> </w:t>
      </w:r>
      <w:r w:rsidRPr="00132E57">
        <w:t>Agencies</w:t>
      </w:r>
      <w:bookmarkEnd w:id="17"/>
    </w:p>
    <w:p w:rsidR="00DF4E21" w:rsidRDefault="00DF4E21" w:rsidP="00DF4E21">
      <w:pPr>
        <w:pStyle w:val="revisionnodfps"/>
        <w:rPr>
          <w:lang w:val="en"/>
        </w:rPr>
      </w:pPr>
      <w:r>
        <w:rPr>
          <w:lang w:val="en"/>
        </w:rPr>
        <w:t xml:space="preserve">LPPH </w:t>
      </w:r>
      <w:r>
        <w:rPr>
          <w:strike/>
          <w:color w:val="FF0000"/>
        </w:rPr>
        <w:t>August</w:t>
      </w:r>
      <w:r w:rsidRPr="00AA675C">
        <w:rPr>
          <w:strike/>
          <w:color w:val="FF0000"/>
        </w:rPr>
        <w:t xml:space="preserve"> 201</w:t>
      </w:r>
      <w:r>
        <w:rPr>
          <w:strike/>
          <w:color w:val="FF0000"/>
        </w:rPr>
        <w:t>2</w:t>
      </w:r>
      <w:r>
        <w:rPr>
          <w:lang w:val="en"/>
        </w:rPr>
        <w:t xml:space="preserve"> </w:t>
      </w:r>
      <w:r>
        <w:t>8737-CCL</w:t>
      </w:r>
    </w:p>
    <w:p w:rsidR="0016454B" w:rsidRPr="00132E57" w:rsidRDefault="0016454B" w:rsidP="00DF4E21">
      <w:pPr>
        <w:pStyle w:val="violettagdfps"/>
      </w:pPr>
      <w:r w:rsidRPr="00132E57">
        <w:t>Policy</w:t>
      </w:r>
    </w:p>
    <w:p w:rsidR="0016454B" w:rsidRPr="00132E57" w:rsidRDefault="0016454B" w:rsidP="00DF4E21">
      <w:pPr>
        <w:pStyle w:val="bodytextdfps"/>
      </w:pPr>
      <w:r w:rsidRPr="00132E57">
        <w:t>To</w:t>
      </w:r>
      <w:r w:rsidR="00AA675C">
        <w:t xml:space="preserve"> </w:t>
      </w:r>
      <w:r w:rsidRPr="00132E57">
        <w:t>eliminate</w:t>
      </w:r>
      <w:r w:rsidR="00AA675C">
        <w:t xml:space="preserve"> </w:t>
      </w:r>
      <w:r w:rsidRPr="00132E57">
        <w:t>redundancy,</w:t>
      </w:r>
      <w:r w:rsidR="00AA675C">
        <w:t xml:space="preserve"> </w:t>
      </w:r>
      <w:r w:rsidRPr="00132E57">
        <w:t>Licensing</w:t>
      </w:r>
      <w:r w:rsidR="00AA675C">
        <w:t xml:space="preserve"> </w:t>
      </w:r>
      <w:r w:rsidRPr="00132E57">
        <w:t>uses</w:t>
      </w:r>
      <w:r w:rsidR="00AA675C">
        <w:t xml:space="preserve"> </w:t>
      </w:r>
      <w:r w:rsidRPr="00132E57">
        <w:t>forms</w:t>
      </w:r>
      <w:r w:rsidR="00AA675C">
        <w:t xml:space="preserve"> </w:t>
      </w:r>
      <w:r w:rsidRPr="00132E57">
        <w:t>generated</w:t>
      </w:r>
      <w:r w:rsidR="00AA675C">
        <w:t xml:space="preserve"> </w:t>
      </w:r>
      <w:r w:rsidRPr="00132E57">
        <w:t>in</w:t>
      </w:r>
      <w:r w:rsidR="00AA675C">
        <w:t xml:space="preserve"> </w:t>
      </w:r>
      <w:r w:rsidRPr="00132E57">
        <w:t>the</w:t>
      </w:r>
      <w:r w:rsidR="00AA675C">
        <w:t xml:space="preserve"> </w:t>
      </w:r>
      <w:r w:rsidRPr="00132E57">
        <w:t>CLASS</w:t>
      </w:r>
      <w:r w:rsidR="00AA675C">
        <w:t xml:space="preserve"> </w:t>
      </w:r>
      <w:r w:rsidRPr="00132E57">
        <w:t>system</w:t>
      </w:r>
      <w:r w:rsidR="00AA675C">
        <w:t xml:space="preserve"> </w:t>
      </w:r>
      <w:r w:rsidRPr="00132E57">
        <w:t>to</w:t>
      </w:r>
      <w:r w:rsidR="00AA675C">
        <w:t xml:space="preserve"> </w:t>
      </w:r>
      <w:r w:rsidRPr="00132E57">
        <w:t>coordinate</w:t>
      </w:r>
      <w:r w:rsidR="00AA675C">
        <w:t xml:space="preserve"> </w:t>
      </w:r>
      <w:r w:rsidRPr="00132E57">
        <w:t>with</w:t>
      </w:r>
      <w:r w:rsidR="00AA675C">
        <w:t xml:space="preserve"> </w:t>
      </w:r>
      <w:r w:rsidRPr="00132E57">
        <w:t>other</w:t>
      </w:r>
      <w:r w:rsidR="00AA675C">
        <w:t xml:space="preserve"> </w:t>
      </w:r>
      <w:r w:rsidRPr="00132E57">
        <w:t>state</w:t>
      </w:r>
      <w:r w:rsidR="00AA675C">
        <w:t xml:space="preserve"> </w:t>
      </w:r>
      <w:r w:rsidRPr="00132E57">
        <w:t>agencies</w:t>
      </w:r>
      <w:r w:rsidR="00AA675C">
        <w:t xml:space="preserve"> </w:t>
      </w:r>
      <w:r w:rsidRPr="00132E57">
        <w:t>that</w:t>
      </w:r>
      <w:r w:rsidR="00AA675C">
        <w:t xml:space="preserve"> </w:t>
      </w:r>
      <w:r w:rsidRPr="00132E57">
        <w:t>inspect</w:t>
      </w:r>
      <w:r w:rsidR="00AA675C">
        <w:t xml:space="preserve"> </w:t>
      </w:r>
      <w:r w:rsidRPr="00132E57">
        <w:t>the</w:t>
      </w:r>
      <w:r w:rsidR="00AA675C">
        <w:t xml:space="preserve"> </w:t>
      </w:r>
      <w:r w:rsidRPr="00132E57">
        <w:t>same</w:t>
      </w:r>
      <w:r w:rsidR="00AA675C">
        <w:t xml:space="preserve"> </w:t>
      </w:r>
      <w:r w:rsidRPr="00132E57">
        <w:t>operations</w:t>
      </w:r>
      <w:r w:rsidR="00AA675C">
        <w:t xml:space="preserve"> </w:t>
      </w:r>
      <w:r w:rsidRPr="00132E57">
        <w:t>as</w:t>
      </w:r>
      <w:r w:rsidR="00AA675C">
        <w:t xml:space="preserve"> </w:t>
      </w:r>
      <w:r w:rsidRPr="00132E57">
        <w:t>Licensing:</w:t>
      </w:r>
    </w:p>
    <w:p w:rsidR="0016454B" w:rsidRPr="00132E57" w:rsidRDefault="0016454B" w:rsidP="00DF4E21">
      <w:pPr>
        <w:pStyle w:val="bodytextdfps"/>
      </w:pPr>
      <w:r w:rsidRPr="00132E57">
        <w:t>Licensing</w:t>
      </w:r>
      <w:r w:rsidR="00AA675C">
        <w:t xml:space="preserve"> </w:t>
      </w:r>
      <w:r w:rsidRPr="00132E57">
        <w:t>staff</w:t>
      </w:r>
      <w:r w:rsidR="00AA675C">
        <w:t xml:space="preserve"> </w:t>
      </w:r>
      <w:r w:rsidRPr="00132E57">
        <w:t>do</w:t>
      </w:r>
      <w:r w:rsidR="00AA675C">
        <w:t xml:space="preserve"> </w:t>
      </w:r>
      <w:r w:rsidRPr="00132E57">
        <w:t>not</w:t>
      </w:r>
      <w:r w:rsidR="00AA675C">
        <w:t xml:space="preserve"> </w:t>
      </w:r>
      <w:r w:rsidRPr="00132E57">
        <w:t>monitor</w:t>
      </w:r>
      <w:r w:rsidR="00AA675C">
        <w:t xml:space="preserve"> </w:t>
      </w:r>
      <w:r w:rsidR="00AA5A25">
        <w:t xml:space="preserve">an </w:t>
      </w:r>
      <w:r w:rsidRPr="00132E57">
        <w:t>operation</w:t>
      </w:r>
      <w:r w:rsidR="00AA675C">
        <w:t xml:space="preserve"> </w:t>
      </w:r>
      <w:r w:rsidRPr="00132E57">
        <w:t>for</w:t>
      </w:r>
      <w:r w:rsidR="00AA675C">
        <w:t xml:space="preserve"> </w:t>
      </w:r>
      <w:r w:rsidRPr="00132E57">
        <w:t>compliance</w:t>
      </w:r>
      <w:r w:rsidR="00AA675C">
        <w:t xml:space="preserve"> </w:t>
      </w:r>
      <w:r w:rsidRPr="00132E57">
        <w:t>with</w:t>
      </w:r>
      <w:r w:rsidR="00AA675C">
        <w:t xml:space="preserve"> </w:t>
      </w:r>
      <w:r w:rsidRPr="00132E57">
        <w:t>minimum</w:t>
      </w:r>
      <w:r w:rsidR="00AA675C">
        <w:t xml:space="preserve"> </w:t>
      </w:r>
      <w:r w:rsidRPr="00132E57">
        <w:t>standard</w:t>
      </w:r>
      <w:r>
        <w:t>s</w:t>
      </w:r>
      <w:r w:rsidR="00AA675C">
        <w:t xml:space="preserve"> </w:t>
      </w:r>
      <w:r w:rsidRPr="00132E57">
        <w:t>when</w:t>
      </w:r>
      <w:r w:rsidR="00AA675C">
        <w:t xml:space="preserve"> </w:t>
      </w:r>
      <w:r w:rsidRPr="00132E57">
        <w:t>another</w:t>
      </w:r>
      <w:r w:rsidR="00AA675C">
        <w:t xml:space="preserve"> </w:t>
      </w:r>
      <w:r w:rsidRPr="00132E57">
        <w:t>state</w:t>
      </w:r>
      <w:r w:rsidR="00AA675C">
        <w:t xml:space="preserve"> </w:t>
      </w:r>
      <w:r w:rsidRPr="00132E57">
        <w:t>agency</w:t>
      </w:r>
      <w:r w:rsidR="00AA675C">
        <w:t xml:space="preserve"> </w:t>
      </w:r>
      <w:r w:rsidRPr="00132E57">
        <w:t>has</w:t>
      </w:r>
      <w:r w:rsidR="00AA675C">
        <w:t xml:space="preserve"> </w:t>
      </w:r>
      <w:r w:rsidRPr="00132E57">
        <w:t>inspected</w:t>
      </w:r>
      <w:r w:rsidR="00AA675C">
        <w:t xml:space="preserve"> </w:t>
      </w:r>
      <w:r w:rsidRPr="00132E57">
        <w:t>it</w:t>
      </w:r>
      <w:r w:rsidR="00AA675C">
        <w:t xml:space="preserve"> </w:t>
      </w:r>
      <w:r w:rsidRPr="00132E57">
        <w:t>for</w:t>
      </w:r>
      <w:r w:rsidR="00AA675C">
        <w:t xml:space="preserve"> </w:t>
      </w:r>
      <w:r w:rsidRPr="00132E57">
        <w:t>compliance</w:t>
      </w:r>
      <w:r w:rsidR="00AA675C">
        <w:t xml:space="preserve"> </w:t>
      </w:r>
      <w:r w:rsidRPr="00132E57">
        <w:t>with</w:t>
      </w:r>
      <w:r w:rsidR="00AA675C">
        <w:t xml:space="preserve"> </w:t>
      </w:r>
      <w:r w:rsidRPr="00132E57">
        <w:t>equivalent</w:t>
      </w:r>
      <w:r w:rsidR="00AA675C">
        <w:t xml:space="preserve"> </w:t>
      </w:r>
      <w:r w:rsidRPr="00132E57">
        <w:t>standards.</w:t>
      </w:r>
    </w:p>
    <w:p w:rsidR="0016454B" w:rsidRPr="00132E57" w:rsidRDefault="0016454B" w:rsidP="00DF4E21">
      <w:pPr>
        <w:pStyle w:val="bodytextdfps"/>
      </w:pPr>
      <w:r w:rsidRPr="00132E57">
        <w:lastRenderedPageBreak/>
        <w:t>Licensing</w:t>
      </w:r>
      <w:r w:rsidR="00AA675C">
        <w:t xml:space="preserve"> </w:t>
      </w:r>
      <w:r w:rsidRPr="00132E57">
        <w:t>staff</w:t>
      </w:r>
      <w:r w:rsidR="00AA675C">
        <w:t xml:space="preserve"> </w:t>
      </w:r>
      <w:r w:rsidRPr="00132E57">
        <w:t>always</w:t>
      </w:r>
      <w:r w:rsidR="00AA675C">
        <w:t xml:space="preserve"> </w:t>
      </w:r>
      <w:r w:rsidRPr="00132E57">
        <w:t>investigate</w:t>
      </w:r>
      <w:r w:rsidR="00AA675C">
        <w:t xml:space="preserve"> </w:t>
      </w:r>
      <w:r w:rsidRPr="00132E57">
        <w:t>reports</w:t>
      </w:r>
      <w:r w:rsidR="00AA675C">
        <w:t xml:space="preserve"> </w:t>
      </w:r>
      <w:r w:rsidRPr="00132E57">
        <w:t>of</w:t>
      </w:r>
      <w:r w:rsidR="00AA675C">
        <w:t xml:space="preserve"> </w:t>
      </w:r>
      <w:r w:rsidRPr="00132E57">
        <w:t>alleged</w:t>
      </w:r>
      <w:r w:rsidR="00AA675C">
        <w:t xml:space="preserve"> </w:t>
      </w:r>
      <w:r w:rsidRPr="00132E57">
        <w:t>violations</w:t>
      </w:r>
      <w:r w:rsidR="00AA675C">
        <w:t xml:space="preserve"> </w:t>
      </w:r>
      <w:r w:rsidRPr="00132E57">
        <w:t>of</w:t>
      </w:r>
      <w:r w:rsidR="00AA675C">
        <w:t xml:space="preserve"> </w:t>
      </w:r>
      <w:r w:rsidRPr="00132E57">
        <w:t>minimum</w:t>
      </w:r>
      <w:r w:rsidR="00AA675C">
        <w:t xml:space="preserve"> </w:t>
      </w:r>
      <w:r w:rsidRPr="00132E57">
        <w:t>standard</w:t>
      </w:r>
      <w:r>
        <w:t>s</w:t>
      </w:r>
      <w:r w:rsidRPr="00132E57">
        <w:t>,</w:t>
      </w:r>
      <w:r w:rsidR="00AA675C">
        <w:t xml:space="preserve"> </w:t>
      </w:r>
      <w:r w:rsidRPr="00132E57">
        <w:t>regardless</w:t>
      </w:r>
      <w:r w:rsidR="00AA675C">
        <w:t xml:space="preserve"> </w:t>
      </w:r>
      <w:r w:rsidRPr="00132E57">
        <w:t>of</w:t>
      </w:r>
      <w:r w:rsidR="00AA675C">
        <w:t xml:space="preserve"> </w:t>
      </w:r>
      <w:r w:rsidRPr="00132E57">
        <w:t>whether</w:t>
      </w:r>
      <w:r w:rsidR="00AA675C">
        <w:t xml:space="preserve"> </w:t>
      </w:r>
      <w:r w:rsidRPr="00132E57">
        <w:t>another</w:t>
      </w:r>
      <w:r w:rsidR="00AA675C">
        <w:t xml:space="preserve"> </w:t>
      </w:r>
      <w:r w:rsidRPr="00132E57">
        <w:t>state</w:t>
      </w:r>
      <w:r w:rsidR="00AA675C">
        <w:t xml:space="preserve"> </w:t>
      </w:r>
      <w:r w:rsidRPr="00132E57">
        <w:t>agency</w:t>
      </w:r>
      <w:r w:rsidR="00AA675C">
        <w:t xml:space="preserve"> </w:t>
      </w:r>
      <w:r w:rsidRPr="00132E57">
        <w:t>has</w:t>
      </w:r>
      <w:r w:rsidR="00AA675C">
        <w:t xml:space="preserve"> </w:t>
      </w:r>
      <w:r w:rsidRPr="00132E57">
        <w:t>inspected</w:t>
      </w:r>
      <w:r w:rsidR="00AA675C">
        <w:t xml:space="preserve"> </w:t>
      </w:r>
      <w:r w:rsidRPr="00132E57">
        <w:t>the</w:t>
      </w:r>
      <w:r w:rsidR="00AA675C">
        <w:t xml:space="preserve"> </w:t>
      </w:r>
      <w:r w:rsidRPr="00132E57">
        <w:t>operation.</w:t>
      </w:r>
    </w:p>
    <w:p w:rsidR="0016454B" w:rsidRPr="00AA5A25" w:rsidRDefault="0016454B" w:rsidP="00AA5A25">
      <w:pPr>
        <w:pStyle w:val="bodytextcitationdfps"/>
      </w:pPr>
      <w:r w:rsidRPr="00AA5A25">
        <w:t>Texas</w:t>
      </w:r>
      <w:r w:rsidR="00AA675C" w:rsidRPr="00AA5A25">
        <w:t xml:space="preserve"> </w:t>
      </w:r>
      <w:r w:rsidRPr="00AA5A25">
        <w:t>Human</w:t>
      </w:r>
      <w:r w:rsidR="00AA675C" w:rsidRPr="00AA5A25">
        <w:t xml:space="preserve"> </w:t>
      </w:r>
      <w:r w:rsidRPr="00AA5A25">
        <w:t>Resources</w:t>
      </w:r>
      <w:r w:rsidR="00AA675C" w:rsidRPr="00AA5A25">
        <w:t xml:space="preserve"> </w:t>
      </w:r>
      <w:r w:rsidRPr="00AA5A25">
        <w:t>Code</w:t>
      </w:r>
      <w:r w:rsidR="00AA675C" w:rsidRPr="00AA5A25">
        <w:t xml:space="preserve"> </w:t>
      </w:r>
      <w:hyperlink r:id="rId42" w:anchor="42.044" w:history="1">
        <w:r w:rsidRPr="00AA5A25">
          <w:rPr>
            <w:rStyle w:val="Hyperlink"/>
          </w:rPr>
          <w:t>§42.044(a)</w:t>
        </w:r>
      </w:hyperlink>
    </w:p>
    <w:p w:rsidR="0016454B" w:rsidRPr="00132E57" w:rsidRDefault="0016454B" w:rsidP="00DF4E21">
      <w:pPr>
        <w:pStyle w:val="violettagdfps"/>
      </w:pPr>
      <w:r w:rsidRPr="00132E57">
        <w:t>Procedure</w:t>
      </w:r>
    </w:p>
    <w:p w:rsidR="0016454B" w:rsidRPr="00132E57" w:rsidRDefault="0016454B" w:rsidP="00DF4E21">
      <w:pPr>
        <w:pStyle w:val="bodytextdfps"/>
      </w:pPr>
      <w:r w:rsidRPr="00132E57">
        <w:t>The</w:t>
      </w:r>
      <w:r w:rsidR="00AA675C">
        <w:t xml:space="preserve"> </w:t>
      </w:r>
      <w:r w:rsidRPr="00132E57">
        <w:t>entities</w:t>
      </w:r>
      <w:r w:rsidR="00AA675C">
        <w:t xml:space="preserve"> </w:t>
      </w:r>
      <w:r w:rsidRPr="00132E57">
        <w:t>that</w:t>
      </w:r>
      <w:r w:rsidR="00AA675C">
        <w:t xml:space="preserve"> </w:t>
      </w:r>
      <w:r w:rsidRPr="00132E57">
        <w:t>inspect</w:t>
      </w:r>
      <w:r w:rsidR="00AA675C">
        <w:t xml:space="preserve"> </w:t>
      </w:r>
      <w:r w:rsidRPr="00132E57">
        <w:t>child</w:t>
      </w:r>
      <w:r w:rsidR="00AA675C">
        <w:t xml:space="preserve"> </w:t>
      </w:r>
      <w:r w:rsidRPr="00132E57">
        <w:t>day</w:t>
      </w:r>
      <w:r w:rsidR="00AA5A25">
        <w:t xml:space="preserve"> </w:t>
      </w:r>
      <w:r w:rsidRPr="00132E57">
        <w:t>care</w:t>
      </w:r>
      <w:r w:rsidR="00AA675C">
        <w:t xml:space="preserve"> </w:t>
      </w:r>
      <w:r w:rsidRPr="00132E57">
        <w:t>operations</w:t>
      </w:r>
      <w:r w:rsidR="00AA675C">
        <w:t xml:space="preserve"> </w:t>
      </w:r>
      <w:r w:rsidRPr="00132E57">
        <w:t>for</w:t>
      </w:r>
      <w:r w:rsidR="00AA675C">
        <w:t xml:space="preserve"> </w:t>
      </w:r>
      <w:r w:rsidRPr="00132E57">
        <w:t>compliance</w:t>
      </w:r>
      <w:r w:rsidR="00AA675C">
        <w:t xml:space="preserve"> </w:t>
      </w:r>
      <w:r w:rsidRPr="00132E57">
        <w:t>with</w:t>
      </w:r>
      <w:r w:rsidR="00AA675C">
        <w:t xml:space="preserve"> </w:t>
      </w:r>
      <w:r w:rsidRPr="00132E57">
        <w:t>standards</w:t>
      </w:r>
      <w:r w:rsidR="00AA675C">
        <w:t xml:space="preserve"> </w:t>
      </w:r>
      <w:r w:rsidRPr="00132E57">
        <w:t>that</w:t>
      </w:r>
      <w:r w:rsidR="00AA675C">
        <w:t xml:space="preserve"> </w:t>
      </w:r>
      <w:r w:rsidRPr="00132E57">
        <w:t>are</w:t>
      </w:r>
      <w:r w:rsidR="00AA675C">
        <w:t xml:space="preserve"> </w:t>
      </w:r>
      <w:r w:rsidRPr="00132E57">
        <w:t>equivalent</w:t>
      </w:r>
      <w:r w:rsidR="00AA675C">
        <w:t xml:space="preserve"> </w:t>
      </w:r>
      <w:r w:rsidRPr="00132E57">
        <w:t>to</w:t>
      </w:r>
      <w:r w:rsidR="00AA675C">
        <w:t xml:space="preserve"> </w:t>
      </w:r>
      <w:r w:rsidRPr="00132E57">
        <w:t>Licensing</w:t>
      </w:r>
      <w:r w:rsidR="001F101B">
        <w:t>’</w:t>
      </w:r>
      <w:r w:rsidRPr="00132E57">
        <w:t>s</w:t>
      </w:r>
      <w:r w:rsidR="00AA675C">
        <w:t xml:space="preserve"> </w:t>
      </w:r>
      <w:r w:rsidRPr="00132E57">
        <w:t>minimum</w:t>
      </w:r>
      <w:r w:rsidR="00AA675C">
        <w:t xml:space="preserve"> </w:t>
      </w:r>
      <w:r w:rsidRPr="00132E57">
        <w:t>standard</w:t>
      </w:r>
      <w:r>
        <w:t>s</w:t>
      </w:r>
      <w:r w:rsidR="00AA675C">
        <w:t xml:space="preserve"> </w:t>
      </w:r>
      <w:r w:rsidRPr="00132E57">
        <w:t>are:</w:t>
      </w:r>
    </w:p>
    <w:p w:rsidR="0016454B" w:rsidRPr="00132E57" w:rsidRDefault="00DF4E21" w:rsidP="00DF4E21">
      <w:pPr>
        <w:pStyle w:val="list1dfps"/>
      </w:pPr>
      <w:r>
        <w:t xml:space="preserve">  •</w:t>
      </w:r>
      <w:r>
        <w:tab/>
      </w:r>
      <w:proofErr w:type="gramStart"/>
      <w:r w:rsidR="00AA5A25">
        <w:t>t</w:t>
      </w:r>
      <w:r w:rsidR="0016454B" w:rsidRPr="00132E57">
        <w:t>he</w:t>
      </w:r>
      <w:proofErr w:type="gramEnd"/>
      <w:r w:rsidR="00AA675C">
        <w:t xml:space="preserve"> </w:t>
      </w:r>
      <w:r w:rsidR="0016454B" w:rsidRPr="00132E57">
        <w:t>Immunization</w:t>
      </w:r>
      <w:r w:rsidR="00AA675C">
        <w:t xml:space="preserve"> </w:t>
      </w:r>
      <w:r w:rsidR="0016454B" w:rsidRPr="00132E57">
        <w:t>Branch</w:t>
      </w:r>
      <w:r w:rsidR="00AA675C">
        <w:t xml:space="preserve"> </w:t>
      </w:r>
      <w:r w:rsidR="0016454B" w:rsidRPr="00132E57">
        <w:t>of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Texas</w:t>
      </w:r>
      <w:r w:rsidR="00AA675C">
        <w:t xml:space="preserve"> </w:t>
      </w:r>
      <w:r w:rsidR="0016454B" w:rsidRPr="00132E57">
        <w:t>Department</w:t>
      </w:r>
      <w:r w:rsidR="00AA675C">
        <w:t xml:space="preserve"> </w:t>
      </w:r>
      <w:r w:rsidR="0016454B" w:rsidRPr="00132E57">
        <w:t>of</w:t>
      </w:r>
      <w:r w:rsidR="00AA675C">
        <w:t xml:space="preserve"> </w:t>
      </w:r>
      <w:r w:rsidR="0016454B" w:rsidRPr="00132E57">
        <w:t>State</w:t>
      </w:r>
      <w:r w:rsidR="00AA675C">
        <w:t xml:space="preserve"> </w:t>
      </w:r>
      <w:r w:rsidR="0016454B" w:rsidRPr="00132E57">
        <w:t>Health</w:t>
      </w:r>
      <w:r w:rsidR="00AA675C">
        <w:t xml:space="preserve"> </w:t>
      </w:r>
      <w:r w:rsidR="0016454B" w:rsidRPr="00132E57">
        <w:t>Services</w:t>
      </w:r>
      <w:r w:rsidR="00AA675C">
        <w:t xml:space="preserve"> </w:t>
      </w:r>
      <w:r w:rsidR="0016454B" w:rsidRPr="00132E57">
        <w:t>(DSHS)</w:t>
      </w:r>
      <w:r w:rsidR="00AA5A25">
        <w:t>;</w:t>
      </w:r>
    </w:p>
    <w:p w:rsidR="0016454B" w:rsidRPr="00132E57" w:rsidRDefault="00DF4E21" w:rsidP="00DF4E21">
      <w:pPr>
        <w:pStyle w:val="list1dfps"/>
      </w:pPr>
      <w:r>
        <w:t xml:space="preserve">  •</w:t>
      </w:r>
      <w:r>
        <w:tab/>
      </w:r>
      <w:proofErr w:type="gramStart"/>
      <w:r w:rsidR="00AA5A25">
        <w:t>t</w:t>
      </w:r>
      <w:r w:rsidR="0016454B" w:rsidRPr="00132E57">
        <w:t>he</w:t>
      </w:r>
      <w:proofErr w:type="gramEnd"/>
      <w:r w:rsidR="00AA675C">
        <w:t xml:space="preserve"> </w:t>
      </w:r>
      <w:r w:rsidR="0016454B" w:rsidRPr="00132E57">
        <w:t>State</w:t>
      </w:r>
      <w:r w:rsidR="00AA675C">
        <w:t xml:space="preserve"> </w:t>
      </w:r>
      <w:r w:rsidR="0016454B" w:rsidRPr="00132E57">
        <w:t>Fire</w:t>
      </w:r>
      <w:r w:rsidR="00AA675C">
        <w:t xml:space="preserve"> </w:t>
      </w:r>
      <w:r w:rsidR="0016454B" w:rsidRPr="00132E57">
        <w:t>Marshal</w:t>
      </w:r>
      <w:r w:rsidR="001F101B">
        <w:t>’</w:t>
      </w:r>
      <w:r w:rsidR="0016454B" w:rsidRPr="00132E57">
        <w:t>s</w:t>
      </w:r>
      <w:r w:rsidR="00AA675C">
        <w:t xml:space="preserve"> </w:t>
      </w:r>
      <w:r w:rsidR="0016454B" w:rsidRPr="00132E57">
        <w:t>Office</w:t>
      </w:r>
      <w:r w:rsidR="00AA675C">
        <w:t xml:space="preserve"> </w:t>
      </w:r>
      <w:r w:rsidR="0016454B" w:rsidRPr="00132E57">
        <w:t>(SFMO)</w:t>
      </w:r>
      <w:r w:rsidR="00AA5A25">
        <w:t>;</w:t>
      </w:r>
    </w:p>
    <w:p w:rsidR="0016454B" w:rsidRPr="00132E57" w:rsidRDefault="00DF4E21" w:rsidP="00DF4E21">
      <w:pPr>
        <w:pStyle w:val="list1dfps"/>
      </w:pPr>
      <w:r>
        <w:t xml:space="preserve">  •</w:t>
      </w:r>
      <w:r>
        <w:tab/>
      </w:r>
      <w:proofErr w:type="gramStart"/>
      <w:r w:rsidR="00AA5A25">
        <w:t>t</w:t>
      </w:r>
      <w:r w:rsidR="0016454B" w:rsidRPr="00132E57">
        <w:t>he</w:t>
      </w:r>
      <w:proofErr w:type="gramEnd"/>
      <w:r w:rsidR="00AA675C">
        <w:t xml:space="preserve"> </w:t>
      </w:r>
      <w:r w:rsidR="0016454B" w:rsidRPr="00132E57">
        <w:t>Child</w:t>
      </w:r>
      <w:r w:rsidR="00AA675C">
        <w:t xml:space="preserve"> </w:t>
      </w:r>
      <w:r w:rsidR="0016454B" w:rsidRPr="00132E57">
        <w:t>and</w:t>
      </w:r>
      <w:r w:rsidR="00AA675C">
        <w:t xml:space="preserve"> </w:t>
      </w:r>
      <w:r w:rsidR="0016454B" w:rsidRPr="00132E57">
        <w:t>Adult</w:t>
      </w:r>
      <w:r w:rsidR="00AA675C">
        <w:t xml:space="preserve"> </w:t>
      </w:r>
      <w:r w:rsidR="0016454B" w:rsidRPr="00132E57">
        <w:t>Care</w:t>
      </w:r>
      <w:r w:rsidR="00AA675C">
        <w:t xml:space="preserve"> </w:t>
      </w:r>
      <w:r w:rsidR="0016454B" w:rsidRPr="00132E57">
        <w:t>Food</w:t>
      </w:r>
      <w:r w:rsidR="00AA675C">
        <w:t xml:space="preserve"> </w:t>
      </w:r>
      <w:r w:rsidR="0016454B" w:rsidRPr="00132E57">
        <w:t>Program</w:t>
      </w:r>
      <w:r w:rsidR="00AA675C">
        <w:t xml:space="preserve"> </w:t>
      </w:r>
      <w:r w:rsidR="0016454B" w:rsidRPr="00132E57">
        <w:t>(CACFP)</w:t>
      </w:r>
      <w:r w:rsidR="00AA675C">
        <w:t xml:space="preserve"> </w:t>
      </w:r>
      <w:r w:rsidR="0016454B" w:rsidRPr="00132E57">
        <w:t>of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Texas</w:t>
      </w:r>
      <w:r w:rsidR="00AA675C">
        <w:t xml:space="preserve"> </w:t>
      </w:r>
      <w:r w:rsidR="0016454B" w:rsidRPr="00132E57">
        <w:t>Department</w:t>
      </w:r>
      <w:r w:rsidR="00AA675C">
        <w:t xml:space="preserve"> </w:t>
      </w:r>
      <w:r w:rsidR="0016454B" w:rsidRPr="00132E57">
        <w:t>of</w:t>
      </w:r>
      <w:r w:rsidR="00AA675C">
        <w:t xml:space="preserve"> </w:t>
      </w:r>
      <w:r w:rsidR="0016454B" w:rsidRPr="00132E57">
        <w:t>Agriculture</w:t>
      </w:r>
      <w:r w:rsidR="00AA5A25">
        <w:t>; and</w:t>
      </w:r>
    </w:p>
    <w:p w:rsidR="0016454B" w:rsidRPr="00132E57" w:rsidRDefault="00DF4E21" w:rsidP="00DF4E21">
      <w:pPr>
        <w:pStyle w:val="list1dfps"/>
      </w:pPr>
      <w:r>
        <w:t xml:space="preserve">  •</w:t>
      </w:r>
      <w:r>
        <w:tab/>
      </w:r>
      <w:proofErr w:type="gramStart"/>
      <w:r w:rsidR="00AA5A25">
        <w:t>t</w:t>
      </w:r>
      <w:r w:rsidR="0016454B" w:rsidRPr="00132E57">
        <w:t>he</w:t>
      </w:r>
      <w:proofErr w:type="gramEnd"/>
      <w:r w:rsidR="00AA675C">
        <w:t xml:space="preserve"> </w:t>
      </w:r>
      <w:r w:rsidR="0016454B" w:rsidRPr="00132E57">
        <w:t>child</w:t>
      </w:r>
      <w:r w:rsidR="00AA5A25">
        <w:t xml:space="preserve"> </w:t>
      </w:r>
      <w:r w:rsidR="0016454B" w:rsidRPr="00132E57">
        <w:t>care</w:t>
      </w:r>
      <w:r w:rsidR="00AA675C">
        <w:t xml:space="preserve"> </w:t>
      </w:r>
      <w:r w:rsidR="0016454B" w:rsidRPr="00132E57">
        <w:t>management</w:t>
      </w:r>
      <w:r w:rsidR="00AA675C">
        <w:t xml:space="preserve"> </w:t>
      </w:r>
      <w:r w:rsidR="0016454B" w:rsidRPr="00132E57">
        <w:t>services</w:t>
      </w:r>
      <w:r w:rsidR="00AA675C">
        <w:t xml:space="preserve"> </w:t>
      </w:r>
      <w:r w:rsidR="0016454B" w:rsidRPr="00132E57">
        <w:t>(CCS)</w:t>
      </w:r>
      <w:r w:rsidR="00AA675C">
        <w:t xml:space="preserve"> </w:t>
      </w:r>
      <w:r w:rsidR="0016454B" w:rsidRPr="00132E57">
        <w:t>contractor</w:t>
      </w:r>
      <w:r w:rsidR="00AA675C">
        <w:t xml:space="preserve"> </w:t>
      </w:r>
      <w:r w:rsidR="0016454B" w:rsidRPr="00132E57">
        <w:t>for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Texas</w:t>
      </w:r>
      <w:r w:rsidR="00AA675C">
        <w:t xml:space="preserve"> </w:t>
      </w:r>
      <w:r w:rsidR="0016454B" w:rsidRPr="00132E57">
        <w:t>Workforce</w:t>
      </w:r>
      <w:r w:rsidR="00AA675C">
        <w:t xml:space="preserve"> </w:t>
      </w:r>
      <w:r w:rsidR="0016454B" w:rsidRPr="00132E57">
        <w:t>Commission</w:t>
      </w:r>
      <w:r w:rsidR="001F101B">
        <w:t>’</w:t>
      </w:r>
      <w:r w:rsidR="0016454B" w:rsidRPr="00132E57">
        <w:t>s</w:t>
      </w:r>
      <w:r w:rsidR="00AA675C">
        <w:t xml:space="preserve"> </w:t>
      </w:r>
      <w:r w:rsidR="0016454B" w:rsidRPr="00132E57">
        <w:t>local</w:t>
      </w:r>
      <w:r w:rsidR="00AA675C">
        <w:t xml:space="preserve"> </w:t>
      </w:r>
      <w:r w:rsidR="0016454B" w:rsidRPr="00132E57">
        <w:t>workforce</w:t>
      </w:r>
      <w:r w:rsidR="00AA675C">
        <w:t xml:space="preserve"> </w:t>
      </w:r>
      <w:r w:rsidR="0016454B" w:rsidRPr="00132E57">
        <w:t>development</w:t>
      </w:r>
      <w:r w:rsidR="00AA675C">
        <w:t xml:space="preserve"> </w:t>
      </w:r>
      <w:r w:rsidR="0016454B" w:rsidRPr="00132E57">
        <w:t>boards</w:t>
      </w:r>
    </w:p>
    <w:p w:rsidR="0016454B" w:rsidRPr="00132E57" w:rsidRDefault="0016454B" w:rsidP="00DF4E21">
      <w:pPr>
        <w:pStyle w:val="subheading1dfps"/>
      </w:pPr>
      <w:r w:rsidRPr="00132E57">
        <w:t>No</w:t>
      </w:r>
      <w:r w:rsidR="00AA675C">
        <w:t xml:space="preserve"> </w:t>
      </w:r>
      <w:r w:rsidRPr="00132E57">
        <w:t>Action</w:t>
      </w:r>
      <w:r w:rsidR="00AA675C">
        <w:t xml:space="preserve"> </w:t>
      </w:r>
      <w:r w:rsidRPr="00132E57">
        <w:t>by</w:t>
      </w:r>
      <w:r w:rsidR="00AA675C">
        <w:t xml:space="preserve"> </w:t>
      </w:r>
      <w:r w:rsidRPr="00132E57">
        <w:t>Licensing</w:t>
      </w:r>
    </w:p>
    <w:p w:rsidR="0016454B" w:rsidRPr="00132E57" w:rsidRDefault="0016454B" w:rsidP="00DF4E21">
      <w:pPr>
        <w:pStyle w:val="bodytextdfps"/>
      </w:pPr>
      <w:r w:rsidRPr="00132E57">
        <w:t>Licensing</w:t>
      </w:r>
      <w:r w:rsidR="00AA675C">
        <w:t xml:space="preserve"> </w:t>
      </w:r>
      <w:r w:rsidRPr="00132E57">
        <w:t>staff</w:t>
      </w:r>
      <w:r w:rsidR="00AA675C">
        <w:t xml:space="preserve"> </w:t>
      </w:r>
      <w:r w:rsidRPr="00132E57">
        <w:t>do</w:t>
      </w:r>
      <w:r w:rsidR="00AA675C">
        <w:t xml:space="preserve"> </w:t>
      </w:r>
      <w:r w:rsidRPr="00132E57">
        <w:t>not</w:t>
      </w:r>
      <w:r w:rsidR="00AA675C">
        <w:t xml:space="preserve"> </w:t>
      </w:r>
      <w:r w:rsidRPr="00132E57">
        <w:t>inspect</w:t>
      </w:r>
      <w:r w:rsidR="00AA675C">
        <w:t xml:space="preserve"> </w:t>
      </w:r>
      <w:r w:rsidRPr="00132E57">
        <w:t>an</w:t>
      </w:r>
      <w:r w:rsidR="00AA675C">
        <w:t xml:space="preserve"> </w:t>
      </w:r>
      <w:r w:rsidRPr="00132E57">
        <w:t>operation</w:t>
      </w:r>
      <w:r w:rsidR="00AA675C">
        <w:t xml:space="preserve"> </w:t>
      </w:r>
      <w:r w:rsidRPr="00132E57">
        <w:t>if</w:t>
      </w:r>
      <w:r w:rsidR="00AA675C">
        <w:t xml:space="preserve"> </w:t>
      </w:r>
      <w:r w:rsidRPr="00132E57">
        <w:t>another</w:t>
      </w:r>
      <w:r w:rsidR="00AA675C">
        <w:t xml:space="preserve"> </w:t>
      </w:r>
      <w:r w:rsidRPr="00132E57">
        <w:t>agency:</w:t>
      </w:r>
    </w:p>
    <w:p w:rsidR="0016454B" w:rsidRPr="00132E57" w:rsidRDefault="00DF4E21" w:rsidP="00DF4E21">
      <w:pPr>
        <w:pStyle w:val="list1dfps"/>
      </w:pPr>
      <w:r>
        <w:t xml:space="preserve">  •</w:t>
      </w:r>
      <w:r>
        <w:tab/>
      </w:r>
      <w:r w:rsidR="0016454B" w:rsidRPr="00132E57">
        <w:t>inspected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operation</w:t>
      </w:r>
      <w:r w:rsidR="00AA675C">
        <w:t xml:space="preserve"> </w:t>
      </w:r>
      <w:r w:rsidR="0016454B" w:rsidRPr="00132E57">
        <w:t>for</w:t>
      </w:r>
      <w:r w:rsidR="00AA675C">
        <w:t xml:space="preserve"> </w:t>
      </w:r>
      <w:r w:rsidR="0016454B" w:rsidRPr="00132E57">
        <w:t>compliance</w:t>
      </w:r>
      <w:r w:rsidR="00AA675C">
        <w:t xml:space="preserve"> </w:t>
      </w:r>
      <w:r w:rsidR="0016454B" w:rsidRPr="00132E57">
        <w:t>with</w:t>
      </w:r>
      <w:r w:rsidR="00AA675C">
        <w:t xml:space="preserve"> </w:t>
      </w:r>
      <w:r w:rsidR="0016454B" w:rsidRPr="00132E57">
        <w:t>equivalent</w:t>
      </w:r>
      <w:r w:rsidR="00AA675C">
        <w:t xml:space="preserve"> </w:t>
      </w:r>
      <w:r w:rsidR="0016454B" w:rsidRPr="00132E57">
        <w:t>minimum</w:t>
      </w:r>
      <w:r w:rsidR="00AA675C">
        <w:t xml:space="preserve"> </w:t>
      </w:r>
      <w:r w:rsidR="0016454B" w:rsidRPr="00132E57">
        <w:t>standard</w:t>
      </w:r>
      <w:r w:rsidR="0016454B">
        <w:t>s</w:t>
      </w:r>
      <w:r w:rsidR="00AA675C">
        <w:t xml:space="preserve"> </w:t>
      </w:r>
      <w:r w:rsidR="0016454B" w:rsidRPr="00132E57">
        <w:t>within</w:t>
      </w:r>
      <w:r w:rsidR="00AA675C">
        <w:t xml:space="preserve"> </w:t>
      </w:r>
      <w:r w:rsidR="0016454B" w:rsidRPr="00132E57">
        <w:t>a</w:t>
      </w:r>
      <w:r w:rsidR="00AA675C">
        <w:t xml:space="preserve"> </w:t>
      </w:r>
      <w:r w:rsidR="0016454B" w:rsidRPr="00132E57">
        <w:t>year</w:t>
      </w:r>
      <w:r w:rsidR="00AA675C">
        <w:t xml:space="preserve"> </w:t>
      </w:r>
      <w:r w:rsidR="0016454B" w:rsidRPr="00132E57">
        <w:t>before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Licensing</w:t>
      </w:r>
      <w:r w:rsidR="00AA675C">
        <w:t xml:space="preserve"> </w:t>
      </w:r>
      <w:r w:rsidR="0016454B" w:rsidRPr="00132E57">
        <w:t>inspection;</w:t>
      </w:r>
      <w:r w:rsidR="00AA675C">
        <w:t xml:space="preserve"> </w:t>
      </w:r>
      <w:r w:rsidR="0016454B" w:rsidRPr="00132E57">
        <w:t>and</w:t>
      </w:r>
    </w:p>
    <w:p w:rsidR="0016454B" w:rsidRPr="00132E57" w:rsidRDefault="00DF4E21" w:rsidP="00DF4E21">
      <w:pPr>
        <w:pStyle w:val="list1dfps"/>
      </w:pPr>
      <w:r>
        <w:t xml:space="preserve">  •</w:t>
      </w:r>
      <w:r>
        <w:tab/>
      </w:r>
      <w:r w:rsidR="0016454B" w:rsidRPr="00132E57">
        <w:t>found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operation</w:t>
      </w:r>
      <w:r w:rsidR="00AA675C">
        <w:t xml:space="preserve"> </w:t>
      </w:r>
      <w:r w:rsidR="0016454B" w:rsidRPr="00132E57">
        <w:t>to</w:t>
      </w:r>
      <w:r w:rsidR="00AA675C">
        <w:t xml:space="preserve"> </w:t>
      </w:r>
      <w:r w:rsidR="0016454B" w:rsidRPr="00132E57">
        <w:t>be</w:t>
      </w:r>
      <w:r w:rsidR="00AA675C">
        <w:t xml:space="preserve"> </w:t>
      </w:r>
      <w:r w:rsidR="0016454B" w:rsidRPr="00132E57">
        <w:t>in</w:t>
      </w:r>
      <w:r w:rsidR="00AA675C">
        <w:t xml:space="preserve"> </w:t>
      </w:r>
      <w:r w:rsidR="0016454B" w:rsidRPr="00132E57">
        <w:t>compliance,</w:t>
      </w:r>
      <w:r w:rsidR="00AA675C">
        <w:t xml:space="preserve"> </w:t>
      </w:r>
      <w:r w:rsidR="0016454B" w:rsidRPr="00132E57">
        <w:t>or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operation</w:t>
      </w:r>
      <w:r w:rsidR="00AA675C">
        <w:t xml:space="preserve"> </w:t>
      </w:r>
      <w:r w:rsidR="0016454B" w:rsidRPr="00132E57">
        <w:t>provides</w:t>
      </w:r>
      <w:r w:rsidR="00AA675C">
        <w:t xml:space="preserve"> </w:t>
      </w:r>
      <w:r w:rsidR="0016454B" w:rsidRPr="00132E57">
        <w:t>documentation</w:t>
      </w:r>
      <w:r w:rsidR="00AA675C">
        <w:t xml:space="preserve"> </w:t>
      </w:r>
      <w:r w:rsidR="0016454B" w:rsidRPr="00132E57">
        <w:t>showing</w:t>
      </w:r>
      <w:r w:rsidR="00AA675C">
        <w:t xml:space="preserve"> </w:t>
      </w:r>
      <w:r w:rsidR="0016454B" w:rsidRPr="00132E57">
        <w:t>that</w:t>
      </w:r>
      <w:r w:rsidR="00AA675C">
        <w:t xml:space="preserve"> </w:t>
      </w:r>
      <w:r w:rsidR="0016454B" w:rsidRPr="00132E57">
        <w:t>it</w:t>
      </w:r>
      <w:r w:rsidR="00AA675C">
        <w:t xml:space="preserve"> </w:t>
      </w:r>
      <w:r w:rsidR="0016454B" w:rsidRPr="00132E57">
        <w:t>has</w:t>
      </w:r>
      <w:r w:rsidR="00AA675C">
        <w:t xml:space="preserve"> </w:t>
      </w:r>
      <w:r w:rsidR="0016454B" w:rsidRPr="00132E57">
        <w:t>corrected</w:t>
      </w:r>
      <w:r w:rsidR="00AA675C">
        <w:t xml:space="preserve"> </w:t>
      </w:r>
      <w:r w:rsidR="0016454B" w:rsidRPr="00132E57">
        <w:t>deficiencies</w:t>
      </w:r>
      <w:r w:rsidR="00AA675C">
        <w:t xml:space="preserve"> </w:t>
      </w:r>
      <w:r w:rsidR="0016454B" w:rsidRPr="00132E57">
        <w:t>to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satisfaction</w:t>
      </w:r>
      <w:r w:rsidR="00AA675C">
        <w:t xml:space="preserve"> </w:t>
      </w:r>
      <w:r w:rsidR="0016454B" w:rsidRPr="00132E57">
        <w:t>of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other</w:t>
      </w:r>
      <w:r w:rsidR="00AA675C">
        <w:t xml:space="preserve"> </w:t>
      </w:r>
      <w:r w:rsidR="0016454B" w:rsidRPr="00132E57">
        <w:t>agency.</w:t>
      </w:r>
    </w:p>
    <w:p w:rsidR="0016454B" w:rsidRPr="00132E57" w:rsidRDefault="0016454B" w:rsidP="00DF4E21">
      <w:pPr>
        <w:pStyle w:val="subheading1dfps"/>
      </w:pPr>
      <w:r w:rsidRPr="00132E57">
        <w:t>Actions</w:t>
      </w:r>
      <w:r w:rsidR="00AA675C">
        <w:t xml:space="preserve"> </w:t>
      </w:r>
      <w:r w:rsidRPr="00132E57">
        <w:t>Required</w:t>
      </w:r>
      <w:r w:rsidR="00AA675C">
        <w:t xml:space="preserve"> </w:t>
      </w:r>
      <w:r w:rsidRPr="00132E57">
        <w:t>by</w:t>
      </w:r>
      <w:r w:rsidR="00AA675C">
        <w:t xml:space="preserve"> </w:t>
      </w:r>
      <w:r w:rsidRPr="00132E57">
        <w:t>Licensing</w:t>
      </w:r>
    </w:p>
    <w:p w:rsidR="0016454B" w:rsidRPr="00132E57" w:rsidRDefault="0016454B" w:rsidP="00DF4E21">
      <w:pPr>
        <w:pStyle w:val="bodytextdfps"/>
      </w:pPr>
      <w:r w:rsidRPr="00132E57">
        <w:t>If</w:t>
      </w:r>
      <w:r w:rsidR="00AA675C">
        <w:t xml:space="preserve"> </w:t>
      </w:r>
      <w:r w:rsidRPr="00132E57">
        <w:t>a</w:t>
      </w:r>
      <w:r w:rsidR="00AA675C">
        <w:t xml:space="preserve"> </w:t>
      </w:r>
      <w:r w:rsidRPr="00132E57">
        <w:t>state</w:t>
      </w:r>
      <w:r w:rsidR="00AA675C">
        <w:t xml:space="preserve"> </w:t>
      </w:r>
      <w:r w:rsidRPr="00132E57">
        <w:t>agency</w:t>
      </w:r>
      <w:r w:rsidR="00AA675C">
        <w:t xml:space="preserve"> </w:t>
      </w:r>
      <w:r w:rsidRPr="00132E57">
        <w:t>other</w:t>
      </w:r>
      <w:r w:rsidR="00AA675C">
        <w:t xml:space="preserve"> </w:t>
      </w:r>
      <w:r w:rsidRPr="00132E57">
        <w:t>than</w:t>
      </w:r>
      <w:r w:rsidR="00AA675C">
        <w:t xml:space="preserve"> </w:t>
      </w:r>
      <w:r w:rsidRPr="00132E57">
        <w:t>Licensing</w:t>
      </w:r>
      <w:r w:rsidR="00AA675C">
        <w:t xml:space="preserve"> </w:t>
      </w:r>
      <w:r w:rsidRPr="00132E57">
        <w:t>finds</w:t>
      </w:r>
      <w:r w:rsidR="00AA675C">
        <w:t xml:space="preserve"> </w:t>
      </w:r>
      <w:r w:rsidRPr="00132E57">
        <w:t>that</w:t>
      </w:r>
      <w:r w:rsidR="00AA675C">
        <w:t xml:space="preserve"> </w:t>
      </w:r>
      <w:r w:rsidRPr="00132E57">
        <w:t>an</w:t>
      </w:r>
      <w:r w:rsidR="00AA675C">
        <w:t xml:space="preserve"> </w:t>
      </w:r>
      <w:r w:rsidRPr="00132E57">
        <w:t>operation</w:t>
      </w:r>
      <w:r w:rsidR="00AA675C">
        <w:t xml:space="preserve"> </w:t>
      </w:r>
      <w:r w:rsidRPr="00132E57">
        <w:t>is</w:t>
      </w:r>
      <w:r w:rsidR="00AA675C">
        <w:t xml:space="preserve"> </w:t>
      </w:r>
      <w:r w:rsidRPr="00132E57">
        <w:t>not</w:t>
      </w:r>
      <w:r w:rsidR="00AA675C">
        <w:t xml:space="preserve"> </w:t>
      </w:r>
      <w:r w:rsidRPr="00132E57">
        <w:t>in</w:t>
      </w:r>
      <w:r w:rsidR="00AA675C">
        <w:t xml:space="preserve"> </w:t>
      </w:r>
      <w:r w:rsidRPr="00132E57">
        <w:t>compliance</w:t>
      </w:r>
      <w:r w:rsidR="00AA675C">
        <w:t xml:space="preserve"> </w:t>
      </w:r>
      <w:r w:rsidRPr="00132E57">
        <w:t>with</w:t>
      </w:r>
      <w:r w:rsidR="00AA675C">
        <w:t xml:space="preserve"> </w:t>
      </w:r>
      <w:r w:rsidRPr="00132E57">
        <w:t>licensing</w:t>
      </w:r>
      <w:r w:rsidR="00AA675C">
        <w:t xml:space="preserve"> </w:t>
      </w:r>
      <w:r w:rsidRPr="00132E57">
        <w:t>law,</w:t>
      </w:r>
      <w:r w:rsidR="00AA675C">
        <w:t xml:space="preserve"> </w:t>
      </w:r>
      <w:r w:rsidRPr="00132E57">
        <w:t>administrative</w:t>
      </w:r>
      <w:r w:rsidR="00AA675C">
        <w:t xml:space="preserve"> </w:t>
      </w:r>
      <w:r w:rsidRPr="00132E57">
        <w:t>rules,</w:t>
      </w:r>
      <w:r w:rsidR="00AA675C">
        <w:t xml:space="preserve"> </w:t>
      </w:r>
      <w:r w:rsidRPr="00132E57">
        <w:t>or</w:t>
      </w:r>
      <w:r w:rsidR="00AA675C">
        <w:t xml:space="preserve"> </w:t>
      </w:r>
      <w:r w:rsidRPr="00132E57">
        <w:t>minimum</w:t>
      </w:r>
      <w:r w:rsidR="00AA675C">
        <w:t xml:space="preserve"> </w:t>
      </w:r>
      <w:r w:rsidRPr="00132E57">
        <w:t>standard</w:t>
      </w:r>
      <w:r>
        <w:t>s</w:t>
      </w:r>
      <w:r w:rsidR="00AA675C">
        <w:t xml:space="preserve"> </w:t>
      </w:r>
      <w:r w:rsidRPr="00132E57">
        <w:t>and</w:t>
      </w:r>
      <w:r w:rsidR="00AA675C">
        <w:t xml:space="preserve"> </w:t>
      </w:r>
      <w:r w:rsidRPr="00132E57">
        <w:t>the</w:t>
      </w:r>
      <w:r w:rsidR="00AA675C">
        <w:t xml:space="preserve"> </w:t>
      </w:r>
      <w:r w:rsidRPr="00132E57">
        <w:t>operation</w:t>
      </w:r>
      <w:r w:rsidR="00AA675C">
        <w:t xml:space="preserve"> </w:t>
      </w:r>
      <w:r w:rsidRPr="00132E57">
        <w:t>does</w:t>
      </w:r>
      <w:r w:rsidR="00AA675C">
        <w:t xml:space="preserve"> </w:t>
      </w:r>
      <w:r w:rsidRPr="00132E57">
        <w:t>not</w:t>
      </w:r>
      <w:r w:rsidR="00AA675C">
        <w:t xml:space="preserve"> </w:t>
      </w:r>
      <w:r w:rsidRPr="00132E57">
        <w:t>correct</w:t>
      </w:r>
      <w:r w:rsidR="00AA675C">
        <w:t xml:space="preserve"> </w:t>
      </w:r>
      <w:r w:rsidRPr="00132E57">
        <w:t>the</w:t>
      </w:r>
      <w:r w:rsidR="00AA675C">
        <w:t xml:space="preserve"> </w:t>
      </w:r>
      <w:r w:rsidRPr="00132E57">
        <w:t>deficiencies,</w:t>
      </w:r>
      <w:r w:rsidR="00AA675C">
        <w:t xml:space="preserve"> </w:t>
      </w:r>
      <w:proofErr w:type="gramStart"/>
      <w:r w:rsidRPr="00132E57">
        <w:t>Licensing</w:t>
      </w:r>
      <w:proofErr w:type="gramEnd"/>
      <w:r w:rsidR="00AA675C">
        <w:t xml:space="preserve"> </w:t>
      </w:r>
      <w:r w:rsidRPr="00132E57">
        <w:t>staff:</w:t>
      </w:r>
    </w:p>
    <w:p w:rsidR="0016454B" w:rsidRPr="00132E57" w:rsidRDefault="00DF4E21" w:rsidP="00DF4E21">
      <w:pPr>
        <w:pStyle w:val="list1dfps"/>
      </w:pPr>
      <w:r>
        <w:t xml:space="preserve">  •</w:t>
      </w:r>
      <w:r>
        <w:tab/>
      </w:r>
      <w:r w:rsidR="0016454B" w:rsidRPr="00132E57">
        <w:t>evaluate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operation</w:t>
      </w:r>
      <w:r w:rsidR="001F101B">
        <w:t>’</w:t>
      </w:r>
      <w:r w:rsidR="0016454B" w:rsidRPr="00132E57">
        <w:t>s</w:t>
      </w:r>
      <w:r w:rsidR="00AA675C">
        <w:t xml:space="preserve"> </w:t>
      </w:r>
      <w:r w:rsidR="0016454B" w:rsidRPr="00132E57">
        <w:t>compliance</w:t>
      </w:r>
      <w:r w:rsidR="00AA675C">
        <w:t xml:space="preserve"> </w:t>
      </w:r>
      <w:r w:rsidR="0016454B" w:rsidRPr="00132E57">
        <w:t>with</w:t>
      </w:r>
      <w:r w:rsidR="00AA675C">
        <w:t xml:space="preserve"> </w:t>
      </w:r>
      <w:r w:rsidR="0016454B" w:rsidRPr="00132E57">
        <w:t>applicable</w:t>
      </w:r>
      <w:r w:rsidR="00AA675C">
        <w:t xml:space="preserve"> </w:t>
      </w:r>
      <w:r w:rsidR="0016454B" w:rsidRPr="00132E57">
        <w:t>DFPS</w:t>
      </w:r>
      <w:r w:rsidR="00AA675C">
        <w:t xml:space="preserve"> </w:t>
      </w:r>
      <w:r w:rsidR="0016454B" w:rsidRPr="00132E57">
        <w:t>minimum</w:t>
      </w:r>
      <w:r w:rsidR="00AA675C">
        <w:t xml:space="preserve"> </w:t>
      </w:r>
      <w:r w:rsidR="0016454B" w:rsidRPr="00132E57">
        <w:t>standard</w:t>
      </w:r>
      <w:r w:rsidR="0016454B">
        <w:t>s</w:t>
      </w:r>
      <w:r w:rsidR="00AA675C">
        <w:t xml:space="preserve"> </w:t>
      </w:r>
      <w:r w:rsidR="0016454B" w:rsidRPr="00132E57">
        <w:t>to</w:t>
      </w:r>
      <w:r w:rsidR="00AA675C">
        <w:t xml:space="preserve"> </w:t>
      </w:r>
      <w:r w:rsidR="0016454B" w:rsidRPr="00132E57">
        <w:t>ensure</w:t>
      </w:r>
      <w:r w:rsidR="00AA675C">
        <w:t xml:space="preserve"> </w:t>
      </w:r>
      <w:r w:rsidR="0016454B" w:rsidRPr="00132E57">
        <w:t>protection</w:t>
      </w:r>
      <w:r w:rsidR="00AA675C">
        <w:t xml:space="preserve"> </w:t>
      </w:r>
      <w:r w:rsidR="0016454B" w:rsidRPr="00132E57">
        <w:t>of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children;</w:t>
      </w:r>
    </w:p>
    <w:p w:rsidR="0016454B" w:rsidRPr="00132E57" w:rsidRDefault="00DF4E21" w:rsidP="00DF4E21">
      <w:pPr>
        <w:pStyle w:val="list1dfps"/>
      </w:pPr>
      <w:r>
        <w:t xml:space="preserve">  •</w:t>
      </w:r>
      <w:r>
        <w:tab/>
      </w:r>
      <w:r w:rsidR="0016454B" w:rsidRPr="00132E57">
        <w:t>document</w:t>
      </w:r>
      <w:r w:rsidR="00AA675C">
        <w:t xml:space="preserve"> </w:t>
      </w:r>
      <w:r w:rsidR="0016454B" w:rsidRPr="00132E57">
        <w:t>any</w:t>
      </w:r>
      <w:r w:rsidR="00AA675C">
        <w:t xml:space="preserve"> </w:t>
      </w:r>
      <w:r w:rsidR="0016454B" w:rsidRPr="00132E57">
        <w:t>compliance</w:t>
      </w:r>
      <w:r w:rsidR="00AA675C">
        <w:t xml:space="preserve"> </w:t>
      </w:r>
      <w:r w:rsidR="0016454B" w:rsidRPr="00132E57">
        <w:t>or</w:t>
      </w:r>
      <w:r w:rsidR="00AA675C">
        <w:t xml:space="preserve"> </w:t>
      </w:r>
      <w:r w:rsidR="0016454B" w:rsidRPr="00132E57">
        <w:t>correction</w:t>
      </w:r>
      <w:r w:rsidR="00AA675C">
        <w:t xml:space="preserve"> </w:t>
      </w:r>
      <w:r w:rsidR="0016454B" w:rsidRPr="00132E57">
        <w:t>issues;</w:t>
      </w:r>
      <w:r w:rsidR="00AA675C">
        <w:t xml:space="preserve"> </w:t>
      </w:r>
      <w:r w:rsidR="0016454B" w:rsidRPr="00132E57">
        <w:t>and</w:t>
      </w:r>
    </w:p>
    <w:p w:rsidR="0016454B" w:rsidRPr="00132E57" w:rsidRDefault="00DF4E21" w:rsidP="00DF4E21">
      <w:pPr>
        <w:pStyle w:val="list1dfps"/>
      </w:pPr>
      <w:r>
        <w:t xml:space="preserve">  •</w:t>
      </w:r>
      <w:r>
        <w:tab/>
      </w:r>
      <w:r w:rsidR="0016454B" w:rsidRPr="00132E57">
        <w:t>obtain</w:t>
      </w:r>
      <w:r w:rsidR="00AA675C">
        <w:t xml:space="preserve"> </w:t>
      </w:r>
      <w:r w:rsidR="0016454B" w:rsidRPr="00132E57">
        <w:t>a</w:t>
      </w:r>
      <w:r w:rsidR="00AA675C">
        <w:t xml:space="preserve"> </w:t>
      </w:r>
      <w:r w:rsidR="0016454B" w:rsidRPr="00132E57">
        <w:t>copy</w:t>
      </w:r>
      <w:r w:rsidR="00AA675C">
        <w:t xml:space="preserve"> </w:t>
      </w:r>
      <w:r w:rsidR="0016454B" w:rsidRPr="00132E57">
        <w:t>of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other</w:t>
      </w:r>
      <w:r w:rsidR="00AA675C">
        <w:t xml:space="preserve"> </w:t>
      </w:r>
      <w:r w:rsidR="0016454B" w:rsidRPr="00132E57">
        <w:t>agency</w:t>
      </w:r>
      <w:r w:rsidR="001F101B">
        <w:t>’</w:t>
      </w:r>
      <w:r w:rsidR="0016454B" w:rsidRPr="00132E57">
        <w:t>s</w:t>
      </w:r>
      <w:r w:rsidR="00AA675C">
        <w:t xml:space="preserve"> </w:t>
      </w:r>
      <w:r w:rsidR="0016454B" w:rsidRPr="00132E57">
        <w:t>report</w:t>
      </w:r>
      <w:r w:rsidR="00AA675C">
        <w:t xml:space="preserve"> </w:t>
      </w:r>
      <w:r w:rsidR="0016454B" w:rsidRPr="00132E57">
        <w:t>for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hard</w:t>
      </w:r>
      <w:r w:rsidR="00AA675C">
        <w:t xml:space="preserve"> </w:t>
      </w:r>
      <w:r w:rsidR="0016454B" w:rsidRPr="00132E57">
        <w:t>copy</w:t>
      </w:r>
      <w:r w:rsidR="00AA675C">
        <w:t xml:space="preserve"> </w:t>
      </w:r>
      <w:r w:rsidR="0016454B" w:rsidRPr="00132E57">
        <w:t>record,</w:t>
      </w:r>
      <w:r w:rsidR="00AA675C">
        <w:t xml:space="preserve"> </w:t>
      </w:r>
      <w:r w:rsidR="0016454B" w:rsidRPr="00132E57">
        <w:t>if</w:t>
      </w:r>
      <w:r w:rsidR="00AA675C">
        <w:t xml:space="preserve"> </w:t>
      </w:r>
      <w:r w:rsidR="0016454B" w:rsidRPr="00132E57">
        <w:t>possible.</w:t>
      </w:r>
    </w:p>
    <w:p w:rsidR="0016454B" w:rsidRPr="00132E57" w:rsidRDefault="0016454B" w:rsidP="00DF4E21">
      <w:pPr>
        <w:pStyle w:val="subheading1dfps"/>
      </w:pPr>
      <w:r w:rsidRPr="00132E57">
        <w:t>In</w:t>
      </w:r>
      <w:r w:rsidR="00AA675C">
        <w:t xml:space="preserve"> </w:t>
      </w:r>
      <w:r w:rsidRPr="00132E57">
        <w:t>All</w:t>
      </w:r>
      <w:r w:rsidR="00AA675C">
        <w:t xml:space="preserve"> </w:t>
      </w:r>
      <w:r w:rsidRPr="00132E57">
        <w:t>Cases</w:t>
      </w:r>
    </w:p>
    <w:p w:rsidR="0016454B" w:rsidRPr="00132E57" w:rsidRDefault="0016454B" w:rsidP="00DF4E21">
      <w:pPr>
        <w:pStyle w:val="bodytextdfps"/>
      </w:pPr>
      <w:r w:rsidRPr="00132E57">
        <w:t>In</w:t>
      </w:r>
      <w:r w:rsidR="00AA675C">
        <w:t xml:space="preserve"> </w:t>
      </w:r>
      <w:r w:rsidRPr="00132E57">
        <w:t>all</w:t>
      </w:r>
      <w:r w:rsidR="00AA675C">
        <w:t xml:space="preserve"> </w:t>
      </w:r>
      <w:r w:rsidRPr="00132E57">
        <w:t>cases,</w:t>
      </w:r>
      <w:r w:rsidR="00AA675C">
        <w:t xml:space="preserve"> </w:t>
      </w:r>
      <w:r w:rsidRPr="00132E57">
        <w:t>during</w:t>
      </w:r>
      <w:r w:rsidR="00AA675C">
        <w:t xml:space="preserve"> </w:t>
      </w:r>
      <w:r w:rsidRPr="00132E57">
        <w:t>each</w:t>
      </w:r>
      <w:r w:rsidR="00AA675C">
        <w:t xml:space="preserve"> </w:t>
      </w:r>
      <w:r w:rsidRPr="00132E57">
        <w:t>inspection</w:t>
      </w:r>
      <w:r w:rsidR="00AA675C">
        <w:t xml:space="preserve"> </w:t>
      </w:r>
      <w:r w:rsidRPr="00132E57">
        <w:t>of</w:t>
      </w:r>
      <w:r w:rsidR="00AA675C">
        <w:t xml:space="preserve"> </w:t>
      </w:r>
      <w:r w:rsidRPr="00132E57">
        <w:t>an</w:t>
      </w:r>
      <w:r w:rsidR="00AA675C">
        <w:t xml:space="preserve"> </w:t>
      </w:r>
      <w:r w:rsidRPr="00132E57">
        <w:t>operation,</w:t>
      </w:r>
      <w:r w:rsidR="00AA675C">
        <w:t xml:space="preserve"> </w:t>
      </w:r>
      <w:proofErr w:type="gramStart"/>
      <w:r w:rsidRPr="00132E57">
        <w:t>Licensing</w:t>
      </w:r>
      <w:proofErr w:type="gramEnd"/>
      <w:r w:rsidR="00AA675C">
        <w:t xml:space="preserve"> </w:t>
      </w:r>
      <w:r w:rsidRPr="00132E57">
        <w:t>staff:</w:t>
      </w:r>
    </w:p>
    <w:p w:rsidR="0016454B" w:rsidRPr="00132E57" w:rsidRDefault="00DF4E21" w:rsidP="00DF4E21">
      <w:pPr>
        <w:pStyle w:val="list1dfps"/>
      </w:pPr>
      <w:r>
        <w:t xml:space="preserve">  •</w:t>
      </w:r>
      <w:r>
        <w:tab/>
      </w:r>
      <w:r w:rsidR="0016454B" w:rsidRPr="00132E57">
        <w:t>evaluate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operation</w:t>
      </w:r>
      <w:r w:rsidR="00AA675C">
        <w:t xml:space="preserve"> </w:t>
      </w:r>
      <w:r w:rsidR="0016454B" w:rsidRPr="00132E57">
        <w:t>for</w:t>
      </w:r>
      <w:r w:rsidR="00AA675C">
        <w:t xml:space="preserve"> </w:t>
      </w:r>
      <w:r w:rsidR="0016454B" w:rsidRPr="00132E57">
        <w:t>obvious</w:t>
      </w:r>
      <w:r w:rsidR="00AA675C">
        <w:t xml:space="preserve"> </w:t>
      </w:r>
      <w:r w:rsidR="0016454B" w:rsidRPr="00132E57">
        <w:t>fire,</w:t>
      </w:r>
      <w:r w:rsidR="00AA675C">
        <w:t xml:space="preserve"> </w:t>
      </w:r>
      <w:r w:rsidR="0016454B" w:rsidRPr="00132E57">
        <w:t>sanitation,</w:t>
      </w:r>
      <w:r w:rsidR="00AA675C">
        <w:t xml:space="preserve"> </w:t>
      </w:r>
      <w:r w:rsidR="0016454B" w:rsidRPr="00132E57">
        <w:t>and</w:t>
      </w:r>
      <w:r w:rsidR="00AA675C">
        <w:t xml:space="preserve"> </w:t>
      </w:r>
      <w:r w:rsidR="0016454B" w:rsidRPr="00132E57">
        <w:t>safety</w:t>
      </w:r>
      <w:r w:rsidR="00AA675C">
        <w:t xml:space="preserve"> </w:t>
      </w:r>
      <w:r w:rsidR="0016454B" w:rsidRPr="00132E57">
        <w:t>hazards;</w:t>
      </w:r>
      <w:r w:rsidR="00AA675C">
        <w:t xml:space="preserve"> </w:t>
      </w:r>
      <w:r w:rsidR="0016454B" w:rsidRPr="00132E57">
        <w:t>and</w:t>
      </w:r>
    </w:p>
    <w:p w:rsidR="0016454B" w:rsidRPr="00132E57" w:rsidRDefault="00DF4E21" w:rsidP="00DF4E21">
      <w:pPr>
        <w:pStyle w:val="list1dfps"/>
      </w:pPr>
      <w:r>
        <w:t xml:space="preserve">  •</w:t>
      </w:r>
      <w:r>
        <w:tab/>
      </w:r>
      <w:r w:rsidR="0016454B" w:rsidRPr="00132E57">
        <w:t>cite</w:t>
      </w:r>
      <w:r w:rsidR="00AA675C">
        <w:t xml:space="preserve"> </w:t>
      </w:r>
      <w:r w:rsidR="0016454B" w:rsidRPr="00132E57">
        <w:t>in</w:t>
      </w:r>
      <w:r w:rsidR="00AA675C">
        <w:t xml:space="preserve"> </w:t>
      </w:r>
      <w:r w:rsidR="0016454B" w:rsidRPr="00132E57">
        <w:t>CLASS</w:t>
      </w:r>
      <w:r w:rsidR="00AA675C">
        <w:t xml:space="preserve"> </w:t>
      </w:r>
      <w:r w:rsidR="0016454B" w:rsidRPr="00132E57">
        <w:t>on</w:t>
      </w:r>
      <w:r w:rsidR="00AA675C">
        <w:t xml:space="preserve"> </w:t>
      </w:r>
      <w:r w:rsidR="0016454B" w:rsidRPr="00132E57">
        <w:t>Form</w:t>
      </w:r>
      <w:r w:rsidR="00AA675C">
        <w:t xml:space="preserve"> </w:t>
      </w:r>
      <w:r w:rsidR="0016454B" w:rsidRPr="00132E57">
        <w:t>2936p2a</w:t>
      </w:r>
      <w:r w:rsidR="00AA675C">
        <w:t xml:space="preserve"> </w:t>
      </w:r>
      <w:r w:rsidR="0016454B" w:rsidRPr="00132E57">
        <w:t>or</w:t>
      </w:r>
      <w:r w:rsidR="00AA675C">
        <w:t xml:space="preserve"> </w:t>
      </w:r>
      <w:r w:rsidR="0016454B" w:rsidRPr="00132E57">
        <w:t>Form</w:t>
      </w:r>
      <w:r w:rsidR="00AA675C">
        <w:t xml:space="preserve"> </w:t>
      </w:r>
      <w:r w:rsidR="0016454B" w:rsidRPr="00132E57">
        <w:t>2936p2b</w:t>
      </w:r>
      <w:r w:rsidR="00AA675C">
        <w:t xml:space="preserve"> </w:t>
      </w:r>
      <w:r w:rsidR="0016454B" w:rsidRPr="00132E57">
        <w:t>the</w:t>
      </w:r>
      <w:r w:rsidR="00AA675C">
        <w:t xml:space="preserve"> </w:t>
      </w:r>
      <w:r w:rsidR="0016454B" w:rsidRPr="00132E57">
        <w:t>deficiencies</w:t>
      </w:r>
      <w:r w:rsidR="00AA675C">
        <w:t xml:space="preserve"> </w:t>
      </w:r>
      <w:r w:rsidR="0016454B" w:rsidRPr="00132E57">
        <w:t>observed.</w:t>
      </w:r>
    </w:p>
    <w:p w:rsidR="0016454B" w:rsidRDefault="0016454B" w:rsidP="00DF4E21">
      <w:pPr>
        <w:pStyle w:val="Heading5"/>
      </w:pPr>
      <w:bookmarkStart w:id="19" w:name="_Toc435443508"/>
      <w:r>
        <w:t>4161.2</w:t>
      </w:r>
      <w:bookmarkStart w:id="20" w:name="LPPH_4161_2"/>
      <w:bookmarkEnd w:id="20"/>
      <w:r w:rsidR="00AA675C">
        <w:rPr>
          <w:rStyle w:val="apple-converted-space"/>
          <w:rFonts w:ascii="Helvetica" w:hAnsi="Helvetica" w:cs="Helvetica"/>
          <w:color w:val="000000"/>
          <w:sz w:val="25"/>
          <w:szCs w:val="25"/>
        </w:rPr>
        <w:t xml:space="preserve"> </w:t>
      </w:r>
      <w:r>
        <w:t>Documenting</w:t>
      </w:r>
      <w:r w:rsidR="00AA675C">
        <w:t xml:space="preserve"> </w:t>
      </w:r>
      <w:r>
        <w:t>Inspection</w:t>
      </w:r>
      <w:r w:rsidR="00AA675C">
        <w:t xml:space="preserve"> </w:t>
      </w:r>
      <w:r>
        <w:t>Results</w:t>
      </w:r>
      <w:r w:rsidR="00AA675C">
        <w:t xml:space="preserve"> </w:t>
      </w:r>
      <w:r>
        <w:t>on</w:t>
      </w:r>
      <w:r w:rsidR="00AA675C">
        <w:t xml:space="preserve"> </w:t>
      </w:r>
      <w:r>
        <w:t>CLASS</w:t>
      </w:r>
      <w:r w:rsidR="00AA675C">
        <w:t xml:space="preserve"> </w:t>
      </w:r>
      <w:r>
        <w:t>Form</w:t>
      </w:r>
      <w:r w:rsidR="00AA675C">
        <w:t xml:space="preserve"> </w:t>
      </w:r>
      <w:r>
        <w:t>2936</w:t>
      </w:r>
      <w:bookmarkEnd w:id="19"/>
    </w:p>
    <w:p w:rsidR="00DF4E21" w:rsidRDefault="00DF4E21" w:rsidP="00DF4E21">
      <w:pPr>
        <w:pStyle w:val="revisionnodfps"/>
        <w:rPr>
          <w:lang w:val="en"/>
        </w:rPr>
      </w:pPr>
      <w:r>
        <w:rPr>
          <w:lang w:val="en"/>
        </w:rPr>
        <w:t xml:space="preserve">LPPH </w:t>
      </w:r>
      <w:r>
        <w:rPr>
          <w:strike/>
          <w:color w:val="FF0000"/>
        </w:rPr>
        <w:t>August</w:t>
      </w:r>
      <w:r w:rsidRPr="00AA675C">
        <w:rPr>
          <w:strike/>
          <w:color w:val="FF0000"/>
        </w:rPr>
        <w:t xml:space="preserve"> 201</w:t>
      </w:r>
      <w:r>
        <w:rPr>
          <w:strike/>
          <w:color w:val="FF0000"/>
        </w:rPr>
        <w:t>2</w:t>
      </w:r>
      <w:r>
        <w:rPr>
          <w:lang w:val="en"/>
        </w:rPr>
        <w:t xml:space="preserve"> </w:t>
      </w:r>
      <w:r>
        <w:t>8737-CCL</w:t>
      </w:r>
    </w:p>
    <w:p w:rsidR="0016454B" w:rsidRDefault="0016454B" w:rsidP="00DF4E21">
      <w:pPr>
        <w:pStyle w:val="violettagdfps"/>
      </w:pPr>
      <w:r>
        <w:t>Procedure</w:t>
      </w:r>
    </w:p>
    <w:p w:rsidR="0016454B" w:rsidRDefault="0016454B" w:rsidP="00DF4E21">
      <w:pPr>
        <w:pStyle w:val="bodytextdfps"/>
      </w:pPr>
      <w:r>
        <w:t>Licensing</w:t>
      </w:r>
      <w:r w:rsidR="00AA675C">
        <w:t xml:space="preserve"> </w:t>
      </w:r>
      <w:r>
        <w:t>staff</w:t>
      </w:r>
      <w:r w:rsidR="00AA675C">
        <w:t xml:space="preserve"> </w:t>
      </w:r>
      <w:r>
        <w:t>document</w:t>
      </w:r>
      <w:r w:rsidR="00AA675C">
        <w:t xml:space="preserve"> </w:t>
      </w:r>
      <w:r>
        <w:t>the</w:t>
      </w:r>
      <w:r w:rsidR="00AA675C">
        <w:t xml:space="preserve"> </w:t>
      </w:r>
      <w:r>
        <w:t>following</w:t>
      </w:r>
      <w:r w:rsidR="00AA675C">
        <w:t xml:space="preserve"> </w:t>
      </w:r>
      <w:r>
        <w:t>on</w:t>
      </w:r>
      <w:r w:rsidR="00AA675C">
        <w:t xml:space="preserve"> </w:t>
      </w:r>
      <w:r>
        <w:t>CLASS</w:t>
      </w:r>
      <w:r w:rsidR="00AA675C">
        <w:t xml:space="preserve"> </w:t>
      </w:r>
      <w:r>
        <w:t>Form</w:t>
      </w:r>
      <w:r w:rsidR="00AA675C">
        <w:t xml:space="preserve"> </w:t>
      </w:r>
      <w:r>
        <w:t>2936</w:t>
      </w:r>
      <w:r w:rsidR="00AA675C">
        <w:t xml:space="preserve"> </w:t>
      </w:r>
      <w:r>
        <w:t>Child</w:t>
      </w:r>
      <w:r w:rsidR="00AA675C">
        <w:t xml:space="preserve"> </w:t>
      </w:r>
      <w:r>
        <w:t>Care</w:t>
      </w:r>
      <w:r w:rsidR="00AA675C">
        <w:t xml:space="preserve"> </w:t>
      </w:r>
      <w:r>
        <w:t>Facility</w:t>
      </w:r>
      <w:r w:rsidR="00AA675C">
        <w:t xml:space="preserve"> </w:t>
      </w:r>
      <w:r>
        <w:t>Inspection:</w:t>
      </w:r>
    </w:p>
    <w:p w:rsidR="0016454B" w:rsidRDefault="0016454B" w:rsidP="00DF4E21">
      <w:pPr>
        <w:pStyle w:val="list1dfps"/>
      </w:pPr>
      <w:r>
        <w:t>1.</w:t>
      </w:r>
      <w:r w:rsidR="00DF4E21">
        <w:tab/>
      </w:r>
      <w:r>
        <w:t>The</w:t>
      </w:r>
      <w:r w:rsidR="00AA675C">
        <w:t xml:space="preserve"> </w:t>
      </w:r>
      <w:r>
        <w:t>finding</w:t>
      </w:r>
      <w:r w:rsidR="00AA675C">
        <w:t xml:space="preserve"> </w:t>
      </w:r>
      <w:r>
        <w:t>(non-compliant,</w:t>
      </w:r>
      <w:r w:rsidR="00AA675C">
        <w:t xml:space="preserve"> </w:t>
      </w:r>
      <w:r>
        <w:t>compliant,</w:t>
      </w:r>
      <w:r w:rsidR="00AA675C">
        <w:t xml:space="preserve"> </w:t>
      </w:r>
      <w:r>
        <w:t>or</w:t>
      </w:r>
      <w:r w:rsidR="00AA675C">
        <w:t xml:space="preserve"> </w:t>
      </w:r>
      <w:r>
        <w:t>pending)</w:t>
      </w:r>
      <w:r w:rsidR="00AA675C">
        <w:t xml:space="preserve"> </w:t>
      </w:r>
      <w:r>
        <w:t>for</w:t>
      </w:r>
      <w:r w:rsidR="00AA675C">
        <w:t xml:space="preserve"> </w:t>
      </w:r>
      <w:r>
        <w:t>each</w:t>
      </w:r>
      <w:r w:rsidR="00AA675C">
        <w:t xml:space="preserve"> </w:t>
      </w:r>
      <w:r>
        <w:t>Licensing</w:t>
      </w:r>
      <w:r w:rsidR="00AA675C">
        <w:t xml:space="preserve"> </w:t>
      </w:r>
      <w:r>
        <w:t>statute,</w:t>
      </w:r>
      <w:r w:rsidR="00AA675C">
        <w:t xml:space="preserve"> </w:t>
      </w:r>
      <w:r>
        <w:t>administrative</w:t>
      </w:r>
      <w:r w:rsidR="00AA675C">
        <w:t xml:space="preserve"> </w:t>
      </w:r>
      <w:r>
        <w:t>rule,</w:t>
      </w:r>
      <w:r w:rsidR="00AA675C">
        <w:t xml:space="preserve"> </w:t>
      </w:r>
      <w:r>
        <w:t>or</w:t>
      </w:r>
      <w:r w:rsidR="00AA675C">
        <w:t xml:space="preserve"> </w:t>
      </w:r>
      <w:r>
        <w:t>minimum</w:t>
      </w:r>
      <w:r w:rsidR="00AA675C">
        <w:t xml:space="preserve"> </w:t>
      </w:r>
      <w:r>
        <w:t>standard</w:t>
      </w:r>
      <w:r w:rsidR="00AA675C">
        <w:t xml:space="preserve"> </w:t>
      </w:r>
      <w:r>
        <w:t>that</w:t>
      </w:r>
      <w:r w:rsidR="00AA675C">
        <w:t xml:space="preserve"> </w:t>
      </w:r>
      <w:r>
        <w:t>was</w:t>
      </w:r>
      <w:r w:rsidR="00AA675C">
        <w:t xml:space="preserve"> </w:t>
      </w:r>
      <w:r>
        <w:t>evaluated</w:t>
      </w:r>
      <w:r w:rsidR="00AA675C">
        <w:t xml:space="preserve"> </w:t>
      </w:r>
      <w:r>
        <w:t>during</w:t>
      </w:r>
      <w:r w:rsidR="00AA675C">
        <w:t xml:space="preserve"> </w:t>
      </w:r>
      <w:r>
        <w:t>the</w:t>
      </w:r>
      <w:r w:rsidR="00AA675C">
        <w:t xml:space="preserve"> </w:t>
      </w:r>
      <w:r>
        <w:lastRenderedPageBreak/>
        <w:t>inspection</w:t>
      </w:r>
      <w:r w:rsidR="00AA675C">
        <w:t xml:space="preserve"> </w:t>
      </w:r>
      <w:r>
        <w:t>(see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hyperlink r:id="rId43" w:anchor="LPPH_4161_21" w:history="1">
        <w:r w:rsidRPr="006235FB">
          <w:rPr>
            <w:rStyle w:val="Hyperlink"/>
          </w:rPr>
          <w:t>4161.21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t>Documentation</w:t>
      </w:r>
      <w:r w:rsidR="00AA675C">
        <w:t xml:space="preserve"> </w:t>
      </w:r>
      <w:r>
        <w:t>of</w:t>
      </w:r>
      <w:r w:rsidR="00AA675C">
        <w:t xml:space="preserve"> </w:t>
      </w:r>
      <w:r>
        <w:t>the</w:t>
      </w:r>
      <w:r w:rsidR="00AA675C">
        <w:t xml:space="preserve"> </w:t>
      </w:r>
      <w:r>
        <w:t>Findings</w:t>
      </w:r>
      <w:r w:rsidR="00AA675C">
        <w:t xml:space="preserve"> </w:t>
      </w:r>
      <w:r>
        <w:t>Evaluated</w:t>
      </w:r>
      <w:r w:rsidR="00AA675C">
        <w:t xml:space="preserve"> </w:t>
      </w:r>
      <w:proofErr w:type="gramStart"/>
      <w:r>
        <w:t>From</w:t>
      </w:r>
      <w:proofErr w:type="gramEnd"/>
      <w:r w:rsidR="00AA675C">
        <w:t xml:space="preserve"> </w:t>
      </w:r>
      <w:r>
        <w:t>the</w:t>
      </w:r>
      <w:r w:rsidR="00AA675C">
        <w:t xml:space="preserve"> </w:t>
      </w:r>
      <w:r>
        <w:t>Inspection)</w:t>
      </w:r>
    </w:p>
    <w:p w:rsidR="0016454B" w:rsidRDefault="0016454B" w:rsidP="00DF4E21">
      <w:pPr>
        <w:pStyle w:val="list1dfps"/>
      </w:pPr>
      <w:r>
        <w:t>2.</w:t>
      </w:r>
      <w:r w:rsidR="00DF4E21">
        <w:tab/>
      </w:r>
      <w:r>
        <w:t>Technical</w:t>
      </w:r>
      <w:r w:rsidR="00AA675C">
        <w:t xml:space="preserve"> </w:t>
      </w:r>
      <w:r>
        <w:t>assistance</w:t>
      </w:r>
      <w:r w:rsidR="00AA675C">
        <w:t xml:space="preserve"> </w:t>
      </w:r>
      <w:r>
        <w:t>provided,</w:t>
      </w:r>
      <w:r w:rsidR="00AA675C">
        <w:t xml:space="preserve"> </w:t>
      </w:r>
      <w:r>
        <w:t>if</w:t>
      </w:r>
      <w:r w:rsidR="00AA675C">
        <w:t xml:space="preserve"> </w:t>
      </w:r>
      <w:r>
        <w:t>any</w:t>
      </w:r>
      <w:r w:rsidR="00AA675C">
        <w:t xml:space="preserve"> </w:t>
      </w:r>
      <w:r>
        <w:t>(see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hyperlink r:id="rId44" w:anchor="LPPH_4154_2" w:history="1">
        <w:r w:rsidRPr="006235FB">
          <w:rPr>
            <w:rStyle w:val="Hyperlink"/>
          </w:rPr>
          <w:t>4154.2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t>Documenting</w:t>
      </w:r>
      <w:r w:rsidR="00AA675C">
        <w:t xml:space="preserve"> </w:t>
      </w:r>
      <w:r>
        <w:t>Technical</w:t>
      </w:r>
      <w:r w:rsidR="00AA675C">
        <w:t xml:space="preserve"> </w:t>
      </w:r>
      <w:r>
        <w:t>Assistance)</w:t>
      </w:r>
    </w:p>
    <w:p w:rsidR="0016454B" w:rsidRDefault="0016454B" w:rsidP="00DF4E21">
      <w:pPr>
        <w:pStyle w:val="list1dfps"/>
      </w:pPr>
      <w:r>
        <w:t>3.</w:t>
      </w:r>
      <w:r w:rsidR="00DF4E21">
        <w:tab/>
      </w:r>
      <w:r>
        <w:t>The</w:t>
      </w:r>
      <w:r w:rsidR="00AA675C">
        <w:t xml:space="preserve"> </w:t>
      </w:r>
      <w:r>
        <w:t>review</w:t>
      </w:r>
      <w:r w:rsidR="00AA675C">
        <w:t xml:space="preserve"> </w:t>
      </w:r>
      <w:r>
        <w:t>of</w:t>
      </w:r>
      <w:r w:rsidR="00AA675C">
        <w:t xml:space="preserve"> </w:t>
      </w:r>
      <w:r>
        <w:t>restrictions</w:t>
      </w:r>
      <w:r w:rsidR="00AA675C">
        <w:t xml:space="preserve"> </w:t>
      </w:r>
      <w:r>
        <w:t>and</w:t>
      </w:r>
      <w:r w:rsidR="00AA675C">
        <w:t xml:space="preserve"> </w:t>
      </w:r>
      <w:r>
        <w:t>conditions</w:t>
      </w:r>
      <w:r w:rsidR="00AA675C">
        <w:t xml:space="preserve"> </w:t>
      </w:r>
      <w:r>
        <w:t>(</w:t>
      </w:r>
      <w:r w:rsidR="006235FB">
        <w:t xml:space="preserve">for initial and monitoring inspections only; </w:t>
      </w:r>
      <w:r>
        <w:t>see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hyperlink r:id="rId45" w:anchor="LPPH_4152" w:history="1">
        <w:r w:rsidRPr="006235FB">
          <w:rPr>
            <w:rStyle w:val="Hyperlink"/>
          </w:rPr>
          <w:t>4152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t>Reviewing</w:t>
      </w:r>
      <w:r w:rsidR="00AA675C">
        <w:t xml:space="preserve"> </w:t>
      </w:r>
      <w:r>
        <w:t>Restrictions</w:t>
      </w:r>
      <w:r w:rsidR="00AA675C">
        <w:t xml:space="preserve"> </w:t>
      </w:r>
      <w:r>
        <w:t>and</w:t>
      </w:r>
      <w:r w:rsidR="00AA675C">
        <w:t xml:space="preserve"> </w:t>
      </w:r>
      <w:r>
        <w:t>Conditions)</w:t>
      </w:r>
    </w:p>
    <w:p w:rsidR="0016454B" w:rsidRDefault="0016454B" w:rsidP="00DF4E21">
      <w:pPr>
        <w:pStyle w:val="list1dfps"/>
      </w:pPr>
      <w:r>
        <w:t>4.</w:t>
      </w:r>
      <w:r w:rsidR="00DF4E21">
        <w:tab/>
      </w:r>
      <w:r>
        <w:t>A</w:t>
      </w:r>
      <w:r w:rsidR="00AA675C">
        <w:t xml:space="preserve"> </w:t>
      </w:r>
      <w:r>
        <w:t>list</w:t>
      </w:r>
      <w:r w:rsidR="00AA675C">
        <w:t xml:space="preserve"> </w:t>
      </w:r>
      <w:r>
        <w:t>of</w:t>
      </w:r>
      <w:r w:rsidR="00AA675C">
        <w:t xml:space="preserve"> </w:t>
      </w:r>
      <w:r>
        <w:t>any</w:t>
      </w:r>
      <w:r w:rsidR="00AA675C">
        <w:t xml:space="preserve"> </w:t>
      </w:r>
      <w:r>
        <w:t>hazards</w:t>
      </w:r>
      <w:r w:rsidR="00AA675C">
        <w:t xml:space="preserve"> </w:t>
      </w:r>
      <w:r>
        <w:t>that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  <w:r w:rsidR="00AA675C">
        <w:t xml:space="preserve"> </w:t>
      </w:r>
      <w:r>
        <w:t>must</w:t>
      </w:r>
      <w:r w:rsidR="00AA675C">
        <w:t xml:space="preserve"> </w:t>
      </w:r>
      <w:r>
        <w:t>correct</w:t>
      </w:r>
      <w:r w:rsidR="00AA675C">
        <w:t xml:space="preserve"> </w:t>
      </w:r>
      <w:r>
        <w:t>immediately</w:t>
      </w:r>
    </w:p>
    <w:p w:rsidR="0016454B" w:rsidRDefault="0016454B" w:rsidP="00DF4E21">
      <w:pPr>
        <w:pStyle w:val="list1dfps"/>
      </w:pPr>
      <w:r>
        <w:t>5.</w:t>
      </w:r>
      <w:r w:rsidR="00DF4E21">
        <w:tab/>
      </w:r>
      <w:r>
        <w:t>Whether</w:t>
      </w:r>
      <w:r w:rsidR="00AA675C">
        <w:t xml:space="preserve"> </w:t>
      </w:r>
      <w:r>
        <w:t>Licensing</w:t>
      </w:r>
      <w:r w:rsidR="00AA675C">
        <w:t xml:space="preserve"> </w:t>
      </w:r>
      <w:r>
        <w:t>staff</w:t>
      </w:r>
      <w:r w:rsidR="00AA675C">
        <w:t xml:space="preserve"> </w:t>
      </w:r>
      <w:r>
        <w:t>assessed</w:t>
      </w:r>
      <w:r w:rsidR="00AA675C">
        <w:t xml:space="preserve"> </w:t>
      </w:r>
      <w:r>
        <w:t>risk</w:t>
      </w:r>
      <w:r w:rsidR="00AA675C">
        <w:t xml:space="preserve"> </w:t>
      </w:r>
      <w:r>
        <w:t>to</w:t>
      </w:r>
      <w:r w:rsidR="00AA675C">
        <w:t xml:space="preserve"> </w:t>
      </w:r>
      <w:r>
        <w:t>children</w:t>
      </w:r>
      <w:r w:rsidR="00AA675C">
        <w:t xml:space="preserve"> </w:t>
      </w:r>
      <w:r>
        <w:t>as</w:t>
      </w:r>
      <w:r w:rsidR="00AA675C">
        <w:t xml:space="preserve"> </w:t>
      </w:r>
      <w:r>
        <w:t>required</w:t>
      </w:r>
      <w:r w:rsidR="00AA675C">
        <w:t xml:space="preserve"> </w:t>
      </w:r>
      <w:r>
        <w:t>during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  <w:r w:rsidR="00AA675C">
        <w:t xml:space="preserve"> </w:t>
      </w:r>
      <w:r>
        <w:t>walk-through</w:t>
      </w:r>
      <w:r w:rsidR="00AA675C">
        <w:t xml:space="preserve"> </w:t>
      </w:r>
      <w:r>
        <w:t>by</w:t>
      </w:r>
      <w:r w:rsidR="00AA675C">
        <w:t xml:space="preserve"> </w:t>
      </w:r>
      <w:r>
        <w:t>checking</w:t>
      </w:r>
      <w:r w:rsidR="00AA675C">
        <w:t xml:space="preserve"> </w:t>
      </w:r>
      <w:r>
        <w:t>the</w:t>
      </w:r>
      <w:r w:rsidR="00AA675C">
        <w:t xml:space="preserve"> </w:t>
      </w:r>
      <w:r w:rsidRPr="006235FB">
        <w:rPr>
          <w:i/>
        </w:rPr>
        <w:t>…items</w:t>
      </w:r>
      <w:r w:rsidR="00AA675C" w:rsidRPr="006235FB">
        <w:rPr>
          <w:i/>
        </w:rPr>
        <w:t xml:space="preserve"> </w:t>
      </w:r>
      <w:r w:rsidRPr="006235FB">
        <w:rPr>
          <w:i/>
        </w:rPr>
        <w:t>regarding</w:t>
      </w:r>
      <w:r w:rsidR="00AA675C" w:rsidRPr="006235FB">
        <w:rPr>
          <w:i/>
        </w:rPr>
        <w:t xml:space="preserve"> </w:t>
      </w:r>
      <w:r w:rsidRPr="006235FB">
        <w:rPr>
          <w:i/>
        </w:rPr>
        <w:t>risk</w:t>
      </w:r>
      <w:r w:rsidR="00AA675C" w:rsidRPr="006235FB">
        <w:rPr>
          <w:i/>
        </w:rPr>
        <w:t xml:space="preserve"> </w:t>
      </w:r>
      <w:r w:rsidRPr="006235FB">
        <w:rPr>
          <w:i/>
        </w:rPr>
        <w:t>to</w:t>
      </w:r>
      <w:r w:rsidR="00AA675C" w:rsidRPr="006235FB">
        <w:rPr>
          <w:i/>
        </w:rPr>
        <w:t xml:space="preserve"> </w:t>
      </w:r>
      <w:r w:rsidRPr="006235FB">
        <w:rPr>
          <w:i/>
        </w:rPr>
        <w:t>children…</w:t>
      </w:r>
      <w:r w:rsidR="00AA675C"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r>
        <w:t>checkbox.</w:t>
      </w:r>
      <w:r w:rsidR="00606D20">
        <w:t xml:space="preserve"> </w:t>
      </w:r>
      <w:r>
        <w:t>Licensing</w:t>
      </w:r>
      <w:r w:rsidR="00AA675C">
        <w:t xml:space="preserve"> </w:t>
      </w:r>
      <w:r>
        <w:t>staff</w:t>
      </w:r>
      <w:r w:rsidR="00AA675C">
        <w:t xml:space="preserve"> </w:t>
      </w:r>
      <w:r>
        <w:t>check</w:t>
      </w:r>
      <w:r w:rsidR="00AA675C">
        <w:t xml:space="preserve"> </w:t>
      </w:r>
      <w:r>
        <w:t>the</w:t>
      </w:r>
      <w:r w:rsidR="00AA675C">
        <w:t xml:space="preserve"> </w:t>
      </w:r>
      <w:r>
        <w:t>…</w:t>
      </w:r>
      <w:r>
        <w:rPr>
          <w:i/>
        </w:rPr>
        <w:t>items</w:t>
      </w:r>
      <w:r w:rsidR="00AA675C">
        <w:rPr>
          <w:i/>
        </w:rPr>
        <w:t xml:space="preserve"> </w:t>
      </w:r>
      <w:r>
        <w:rPr>
          <w:i/>
        </w:rPr>
        <w:t>regarding</w:t>
      </w:r>
      <w:r w:rsidR="00AA675C">
        <w:rPr>
          <w:i/>
        </w:rPr>
        <w:t xml:space="preserve"> </w:t>
      </w:r>
      <w:r>
        <w:rPr>
          <w:i/>
        </w:rPr>
        <w:t>risk</w:t>
      </w:r>
      <w:r w:rsidR="00AA675C">
        <w:rPr>
          <w:i/>
        </w:rPr>
        <w:t xml:space="preserve"> </w:t>
      </w:r>
      <w:r>
        <w:rPr>
          <w:i/>
        </w:rPr>
        <w:t>to</w:t>
      </w:r>
      <w:r w:rsidR="00AA675C">
        <w:rPr>
          <w:i/>
        </w:rPr>
        <w:t xml:space="preserve"> </w:t>
      </w:r>
      <w:r w:rsidRPr="006235FB">
        <w:rPr>
          <w:i/>
        </w:rPr>
        <w:t>children</w:t>
      </w:r>
      <w:r>
        <w:t>…</w:t>
      </w:r>
      <w:r w:rsidR="00AA675C">
        <w:t xml:space="preserve"> </w:t>
      </w:r>
      <w:r>
        <w:t>check</w:t>
      </w:r>
      <w:r w:rsidRPr="0073063B">
        <w:t>box</w:t>
      </w:r>
      <w:r w:rsidR="00AA675C">
        <w:t xml:space="preserve"> </w:t>
      </w:r>
      <w:r>
        <w:t>for</w:t>
      </w:r>
      <w:r w:rsidR="00AA675C">
        <w:t xml:space="preserve"> </w:t>
      </w:r>
      <w:r w:rsidRPr="00B465BF">
        <w:rPr>
          <w:highlight w:val="yellow"/>
        </w:rPr>
        <w:t>all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application,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initial,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and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monitoring</w:t>
      </w:r>
      <w:r w:rsidR="00AA675C" w:rsidRPr="00B465BF">
        <w:rPr>
          <w:highlight w:val="yellow"/>
        </w:rPr>
        <w:t xml:space="preserve"> </w:t>
      </w:r>
      <w:r w:rsidRPr="00B465BF">
        <w:rPr>
          <w:highlight w:val="yellow"/>
        </w:rPr>
        <w:t>inspections.</w:t>
      </w:r>
    </w:p>
    <w:p w:rsidR="0016454B" w:rsidRDefault="00DF4E21" w:rsidP="00DF4E21">
      <w:pPr>
        <w:pStyle w:val="list1dfps"/>
      </w:pPr>
      <w:r>
        <w:tab/>
      </w:r>
      <w:r w:rsidR="0016454B">
        <w:t>See:</w:t>
      </w:r>
    </w:p>
    <w:p w:rsidR="0016454B" w:rsidRPr="00294064" w:rsidRDefault="00094AD0" w:rsidP="00294064">
      <w:pPr>
        <w:pStyle w:val="list3dfps"/>
      </w:pPr>
      <w:hyperlink r:id="rId46" w:anchor="LPPH_4151" w:history="1">
        <w:r w:rsidR="0016454B" w:rsidRPr="00294064">
          <w:rPr>
            <w:rStyle w:val="Hyperlink"/>
          </w:rPr>
          <w:t>4151</w:t>
        </w:r>
      </w:hyperlink>
      <w:r w:rsidR="00AA675C" w:rsidRPr="00294064">
        <w:t xml:space="preserve"> </w:t>
      </w:r>
      <w:r w:rsidR="0016454B" w:rsidRPr="00294064">
        <w:t>Operation</w:t>
      </w:r>
      <w:r w:rsidR="00AA675C" w:rsidRPr="00294064">
        <w:t xml:space="preserve"> </w:t>
      </w:r>
      <w:r w:rsidR="0016454B" w:rsidRPr="00294064">
        <w:t>Walk-Throughs</w:t>
      </w:r>
    </w:p>
    <w:p w:rsidR="0016454B" w:rsidRDefault="00094AD0" w:rsidP="00294064">
      <w:pPr>
        <w:pStyle w:val="list3dfps"/>
      </w:pPr>
      <w:hyperlink r:id="rId47" w:anchor="LPPH_4156" w:history="1">
        <w:r w:rsidR="0016454B" w:rsidRPr="00294064">
          <w:rPr>
            <w:rStyle w:val="Hyperlink"/>
          </w:rPr>
          <w:t>4156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="0016454B">
        <w:t>Visiting</w:t>
      </w:r>
      <w:r w:rsidR="00AA675C">
        <w:t xml:space="preserve"> </w:t>
      </w:r>
      <w:r w:rsidR="0016454B">
        <w:t>an</w:t>
      </w:r>
      <w:r w:rsidR="00AA675C">
        <w:t xml:space="preserve"> </w:t>
      </w:r>
      <w:r w:rsidR="0016454B">
        <w:t>Operation</w:t>
      </w:r>
      <w:r w:rsidR="00AA675C">
        <w:t xml:space="preserve"> </w:t>
      </w:r>
      <w:r w:rsidR="0016454B">
        <w:t>to</w:t>
      </w:r>
      <w:r w:rsidR="00AA675C">
        <w:t xml:space="preserve"> </w:t>
      </w:r>
      <w:r w:rsidR="0016454B">
        <w:t>Conduct</w:t>
      </w:r>
      <w:r w:rsidR="00AA675C">
        <w:t xml:space="preserve"> </w:t>
      </w:r>
      <w:r w:rsidR="0016454B">
        <w:t>an</w:t>
      </w:r>
      <w:r w:rsidR="00AA675C">
        <w:t xml:space="preserve"> </w:t>
      </w:r>
      <w:r w:rsidR="0016454B">
        <w:t>Investigation</w:t>
      </w:r>
      <w:r w:rsidR="00AA675C">
        <w:t xml:space="preserve"> </w:t>
      </w:r>
      <w:r w:rsidR="0016454B">
        <w:t>Interview</w:t>
      </w:r>
      <w:r w:rsidR="00AA675C">
        <w:t xml:space="preserve"> </w:t>
      </w:r>
      <w:r w:rsidR="0016454B">
        <w:t>When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Operation</w:t>
      </w:r>
      <w:r w:rsidR="00AA675C">
        <w:t xml:space="preserve"> </w:t>
      </w:r>
      <w:r w:rsidR="0016454B">
        <w:t>Is</w:t>
      </w:r>
      <w:r w:rsidR="00AA675C">
        <w:t xml:space="preserve"> </w:t>
      </w:r>
      <w:r w:rsidR="0016454B">
        <w:t>Not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Subject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Investigation</w:t>
      </w:r>
    </w:p>
    <w:p w:rsidR="0016454B" w:rsidRDefault="0016454B" w:rsidP="00DF4E21">
      <w:pPr>
        <w:pStyle w:val="list1dfps"/>
      </w:pPr>
      <w:r>
        <w:t>6.</w:t>
      </w:r>
      <w:r w:rsidR="00DF4E21">
        <w:tab/>
      </w:r>
      <w:r w:rsidR="00606D20">
        <w:t xml:space="preserve">If conducting </w:t>
      </w:r>
      <w:r>
        <w:t>an</w:t>
      </w:r>
      <w:r w:rsidR="00AA675C">
        <w:t xml:space="preserve"> </w:t>
      </w:r>
      <w:r>
        <w:t>application,</w:t>
      </w:r>
      <w:r w:rsidR="00AA675C">
        <w:t xml:space="preserve"> </w:t>
      </w:r>
      <w:r>
        <w:t>initial,</w:t>
      </w:r>
      <w:r w:rsidR="00AA675C">
        <w:t xml:space="preserve"> </w:t>
      </w:r>
      <w:r>
        <w:t>or</w:t>
      </w:r>
      <w:r w:rsidR="00AA675C">
        <w:t xml:space="preserve"> </w:t>
      </w:r>
      <w:r>
        <w:t>monitoring</w:t>
      </w:r>
      <w:r w:rsidR="00AA675C">
        <w:t xml:space="preserve"> </w:t>
      </w:r>
      <w:r>
        <w:t>inspection,</w:t>
      </w:r>
      <w:r w:rsidR="00AA675C">
        <w:t xml:space="preserve"> </w:t>
      </w:r>
      <w:r>
        <w:t>information</w:t>
      </w:r>
      <w:r w:rsidR="00AA675C">
        <w:t xml:space="preserve"> </w:t>
      </w:r>
      <w:r>
        <w:t>to</w:t>
      </w:r>
      <w:r w:rsidR="00AA675C">
        <w:t xml:space="preserve"> </w:t>
      </w:r>
      <w:r>
        <w:t>indicate</w:t>
      </w:r>
      <w:r w:rsidR="00AA675C">
        <w:t xml:space="preserve"> </w:t>
      </w:r>
      <w:r>
        <w:t>if</w:t>
      </w:r>
      <w:r w:rsidR="00AA675C">
        <w:t xml:space="preserve"> </w:t>
      </w:r>
      <w:r>
        <w:t>Licensing</w:t>
      </w:r>
      <w:r w:rsidR="00AA675C">
        <w:t xml:space="preserve"> </w:t>
      </w:r>
      <w:r>
        <w:t>staff</w:t>
      </w:r>
      <w:r w:rsidR="00AA675C">
        <w:t xml:space="preserve"> </w:t>
      </w:r>
      <w:r>
        <w:t>has</w:t>
      </w:r>
      <w:r w:rsidR="00AA675C">
        <w:t xml:space="preserve"> </w:t>
      </w:r>
      <w:r>
        <w:t>ensured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  <w:r w:rsidR="00AA675C">
        <w:t xml:space="preserve"> </w:t>
      </w:r>
      <w:r>
        <w:t>has</w:t>
      </w:r>
      <w:r w:rsidR="00AA675C">
        <w:t xml:space="preserve"> </w:t>
      </w:r>
      <w:r>
        <w:t>complied</w:t>
      </w:r>
      <w:r w:rsidR="00AA675C">
        <w:t xml:space="preserve"> </w:t>
      </w:r>
      <w:r>
        <w:t>with</w:t>
      </w:r>
      <w:r w:rsidR="00AA675C">
        <w:t xml:space="preserve"> </w:t>
      </w:r>
      <w:r>
        <w:t>background</w:t>
      </w:r>
      <w:r w:rsidR="00AA675C">
        <w:t xml:space="preserve"> </w:t>
      </w:r>
      <w:r>
        <w:t>check</w:t>
      </w:r>
      <w:r w:rsidR="00AA675C">
        <w:t xml:space="preserve"> </w:t>
      </w:r>
      <w:r>
        <w:t>requirements</w:t>
      </w:r>
      <w:r w:rsidR="007D311F">
        <w:t>. If appropriate,</w:t>
      </w:r>
      <w:r w:rsidR="00AA675C">
        <w:t xml:space="preserve"> </w:t>
      </w:r>
      <w:r>
        <w:t>the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Pr="009504E3">
        <w:rPr>
          <w:i/>
        </w:rPr>
        <w:t>Background</w:t>
      </w:r>
      <w:r w:rsidR="00AA675C" w:rsidRPr="009504E3">
        <w:rPr>
          <w:i/>
        </w:rPr>
        <w:t xml:space="preserve"> </w:t>
      </w:r>
      <w:r w:rsidRPr="009504E3">
        <w:rPr>
          <w:i/>
        </w:rPr>
        <w:t>Checks</w:t>
      </w:r>
      <w:r w:rsidR="00AA675C" w:rsidRPr="009504E3">
        <w:rPr>
          <w:i/>
        </w:rPr>
        <w:t xml:space="preserve"> </w:t>
      </w:r>
      <w:r w:rsidRPr="009504E3">
        <w:rPr>
          <w:i/>
        </w:rPr>
        <w:t>have</w:t>
      </w:r>
      <w:r w:rsidR="00AA675C" w:rsidRPr="009504E3">
        <w:rPr>
          <w:i/>
        </w:rPr>
        <w:t xml:space="preserve"> </w:t>
      </w:r>
      <w:r w:rsidRPr="009504E3">
        <w:rPr>
          <w:i/>
        </w:rPr>
        <w:t>been</w:t>
      </w:r>
      <w:r w:rsidR="00AA675C" w:rsidRPr="009504E3">
        <w:rPr>
          <w:i/>
        </w:rPr>
        <w:t xml:space="preserve"> </w:t>
      </w:r>
      <w:r w:rsidRPr="009504E3">
        <w:rPr>
          <w:i/>
        </w:rPr>
        <w:t>Verified/Evaluated</w:t>
      </w:r>
      <w:r w:rsidR="00AA675C"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r>
        <w:t>checkbox</w:t>
      </w:r>
      <w:r w:rsidR="00AA675C">
        <w:t xml:space="preserve"> </w:t>
      </w:r>
      <w:r w:rsidR="00D354D5">
        <w:t xml:space="preserve">is checked </w:t>
      </w:r>
      <w:r>
        <w:t>(see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hyperlink r:id="rId48" w:anchor="LPPH_5380" w:history="1">
        <w:r w:rsidRPr="00033348">
          <w:rPr>
            <w:rStyle w:val="Hyperlink"/>
          </w:rPr>
          <w:t>5380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t>Determining</w:t>
      </w:r>
      <w:r w:rsidR="00AA675C">
        <w:t xml:space="preserve"> </w:t>
      </w:r>
      <w:r>
        <w:t>Compliance</w:t>
      </w:r>
      <w:r w:rsidR="00AA675C">
        <w:t xml:space="preserve"> </w:t>
      </w:r>
      <w:r>
        <w:t>with</w:t>
      </w:r>
      <w:r w:rsidR="00AA675C">
        <w:t xml:space="preserve"> </w:t>
      </w:r>
      <w:r>
        <w:t>Background</w:t>
      </w:r>
      <w:r w:rsidR="00AA675C">
        <w:t xml:space="preserve"> </w:t>
      </w:r>
      <w:r>
        <w:t>Check</w:t>
      </w:r>
      <w:r w:rsidR="00AA675C">
        <w:t xml:space="preserve"> </w:t>
      </w:r>
      <w:r>
        <w:t>Requirements)</w:t>
      </w:r>
      <w:r w:rsidR="00D354D5">
        <w:t>.</w:t>
      </w:r>
    </w:p>
    <w:p w:rsidR="0016454B" w:rsidRDefault="0016454B" w:rsidP="00DF4E21">
      <w:pPr>
        <w:pStyle w:val="list1dfps"/>
      </w:pPr>
      <w:r>
        <w:t>7.</w:t>
      </w:r>
      <w:r w:rsidR="00DF4E21">
        <w:tab/>
      </w:r>
      <w:r>
        <w:t>If</w:t>
      </w:r>
      <w:r w:rsidR="00AA675C">
        <w:t xml:space="preserve"> </w:t>
      </w:r>
      <w:r>
        <w:t>conducting</w:t>
      </w:r>
      <w:r w:rsidR="00AA675C">
        <w:t xml:space="preserve"> </w:t>
      </w:r>
      <w:r>
        <w:t>an</w:t>
      </w:r>
      <w:r w:rsidR="00AA675C">
        <w:t xml:space="preserve"> </w:t>
      </w:r>
      <w:r>
        <w:t>application,</w:t>
      </w:r>
      <w:r w:rsidR="00AA675C">
        <w:t xml:space="preserve"> </w:t>
      </w:r>
      <w:r>
        <w:t>initial</w:t>
      </w:r>
      <w:r w:rsidR="009504E3">
        <w:t>,</w:t>
      </w:r>
      <w:r w:rsidR="00AA675C">
        <w:t xml:space="preserve"> </w:t>
      </w:r>
      <w:r>
        <w:t>or</w:t>
      </w:r>
      <w:r w:rsidR="00AA675C">
        <w:t xml:space="preserve"> </w:t>
      </w:r>
      <w:r>
        <w:t>monitoring</w:t>
      </w:r>
      <w:r w:rsidR="00AA675C">
        <w:t xml:space="preserve"> </w:t>
      </w:r>
      <w:r>
        <w:t>inspection,</w:t>
      </w:r>
      <w:r w:rsidR="00AA675C">
        <w:t xml:space="preserve"> </w:t>
      </w:r>
      <w:r>
        <w:t>information</w:t>
      </w:r>
      <w:r w:rsidR="00AA675C">
        <w:t xml:space="preserve"> </w:t>
      </w:r>
      <w:r>
        <w:t>to</w:t>
      </w:r>
      <w:r w:rsidR="00AA675C">
        <w:t xml:space="preserve"> </w:t>
      </w:r>
      <w:r>
        <w:t>indicate</w:t>
      </w:r>
      <w:r w:rsidR="00AA675C">
        <w:t xml:space="preserve"> </w:t>
      </w:r>
      <w:r>
        <w:t>that</w:t>
      </w:r>
      <w:r w:rsidR="00AA675C">
        <w:t xml:space="preserve"> </w:t>
      </w:r>
      <w:r>
        <w:t>the</w:t>
      </w:r>
      <w:r w:rsidR="00AA675C">
        <w:t xml:space="preserve"> </w:t>
      </w:r>
      <w:r>
        <w:t>inspector</w:t>
      </w:r>
      <w:r w:rsidR="00AA675C">
        <w:t xml:space="preserve"> </w:t>
      </w:r>
      <w:r>
        <w:t>has</w:t>
      </w:r>
      <w:r w:rsidR="00AA675C">
        <w:t xml:space="preserve"> </w:t>
      </w:r>
      <w:r>
        <w:t>discussed</w:t>
      </w:r>
      <w:r w:rsidR="00AA675C">
        <w:t xml:space="preserve"> </w:t>
      </w:r>
      <w:r>
        <w:t>the</w:t>
      </w:r>
      <w:r w:rsidR="00AA675C">
        <w:t xml:space="preserve"> </w:t>
      </w:r>
      <w:r>
        <w:t>list</w:t>
      </w:r>
      <w:r w:rsidR="00AA675C">
        <w:t xml:space="preserve"> </w:t>
      </w:r>
      <w:r>
        <w:t>of</w:t>
      </w:r>
      <w:r w:rsidR="00AA675C">
        <w:t xml:space="preserve"> </w:t>
      </w:r>
      <w:r>
        <w:t>controlling</w:t>
      </w:r>
      <w:r w:rsidR="00AA675C">
        <w:t xml:space="preserve"> </w:t>
      </w:r>
      <w:r>
        <w:t>persons,</w:t>
      </w:r>
      <w:r w:rsidR="00AA675C">
        <w:t xml:space="preserve"> </w:t>
      </w:r>
      <w:r>
        <w:t>as</w:t>
      </w:r>
      <w:r w:rsidR="00AA675C">
        <w:t xml:space="preserve"> </w:t>
      </w:r>
      <w:r>
        <w:t>documented</w:t>
      </w:r>
      <w:r w:rsidR="00AA675C">
        <w:t xml:space="preserve"> </w:t>
      </w:r>
      <w:r>
        <w:t>in</w:t>
      </w:r>
      <w:r w:rsidR="00AA675C">
        <w:t xml:space="preserve"> </w:t>
      </w:r>
      <w:r>
        <w:t>CLASS,</w:t>
      </w:r>
      <w:r w:rsidR="00AA675C">
        <w:t xml:space="preserve"> </w:t>
      </w:r>
      <w:r>
        <w:t>with</w:t>
      </w:r>
      <w:r w:rsidR="00AA675C">
        <w:t xml:space="preserve"> </w:t>
      </w:r>
      <w:r>
        <w:t>the</w:t>
      </w:r>
      <w:r w:rsidR="00AA675C">
        <w:t xml:space="preserve"> </w:t>
      </w:r>
      <w:r>
        <w:t>person</w:t>
      </w:r>
      <w:r w:rsidR="00AA675C">
        <w:t xml:space="preserve"> </w:t>
      </w:r>
      <w:r>
        <w:t>in</w:t>
      </w:r>
      <w:r w:rsidR="00AA675C">
        <w:t xml:space="preserve"> </w:t>
      </w:r>
      <w:r>
        <w:t>charge.</w:t>
      </w:r>
      <w:r w:rsidR="00AA675C">
        <w:t xml:space="preserve"> </w:t>
      </w:r>
      <w:r>
        <w:t>If</w:t>
      </w:r>
      <w:r w:rsidR="00AA675C">
        <w:t xml:space="preserve"> </w:t>
      </w:r>
      <w:r>
        <w:t>appropriate,</w:t>
      </w:r>
      <w:r w:rsidR="00AA675C">
        <w:t xml:space="preserve"> </w:t>
      </w:r>
      <w:r>
        <w:t>the</w:t>
      </w:r>
      <w:r w:rsidR="00AA675C">
        <w:t xml:space="preserve"> </w:t>
      </w:r>
      <w:r>
        <w:t>inspector</w:t>
      </w:r>
      <w:r w:rsidR="00AA675C">
        <w:t xml:space="preserve"> </w:t>
      </w:r>
      <w:r>
        <w:t>checks</w:t>
      </w:r>
      <w:r w:rsidR="00AA675C">
        <w:t xml:space="preserve"> </w:t>
      </w:r>
      <w:r>
        <w:t>the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Pr="009504E3">
        <w:rPr>
          <w:i/>
        </w:rPr>
        <w:t>Controlling</w:t>
      </w:r>
      <w:r w:rsidR="00AA675C" w:rsidRPr="009504E3">
        <w:rPr>
          <w:i/>
        </w:rPr>
        <w:t xml:space="preserve"> </w:t>
      </w:r>
      <w:r w:rsidRPr="009504E3">
        <w:rPr>
          <w:i/>
        </w:rPr>
        <w:t>Persons</w:t>
      </w:r>
      <w:r w:rsidR="00AA675C" w:rsidRPr="009504E3">
        <w:rPr>
          <w:i/>
        </w:rPr>
        <w:t xml:space="preserve"> </w:t>
      </w:r>
      <w:r w:rsidRPr="009504E3">
        <w:rPr>
          <w:i/>
        </w:rPr>
        <w:t>Have</w:t>
      </w:r>
      <w:r w:rsidR="00AA675C" w:rsidRPr="009504E3">
        <w:rPr>
          <w:i/>
        </w:rPr>
        <w:t xml:space="preserve"> </w:t>
      </w:r>
      <w:r w:rsidRPr="009504E3">
        <w:rPr>
          <w:i/>
        </w:rPr>
        <w:t>Been</w:t>
      </w:r>
      <w:r w:rsidR="00AA675C" w:rsidRPr="009504E3">
        <w:rPr>
          <w:i/>
        </w:rPr>
        <w:t xml:space="preserve"> </w:t>
      </w:r>
      <w:r w:rsidRPr="009504E3">
        <w:rPr>
          <w:i/>
        </w:rPr>
        <w:t>Verified</w:t>
      </w:r>
      <w:r w:rsidR="00AA675C">
        <w:rPr>
          <w:rStyle w:val="apple-converted-space"/>
          <w:rFonts w:ascii="Helvetica" w:hAnsi="Helvetica" w:cs="Helvetica"/>
          <w:i/>
          <w:iCs/>
          <w:color w:val="333333"/>
          <w:sz w:val="21"/>
          <w:szCs w:val="21"/>
        </w:rPr>
        <w:t xml:space="preserve"> </w:t>
      </w:r>
      <w:r>
        <w:t>checkbox.</w:t>
      </w:r>
    </w:p>
    <w:p w:rsidR="0016454B" w:rsidRDefault="00DF4E21" w:rsidP="00DF4E21">
      <w:pPr>
        <w:pStyle w:val="list1dfps"/>
      </w:pPr>
      <w:r>
        <w:tab/>
      </w:r>
      <w:r w:rsidR="0016454B">
        <w:t>See:</w:t>
      </w:r>
    </w:p>
    <w:p w:rsidR="0016454B" w:rsidRPr="009504E3" w:rsidRDefault="00094AD0" w:rsidP="009504E3">
      <w:pPr>
        <w:pStyle w:val="list3dfps"/>
      </w:pPr>
      <w:hyperlink r:id="rId49" w:anchor="LPPH_4153_3" w:history="1">
        <w:r w:rsidR="0016454B" w:rsidRPr="009504E3">
          <w:rPr>
            <w:rStyle w:val="Hyperlink"/>
          </w:rPr>
          <w:t>4153.3</w:t>
        </w:r>
      </w:hyperlink>
      <w:r w:rsidR="00AA675C" w:rsidRPr="009504E3">
        <w:t xml:space="preserve"> </w:t>
      </w:r>
      <w:r w:rsidR="0016454B" w:rsidRPr="009504E3">
        <w:t>Reviewing</w:t>
      </w:r>
      <w:r w:rsidR="00AA675C" w:rsidRPr="009504E3">
        <w:t xml:space="preserve"> </w:t>
      </w:r>
      <w:r w:rsidR="0016454B" w:rsidRPr="009504E3">
        <w:t>Information</w:t>
      </w:r>
      <w:r w:rsidR="00AA675C" w:rsidRPr="009504E3">
        <w:t xml:space="preserve"> </w:t>
      </w:r>
      <w:r w:rsidR="0016454B" w:rsidRPr="009504E3">
        <w:t>on</w:t>
      </w:r>
      <w:r w:rsidR="00AA675C" w:rsidRPr="009504E3">
        <w:t xml:space="preserve"> </w:t>
      </w:r>
      <w:r w:rsidR="0016454B" w:rsidRPr="009504E3">
        <w:t>Controlling</w:t>
      </w:r>
      <w:r w:rsidR="00AA675C" w:rsidRPr="009504E3">
        <w:t xml:space="preserve"> </w:t>
      </w:r>
      <w:r w:rsidR="0016454B" w:rsidRPr="009504E3">
        <w:t>Persons</w:t>
      </w:r>
    </w:p>
    <w:p w:rsidR="0016454B" w:rsidRPr="009504E3" w:rsidRDefault="00094AD0" w:rsidP="009504E3">
      <w:pPr>
        <w:pStyle w:val="list3dfps"/>
      </w:pPr>
      <w:hyperlink r:id="rId50" w:anchor="LPPH_4171" w:history="1">
        <w:r w:rsidR="0016454B" w:rsidRPr="009504E3">
          <w:rPr>
            <w:rStyle w:val="Hyperlink"/>
          </w:rPr>
          <w:t>4171</w:t>
        </w:r>
      </w:hyperlink>
      <w:r w:rsidR="00AA675C" w:rsidRPr="009504E3">
        <w:t xml:space="preserve"> </w:t>
      </w:r>
      <w:r w:rsidR="0016454B" w:rsidRPr="009504E3">
        <w:t>Discussing</w:t>
      </w:r>
      <w:r w:rsidR="00AA675C" w:rsidRPr="009504E3">
        <w:t xml:space="preserve"> </w:t>
      </w:r>
      <w:r w:rsidR="0016454B" w:rsidRPr="009504E3">
        <w:t>the</w:t>
      </w:r>
      <w:r w:rsidR="00AA675C" w:rsidRPr="009504E3">
        <w:t xml:space="preserve"> </w:t>
      </w:r>
      <w:r w:rsidR="0016454B" w:rsidRPr="009504E3">
        <w:t>Results</w:t>
      </w:r>
      <w:r w:rsidR="00AA675C" w:rsidRPr="009504E3">
        <w:t xml:space="preserve"> </w:t>
      </w:r>
      <w:r w:rsidR="0016454B" w:rsidRPr="009504E3">
        <w:t>of</w:t>
      </w:r>
      <w:r w:rsidR="00AA675C" w:rsidRPr="009504E3">
        <w:t xml:space="preserve"> </w:t>
      </w:r>
      <w:r w:rsidR="0016454B" w:rsidRPr="009504E3">
        <w:t>the</w:t>
      </w:r>
      <w:r w:rsidR="00AA675C" w:rsidRPr="009504E3">
        <w:t xml:space="preserve"> </w:t>
      </w:r>
      <w:r w:rsidR="0016454B" w:rsidRPr="009504E3">
        <w:t>Inspection</w:t>
      </w:r>
    </w:p>
    <w:p w:rsidR="0016454B" w:rsidRPr="009504E3" w:rsidRDefault="00094AD0" w:rsidP="009504E3">
      <w:pPr>
        <w:pStyle w:val="list3dfps"/>
      </w:pPr>
      <w:hyperlink r:id="rId51" w:anchor="LPPH_5400" w:history="1">
        <w:r w:rsidR="0016454B" w:rsidRPr="009504E3">
          <w:rPr>
            <w:rStyle w:val="Hyperlink"/>
          </w:rPr>
          <w:t>5400</w:t>
        </w:r>
      </w:hyperlink>
      <w:r w:rsidR="00AA675C" w:rsidRPr="009504E3">
        <w:t xml:space="preserve"> </w:t>
      </w:r>
      <w:r w:rsidR="0016454B" w:rsidRPr="009504E3">
        <w:t>Controlling</w:t>
      </w:r>
      <w:r w:rsidR="00AA675C" w:rsidRPr="009504E3">
        <w:t xml:space="preserve"> </w:t>
      </w:r>
      <w:r w:rsidR="0016454B" w:rsidRPr="009504E3">
        <w:t>Person</w:t>
      </w:r>
    </w:p>
    <w:p w:rsidR="0016454B" w:rsidRDefault="0016454B" w:rsidP="00DF4E21">
      <w:pPr>
        <w:pStyle w:val="list1dfps"/>
      </w:pPr>
      <w:r>
        <w:t>8.</w:t>
      </w:r>
      <w:r w:rsidR="00DF4E21">
        <w:tab/>
      </w:r>
      <w:r>
        <w:t>If</w:t>
      </w:r>
      <w:r w:rsidR="00AA675C">
        <w:t xml:space="preserve"> </w:t>
      </w:r>
      <w:r>
        <w:t>conducting</w:t>
      </w:r>
      <w:r w:rsidR="00AA675C">
        <w:t xml:space="preserve"> </w:t>
      </w:r>
      <w:r>
        <w:t>a</w:t>
      </w:r>
      <w:r w:rsidR="00AA675C">
        <w:t xml:space="preserve"> </w:t>
      </w:r>
      <w:r>
        <w:t>follow-up</w:t>
      </w:r>
      <w:r w:rsidR="00AA675C">
        <w:t xml:space="preserve"> </w:t>
      </w:r>
      <w:r>
        <w:t>inspection,</w:t>
      </w:r>
      <w:r w:rsidR="00AA675C">
        <w:t xml:space="preserve"> </w:t>
      </w:r>
      <w:proofErr w:type="gramStart"/>
      <w:r>
        <w:t>Licensing</w:t>
      </w:r>
      <w:proofErr w:type="gramEnd"/>
      <w:r w:rsidR="00AA675C">
        <w:t xml:space="preserve"> </w:t>
      </w:r>
      <w:r>
        <w:t>staff</w:t>
      </w:r>
      <w:r w:rsidR="00AA675C">
        <w:t xml:space="preserve"> </w:t>
      </w:r>
      <w:r>
        <w:t>document:</w:t>
      </w:r>
    </w:p>
    <w:p w:rsidR="0016454B" w:rsidRDefault="00DF4E21" w:rsidP="00DF4E21">
      <w:pPr>
        <w:pStyle w:val="list2dfps"/>
      </w:pPr>
      <w:r>
        <w:t xml:space="preserve">  •</w:t>
      </w:r>
      <w:r>
        <w:tab/>
      </w:r>
      <w:proofErr w:type="gramStart"/>
      <w:r w:rsidR="0016454B">
        <w:t>a</w:t>
      </w:r>
      <w:proofErr w:type="gramEnd"/>
      <w:r w:rsidR="00AA675C">
        <w:t xml:space="preserve"> </w:t>
      </w:r>
      <w:r w:rsidR="0016454B">
        <w:t>list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all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deficiencies</w:t>
      </w:r>
      <w:r w:rsidR="00AA675C">
        <w:t xml:space="preserve"> </w:t>
      </w:r>
      <w:r w:rsidR="0016454B">
        <w:t>or</w:t>
      </w:r>
      <w:r w:rsidR="00AA675C">
        <w:t xml:space="preserve"> </w:t>
      </w:r>
      <w:r w:rsidR="0016454B">
        <w:t>conditions</w:t>
      </w:r>
      <w:r w:rsidR="00AA675C">
        <w:t xml:space="preserve"> </w:t>
      </w:r>
      <w:r w:rsidR="0016454B">
        <w:t>being</w:t>
      </w:r>
      <w:r w:rsidR="00AA675C">
        <w:t xml:space="preserve"> </w:t>
      </w:r>
      <w:r w:rsidR="0016454B">
        <w:t>followed-up</w:t>
      </w:r>
      <w:r w:rsidR="00AA675C">
        <w:t xml:space="preserve"> </w:t>
      </w:r>
      <w:r w:rsidR="0016454B">
        <w:t>on</w:t>
      </w:r>
      <w:r w:rsidR="00AA675C">
        <w:t xml:space="preserve"> </w:t>
      </w:r>
      <w:r w:rsidR="0016454B">
        <w:t>and</w:t>
      </w:r>
      <w:r w:rsidR="00AA675C">
        <w:t xml:space="preserve"> </w:t>
      </w:r>
      <w:r w:rsidR="0016454B">
        <w:t>a</w:t>
      </w:r>
      <w:r w:rsidR="00AA675C">
        <w:t xml:space="preserve"> </w:t>
      </w:r>
      <w:r w:rsidR="0016454B">
        <w:t>finding</w:t>
      </w:r>
      <w:r w:rsidR="00AA675C">
        <w:t xml:space="preserve"> </w:t>
      </w:r>
      <w:r w:rsidR="0016454B">
        <w:t>of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="0016454B" w:rsidRPr="00606D20">
        <w:rPr>
          <w:i/>
        </w:rPr>
        <w:t>NC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="0016454B">
        <w:t>(deficient)</w:t>
      </w:r>
      <w:r w:rsidR="00AA675C">
        <w:t xml:space="preserve"> </w:t>
      </w:r>
      <w:r w:rsidR="0016454B">
        <w:t>or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="0016454B" w:rsidRPr="00606D20">
        <w:rPr>
          <w:i/>
        </w:rPr>
        <w:t>CO</w:t>
      </w:r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 w:rsidR="0016454B">
        <w:t>(compliant);</w:t>
      </w:r>
      <w:r w:rsidR="00AA675C">
        <w:t xml:space="preserve"> </w:t>
      </w:r>
      <w:r w:rsidR="0016454B">
        <w:t>and</w:t>
      </w:r>
    </w:p>
    <w:p w:rsidR="0016454B" w:rsidRDefault="00DF4E21" w:rsidP="00DF4E21">
      <w:pPr>
        <w:pStyle w:val="list2dfps"/>
      </w:pPr>
      <w:r>
        <w:t xml:space="preserve">  •</w:t>
      </w:r>
      <w:r>
        <w:tab/>
      </w:r>
      <w:proofErr w:type="gramStart"/>
      <w:r w:rsidR="0016454B">
        <w:t>a</w:t>
      </w:r>
      <w:proofErr w:type="gramEnd"/>
      <w:r w:rsidR="00AA675C">
        <w:t xml:space="preserve"> </w:t>
      </w:r>
      <w:r w:rsidR="0016454B">
        <w:t>narrative</w:t>
      </w:r>
      <w:r w:rsidR="00AA675C">
        <w:t xml:space="preserve"> </w:t>
      </w:r>
      <w:r w:rsidR="0016454B">
        <w:t>explaining</w:t>
      </w:r>
      <w:r w:rsidR="00AA675C">
        <w:t xml:space="preserve"> </w:t>
      </w:r>
      <w:r w:rsidR="0016454B">
        <w:t>how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operation</w:t>
      </w:r>
      <w:r w:rsidR="00AA675C">
        <w:t xml:space="preserve"> </w:t>
      </w:r>
      <w:r w:rsidR="0016454B">
        <w:t>is</w:t>
      </w:r>
      <w:r w:rsidR="00AA675C">
        <w:t xml:space="preserve"> </w:t>
      </w:r>
      <w:r w:rsidR="0016454B">
        <w:t>compliant</w:t>
      </w:r>
      <w:r w:rsidR="00AA675C">
        <w:t xml:space="preserve"> </w:t>
      </w:r>
      <w:r w:rsidR="0016454B">
        <w:t>or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efforts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operation</w:t>
      </w:r>
      <w:r w:rsidR="00AA675C">
        <w:t xml:space="preserve"> </w:t>
      </w:r>
      <w:r w:rsidR="0016454B">
        <w:t>has</w:t>
      </w:r>
      <w:r w:rsidR="00AA675C">
        <w:t xml:space="preserve"> </w:t>
      </w:r>
      <w:r w:rsidR="0016454B">
        <w:t>made</w:t>
      </w:r>
      <w:r w:rsidR="00AA675C">
        <w:t xml:space="preserve"> </w:t>
      </w:r>
      <w:r w:rsidR="0016454B">
        <w:t>toward</w:t>
      </w:r>
      <w:r w:rsidR="00AA675C">
        <w:t xml:space="preserve"> </w:t>
      </w:r>
      <w:r w:rsidR="0016454B">
        <w:t>compliance</w:t>
      </w:r>
    </w:p>
    <w:p w:rsidR="0016454B" w:rsidRDefault="0016454B" w:rsidP="00DF4E21">
      <w:pPr>
        <w:pStyle w:val="list1dfps"/>
      </w:pPr>
      <w:r>
        <w:t>9.</w:t>
      </w:r>
      <w:r w:rsidR="00DF4E21">
        <w:tab/>
      </w:r>
      <w:r>
        <w:t>If</w:t>
      </w:r>
      <w:r w:rsidR="00AA675C">
        <w:t xml:space="preserve"> </w:t>
      </w:r>
      <w:r>
        <w:t>conducting</w:t>
      </w:r>
      <w:r w:rsidR="00AA675C">
        <w:t xml:space="preserve"> </w:t>
      </w:r>
      <w:r>
        <w:t>an</w:t>
      </w:r>
      <w:r w:rsidR="00AA675C">
        <w:t xml:space="preserve"> </w:t>
      </w:r>
      <w:r>
        <w:t>inspection</w:t>
      </w:r>
      <w:r w:rsidR="00AA675C">
        <w:t xml:space="preserve"> </w:t>
      </w:r>
      <w:r>
        <w:t>at</w:t>
      </w:r>
      <w:r w:rsidR="00AA675C">
        <w:t xml:space="preserve"> </w:t>
      </w:r>
      <w:r>
        <w:t>a</w:t>
      </w:r>
      <w:r w:rsidR="00AA675C">
        <w:t xml:space="preserve"> </w:t>
      </w:r>
      <w:r>
        <w:t>licensed</w:t>
      </w:r>
      <w:r w:rsidR="00AA675C">
        <w:t xml:space="preserve"> </w:t>
      </w:r>
      <w:r>
        <w:t>child</w:t>
      </w:r>
      <w:r w:rsidR="00AA675C">
        <w:t xml:space="preserve"> </w:t>
      </w:r>
      <w:r>
        <w:t>care</w:t>
      </w:r>
      <w:r w:rsidR="00AA675C">
        <w:t xml:space="preserve"> </w:t>
      </w:r>
      <w:r>
        <w:t>center,</w:t>
      </w:r>
      <w:r w:rsidR="00AA675C">
        <w:t xml:space="preserve"> </w:t>
      </w:r>
      <w:r>
        <w:t>whether</w:t>
      </w:r>
      <w:r w:rsidR="00AA675C">
        <w:t xml:space="preserve"> </w:t>
      </w:r>
      <w:r>
        <w:t>the</w:t>
      </w:r>
      <w:r w:rsidR="00AA675C">
        <w:t xml:space="preserve"> </w:t>
      </w:r>
      <w:r>
        <w:t>designated</w:t>
      </w:r>
      <w:r w:rsidR="00AA675C">
        <w:t xml:space="preserve"> </w:t>
      </w:r>
      <w:r>
        <w:t>director</w:t>
      </w:r>
      <w:r w:rsidR="00AA675C">
        <w:t xml:space="preserve"> </w:t>
      </w:r>
      <w:r>
        <w:t>is</w:t>
      </w:r>
      <w:r w:rsidR="00AA675C">
        <w:t xml:space="preserve"> </w:t>
      </w:r>
      <w:r>
        <w:t>present</w:t>
      </w:r>
      <w:r w:rsidR="00AA675C">
        <w:t xml:space="preserve"> </w:t>
      </w:r>
      <w:r>
        <w:t>during</w:t>
      </w:r>
      <w:r w:rsidR="00AA675C">
        <w:t xml:space="preserve"> </w:t>
      </w:r>
      <w:r>
        <w:t>the</w:t>
      </w:r>
      <w:r w:rsidR="00AA675C">
        <w:t xml:space="preserve"> </w:t>
      </w:r>
      <w:r>
        <w:t>inspection.</w:t>
      </w:r>
      <w:r w:rsidR="00AA675C">
        <w:t xml:space="preserve"> </w:t>
      </w:r>
      <w:r w:rsidRPr="00606D20">
        <w:t>See</w:t>
      </w:r>
      <w:r w:rsidR="00606D20">
        <w:t xml:space="preserve"> </w:t>
      </w:r>
      <w:hyperlink r:id="rId52" w:anchor="LPPH_4133" w:history="1">
        <w:r w:rsidRPr="00606D20">
          <w:rPr>
            <w:rStyle w:val="Hyperlink"/>
          </w:rPr>
          <w:t>4133</w:t>
        </w:r>
      </w:hyperlink>
      <w:r w:rsidR="00AA675C">
        <w:rPr>
          <w:rStyle w:val="apple-converted-space"/>
          <w:rFonts w:ascii="Helvetica" w:hAnsi="Helvetica" w:cs="Helvetica"/>
          <w:color w:val="333333"/>
          <w:sz w:val="21"/>
          <w:szCs w:val="21"/>
        </w:rPr>
        <w:t xml:space="preserve"> </w:t>
      </w:r>
      <w:r>
        <w:t>Minimum</w:t>
      </w:r>
      <w:r w:rsidR="00AA675C">
        <w:t xml:space="preserve"> </w:t>
      </w:r>
      <w:r>
        <w:t>Frequency</w:t>
      </w:r>
      <w:r w:rsidR="00AA675C">
        <w:t xml:space="preserve"> </w:t>
      </w:r>
      <w:r>
        <w:t>of</w:t>
      </w:r>
      <w:r w:rsidR="00AA675C">
        <w:t xml:space="preserve"> </w:t>
      </w:r>
      <w:r>
        <w:t>Monitoring</w:t>
      </w:r>
      <w:r w:rsidR="00AA675C">
        <w:t xml:space="preserve"> </w:t>
      </w:r>
      <w:r>
        <w:t>Inspections</w:t>
      </w:r>
      <w:r w:rsidR="00AA675C">
        <w:t xml:space="preserve"> </w:t>
      </w:r>
      <w:r>
        <w:t>for</w:t>
      </w:r>
      <w:r w:rsidR="00AA675C">
        <w:t xml:space="preserve"> </w:t>
      </w:r>
      <w:r>
        <w:t>Licensed</w:t>
      </w:r>
      <w:r w:rsidR="00AA675C">
        <w:t xml:space="preserve"> </w:t>
      </w:r>
      <w:r>
        <w:t>Operations</w:t>
      </w:r>
    </w:p>
    <w:p w:rsidR="0016454B" w:rsidRPr="00A40A54" w:rsidRDefault="0016454B" w:rsidP="00DF4E21">
      <w:pPr>
        <w:pStyle w:val="Heading4"/>
      </w:pPr>
      <w:bookmarkStart w:id="21" w:name="_Toc435443509"/>
      <w:r w:rsidRPr="00A40A54">
        <w:t>4163</w:t>
      </w:r>
      <w:bookmarkStart w:id="22" w:name="LPPH_4163"/>
      <w:bookmarkEnd w:id="22"/>
      <w:r w:rsidR="00AA675C">
        <w:t xml:space="preserve"> </w:t>
      </w:r>
      <w:r w:rsidRPr="00A40A54">
        <w:t>Final</w:t>
      </w:r>
      <w:r w:rsidR="00AA675C">
        <w:t xml:space="preserve"> </w:t>
      </w:r>
      <w:r w:rsidRPr="00A40A54">
        <w:t>Determination</w:t>
      </w:r>
      <w:r w:rsidR="00AA675C">
        <w:t xml:space="preserve"> </w:t>
      </w:r>
      <w:r w:rsidRPr="00A40A54">
        <w:t>of</w:t>
      </w:r>
      <w:r w:rsidR="00AA675C">
        <w:t xml:space="preserve"> </w:t>
      </w:r>
      <w:r w:rsidRPr="00A40A54">
        <w:t>Findings</w:t>
      </w:r>
      <w:r w:rsidR="00AA675C">
        <w:t xml:space="preserve"> </w:t>
      </w:r>
      <w:r w:rsidRPr="00A40A54">
        <w:t>Left</w:t>
      </w:r>
      <w:r w:rsidR="00AA675C">
        <w:t xml:space="preserve"> </w:t>
      </w:r>
      <w:r w:rsidRPr="00A40A54">
        <w:t>Pending</w:t>
      </w:r>
      <w:r w:rsidR="00AA675C">
        <w:t xml:space="preserve"> </w:t>
      </w:r>
      <w:r w:rsidRPr="00A40A54">
        <w:t>During</w:t>
      </w:r>
      <w:r w:rsidR="00AA675C">
        <w:t xml:space="preserve"> </w:t>
      </w:r>
      <w:r w:rsidRPr="00A40A54">
        <w:t>an</w:t>
      </w:r>
      <w:r w:rsidR="00AA675C">
        <w:t xml:space="preserve"> </w:t>
      </w:r>
      <w:r w:rsidRPr="00A40A54">
        <w:t>Inspection</w:t>
      </w:r>
      <w:bookmarkEnd w:id="21"/>
    </w:p>
    <w:p w:rsidR="00B5030A" w:rsidRDefault="00B5030A" w:rsidP="00B5030A">
      <w:pPr>
        <w:pStyle w:val="revisionnodfps"/>
        <w:rPr>
          <w:lang w:val="en"/>
        </w:rPr>
      </w:pPr>
      <w:r>
        <w:rPr>
          <w:lang w:val="en"/>
        </w:rPr>
        <w:t xml:space="preserve">LPPH </w:t>
      </w:r>
      <w:r>
        <w:rPr>
          <w:strike/>
          <w:color w:val="FF0000"/>
        </w:rPr>
        <w:t>August</w:t>
      </w:r>
      <w:r w:rsidRPr="00AA675C">
        <w:rPr>
          <w:strike/>
          <w:color w:val="FF0000"/>
        </w:rPr>
        <w:t xml:space="preserve"> 201</w:t>
      </w:r>
      <w:r>
        <w:rPr>
          <w:strike/>
          <w:color w:val="FF0000"/>
        </w:rPr>
        <w:t>2</w:t>
      </w:r>
      <w:r>
        <w:rPr>
          <w:lang w:val="en"/>
        </w:rPr>
        <w:t xml:space="preserve"> </w:t>
      </w:r>
      <w:r>
        <w:t>8737-CCL</w:t>
      </w:r>
    </w:p>
    <w:p w:rsidR="0016454B" w:rsidRPr="00A40A54" w:rsidRDefault="0016454B" w:rsidP="00B5030A">
      <w:pPr>
        <w:pStyle w:val="violettagdfps"/>
      </w:pPr>
      <w:r w:rsidRPr="00A40A54">
        <w:t>Policy</w:t>
      </w:r>
    </w:p>
    <w:p w:rsidR="0016454B" w:rsidRPr="00A40A54" w:rsidRDefault="0016454B" w:rsidP="00B5030A">
      <w:pPr>
        <w:pStyle w:val="bodytextdfps"/>
      </w:pPr>
      <w:r w:rsidRPr="00A40A54">
        <w:t>Within</w:t>
      </w:r>
      <w:r w:rsidR="00AA675C">
        <w:t xml:space="preserve"> </w:t>
      </w:r>
      <w:r w:rsidRPr="00A40A54">
        <w:t>10</w:t>
      </w:r>
      <w:r w:rsidR="00AA675C">
        <w:t xml:space="preserve"> </w:t>
      </w:r>
      <w:r w:rsidRPr="00A40A54">
        <w:t>days</w:t>
      </w:r>
      <w:r w:rsidR="00AA675C">
        <w:t xml:space="preserve"> </w:t>
      </w:r>
      <w:r w:rsidRPr="00A40A54">
        <w:t>after</w:t>
      </w:r>
      <w:r w:rsidR="00AA675C">
        <w:t xml:space="preserve"> </w:t>
      </w:r>
      <w:r w:rsidRPr="00A40A54">
        <w:t>completing</w:t>
      </w:r>
      <w:r w:rsidR="00AA675C">
        <w:t xml:space="preserve"> </w:t>
      </w:r>
      <w:r w:rsidRPr="00A40A54">
        <w:t>an</w:t>
      </w:r>
      <w:r w:rsidR="00AA675C">
        <w:t xml:space="preserve"> </w:t>
      </w:r>
      <w:r w:rsidRPr="00A40A54">
        <w:t>inspection,</w:t>
      </w:r>
      <w:r w:rsidR="00AA675C">
        <w:t xml:space="preserve"> </w:t>
      </w:r>
      <w:r w:rsidRPr="00A40A54">
        <w:t>Licensing</w:t>
      </w:r>
      <w:r w:rsidR="00AA675C">
        <w:t xml:space="preserve"> </w:t>
      </w:r>
      <w:r w:rsidRPr="00A40A54">
        <w:t>staff</w:t>
      </w:r>
      <w:r w:rsidR="00AA675C">
        <w:t xml:space="preserve"> </w:t>
      </w:r>
      <w:r w:rsidRPr="00A40A54">
        <w:t>must:</w:t>
      </w:r>
    </w:p>
    <w:p w:rsidR="0016454B" w:rsidRPr="00A40A54" w:rsidRDefault="00B5030A" w:rsidP="00B5030A">
      <w:pPr>
        <w:pStyle w:val="list1dfps"/>
      </w:pPr>
      <w:r>
        <w:t xml:space="preserve">  •</w:t>
      </w:r>
      <w:r>
        <w:tab/>
      </w:r>
      <w:r w:rsidR="0016454B" w:rsidRPr="00A40A54">
        <w:t>determine</w:t>
      </w:r>
      <w:r w:rsidR="00AA675C">
        <w:t xml:space="preserve"> </w:t>
      </w:r>
      <w:r w:rsidR="0016454B" w:rsidRPr="00A40A54">
        <w:t>whether</w:t>
      </w:r>
      <w:r w:rsidR="00AA675C">
        <w:t xml:space="preserve"> </w:t>
      </w:r>
      <w:r w:rsidR="0016454B" w:rsidRPr="00A40A54">
        <w:t>the</w:t>
      </w:r>
      <w:r w:rsidR="00AA675C">
        <w:t xml:space="preserve"> </w:t>
      </w:r>
      <w:r w:rsidR="0016454B" w:rsidRPr="00A40A54">
        <w:t>operation</w:t>
      </w:r>
      <w:r w:rsidR="00AA675C">
        <w:t xml:space="preserve"> </w:t>
      </w:r>
      <w:r w:rsidR="0016454B" w:rsidRPr="00A40A54">
        <w:t>is</w:t>
      </w:r>
      <w:r w:rsidR="00AA675C">
        <w:t xml:space="preserve"> </w:t>
      </w:r>
      <w:r w:rsidR="0016454B" w:rsidRPr="00A40A54">
        <w:t>deficient</w:t>
      </w:r>
      <w:r w:rsidR="00AA675C">
        <w:t xml:space="preserve"> </w:t>
      </w:r>
      <w:r w:rsidR="0016454B" w:rsidRPr="00A40A54">
        <w:t>or</w:t>
      </w:r>
      <w:r w:rsidR="00AA675C">
        <w:t xml:space="preserve"> </w:t>
      </w:r>
      <w:r w:rsidR="0016454B" w:rsidRPr="00A40A54">
        <w:t>compliant</w:t>
      </w:r>
      <w:r w:rsidR="00AA675C">
        <w:t xml:space="preserve"> </w:t>
      </w:r>
      <w:r w:rsidR="0016454B" w:rsidRPr="00A40A54">
        <w:t>regarding</w:t>
      </w:r>
      <w:r w:rsidR="00AA675C">
        <w:t xml:space="preserve"> </w:t>
      </w:r>
      <w:r w:rsidR="0016454B" w:rsidRPr="00A40A54">
        <w:t>any</w:t>
      </w:r>
      <w:r w:rsidR="00AA675C">
        <w:t xml:space="preserve"> </w:t>
      </w:r>
      <w:r w:rsidR="0016454B" w:rsidRPr="00A40A54">
        <w:t>pending</w:t>
      </w:r>
      <w:r w:rsidR="00AA675C">
        <w:t xml:space="preserve"> </w:t>
      </w:r>
      <w:r w:rsidR="0016454B" w:rsidRPr="00A40A54">
        <w:t>inspection</w:t>
      </w:r>
      <w:r w:rsidR="00AA675C">
        <w:t xml:space="preserve"> </w:t>
      </w:r>
      <w:r w:rsidR="0016454B" w:rsidRPr="00A40A54">
        <w:t>findings</w:t>
      </w:r>
      <w:r w:rsidR="00AA675C">
        <w:t xml:space="preserve"> </w:t>
      </w:r>
      <w:r w:rsidR="0016454B" w:rsidRPr="00A40A54">
        <w:t>coded</w:t>
      </w:r>
      <w:r w:rsidR="00AA675C">
        <w:t xml:space="preserve"> </w:t>
      </w:r>
      <w:r w:rsidR="0016454B" w:rsidRPr="00A40A54">
        <w:t>as</w:t>
      </w:r>
      <w:r w:rsidR="00AA675C">
        <w:t xml:space="preserve"> </w:t>
      </w:r>
      <w:r w:rsidR="0016454B" w:rsidRPr="00A40A54">
        <w:rPr>
          <w:i/>
          <w:iCs/>
        </w:rPr>
        <w:t>Monitoring</w:t>
      </w:r>
      <w:r w:rsidR="0016454B" w:rsidRPr="00A40A54">
        <w:t>;</w:t>
      </w:r>
      <w:r w:rsidR="00AA675C">
        <w:t xml:space="preserve"> </w:t>
      </w:r>
      <w:r w:rsidR="0016454B" w:rsidRPr="00A40A54">
        <w:t>and</w:t>
      </w:r>
    </w:p>
    <w:p w:rsidR="0016454B" w:rsidRPr="00A40A54" w:rsidRDefault="00B5030A" w:rsidP="00B5030A">
      <w:pPr>
        <w:pStyle w:val="list1dfps"/>
      </w:pPr>
      <w:r>
        <w:lastRenderedPageBreak/>
        <w:t xml:space="preserve">  •</w:t>
      </w:r>
      <w:r>
        <w:tab/>
      </w:r>
      <w:r w:rsidR="0016454B" w:rsidRPr="00A40A54">
        <w:t>document</w:t>
      </w:r>
      <w:r w:rsidR="00AA675C">
        <w:t xml:space="preserve"> </w:t>
      </w:r>
      <w:r w:rsidR="0016454B" w:rsidRPr="00A40A54">
        <w:t>the</w:t>
      </w:r>
      <w:r w:rsidR="00AA675C">
        <w:t xml:space="preserve"> </w:t>
      </w:r>
      <w:r w:rsidR="0016454B" w:rsidRPr="00A40A54">
        <w:t>final</w:t>
      </w:r>
      <w:r w:rsidR="00AA675C">
        <w:t xml:space="preserve"> </w:t>
      </w:r>
      <w:r w:rsidR="0016454B" w:rsidRPr="00A40A54">
        <w:t>determinations</w:t>
      </w:r>
      <w:r w:rsidR="00AA675C">
        <w:t xml:space="preserve"> </w:t>
      </w:r>
      <w:r w:rsidR="0016454B" w:rsidRPr="00A40A54">
        <w:t>on</w:t>
      </w:r>
      <w:r w:rsidR="00AA675C">
        <w:t xml:space="preserve"> </w:t>
      </w:r>
      <w:r w:rsidR="0016454B" w:rsidRPr="00A40A54">
        <w:t>a</w:t>
      </w:r>
      <w:r w:rsidR="00AA675C">
        <w:t xml:space="preserve"> </w:t>
      </w:r>
      <w:r w:rsidR="0016454B" w:rsidRPr="00A40A54">
        <w:t>supplemental</w:t>
      </w:r>
      <w:r w:rsidR="00AA675C">
        <w:t xml:space="preserve"> </w:t>
      </w:r>
      <w:r w:rsidR="0016454B" w:rsidRPr="00A40A54">
        <w:t>Form</w:t>
      </w:r>
      <w:r w:rsidR="00AA675C">
        <w:t xml:space="preserve"> </w:t>
      </w:r>
      <w:r w:rsidR="0016454B" w:rsidRPr="00A40A54">
        <w:t>2936</w:t>
      </w:r>
      <w:r w:rsidR="00AA675C">
        <w:t xml:space="preserve"> </w:t>
      </w:r>
      <w:r w:rsidR="0016454B" w:rsidRPr="00A40A54">
        <w:t>Child-Care</w:t>
      </w:r>
      <w:r w:rsidR="00AA675C">
        <w:t xml:space="preserve"> </w:t>
      </w:r>
      <w:r w:rsidR="0016454B" w:rsidRPr="00A40A54">
        <w:t>Facility</w:t>
      </w:r>
      <w:r w:rsidR="00AA675C">
        <w:t xml:space="preserve"> </w:t>
      </w:r>
      <w:r w:rsidR="0016454B" w:rsidRPr="00A40A54">
        <w:t>Inspection</w:t>
      </w:r>
      <w:r w:rsidR="00AA675C">
        <w:t xml:space="preserve"> </w:t>
      </w:r>
      <w:r w:rsidR="0016454B" w:rsidRPr="00B465BF">
        <w:rPr>
          <w:highlight w:val="yellow"/>
        </w:rPr>
        <w:t>and</w:t>
      </w:r>
      <w:r w:rsidR="00AA675C"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mail</w:t>
      </w:r>
      <w:r w:rsidR="00AA675C"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or</w:t>
      </w:r>
      <w:r w:rsidR="00AA675C"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email</w:t>
      </w:r>
      <w:r w:rsidR="00AA675C"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it</w:t>
      </w:r>
      <w:r w:rsidR="00AA675C"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to</w:t>
      </w:r>
      <w:r w:rsidR="00AA675C"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the</w:t>
      </w:r>
      <w:r w:rsidR="00AA675C"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operation</w:t>
      </w:r>
      <w:r w:rsidR="0016454B" w:rsidRPr="00A40A54">
        <w:t>.</w:t>
      </w:r>
      <w:r w:rsidR="00AA675C">
        <w:t xml:space="preserve"> </w:t>
      </w:r>
      <w:r w:rsidR="0016454B" w:rsidRPr="00A40A54">
        <w:t>See</w:t>
      </w:r>
      <w:r w:rsidR="00AA675C">
        <w:t xml:space="preserve"> </w:t>
      </w:r>
      <w:hyperlink r:id="rId53" w:anchor="LPPH_4165" w:history="1">
        <w:r w:rsidR="0016454B" w:rsidRPr="002F39CA">
          <w:rPr>
            <w:rStyle w:val="Hyperlink"/>
          </w:rPr>
          <w:t>4165</w:t>
        </w:r>
      </w:hyperlink>
      <w:r w:rsidR="00AA675C">
        <w:t xml:space="preserve"> </w:t>
      </w:r>
      <w:r w:rsidR="0016454B" w:rsidRPr="00A40A54">
        <w:t>Creating</w:t>
      </w:r>
      <w:r w:rsidR="00AA675C">
        <w:t xml:space="preserve"> </w:t>
      </w:r>
      <w:r w:rsidR="0016454B" w:rsidRPr="00A40A54">
        <w:t>a</w:t>
      </w:r>
      <w:r w:rsidR="00AA675C">
        <w:t xml:space="preserve"> </w:t>
      </w:r>
      <w:r w:rsidR="0016454B" w:rsidRPr="00A40A54">
        <w:t>Supplemental</w:t>
      </w:r>
      <w:r w:rsidR="00AA675C">
        <w:t xml:space="preserve"> </w:t>
      </w:r>
      <w:r w:rsidR="0016454B" w:rsidRPr="00A40A54">
        <w:t>Inspection</w:t>
      </w:r>
      <w:r w:rsidR="00AA675C">
        <w:t xml:space="preserve"> </w:t>
      </w:r>
      <w:r w:rsidR="0016454B" w:rsidRPr="00A40A54">
        <w:t>Form.</w:t>
      </w:r>
    </w:p>
    <w:p w:rsidR="0016454B" w:rsidRPr="002F39CA" w:rsidRDefault="0016454B" w:rsidP="002F39CA">
      <w:pPr>
        <w:pStyle w:val="bodytextcitationdfps"/>
      </w:pPr>
      <w:r w:rsidRPr="002F39CA">
        <w:t>DFPS</w:t>
      </w:r>
      <w:r w:rsidR="00AA675C" w:rsidRPr="002F39CA">
        <w:t xml:space="preserve"> </w:t>
      </w:r>
      <w:r w:rsidRPr="002F39CA">
        <w:t>Rules,</w:t>
      </w:r>
      <w:r w:rsidR="00AA675C" w:rsidRPr="002F39CA">
        <w:t xml:space="preserve"> </w:t>
      </w:r>
      <w:r w:rsidRPr="002F39CA">
        <w:t>40</w:t>
      </w:r>
      <w:r w:rsidR="00AA675C" w:rsidRPr="002F39CA">
        <w:t xml:space="preserve"> </w:t>
      </w:r>
      <w:r w:rsidRPr="002F39CA">
        <w:t>TAC</w:t>
      </w:r>
      <w:r w:rsidR="00AA675C" w:rsidRPr="002F39CA">
        <w:t xml:space="preserve"> </w:t>
      </w:r>
      <w:r w:rsidRPr="002F39CA">
        <w:t>§§</w:t>
      </w:r>
      <w:hyperlink r:id="rId54" w:history="1">
        <w:r w:rsidRPr="002F39CA">
          <w:rPr>
            <w:rStyle w:val="Hyperlink"/>
          </w:rPr>
          <w:t>745.8447(1)</w:t>
        </w:r>
      </w:hyperlink>
      <w:r w:rsidRPr="002F39CA">
        <w:t>;</w:t>
      </w:r>
      <w:r w:rsidR="00AA675C" w:rsidRPr="002F39CA">
        <w:t xml:space="preserve"> </w:t>
      </w:r>
      <w:hyperlink r:id="rId55" w:history="1">
        <w:r w:rsidRPr="002F39CA">
          <w:rPr>
            <w:rStyle w:val="Hyperlink"/>
          </w:rPr>
          <w:t>745.8445</w:t>
        </w:r>
      </w:hyperlink>
    </w:p>
    <w:p w:rsidR="0016454B" w:rsidRDefault="0016454B" w:rsidP="00B5030A">
      <w:pPr>
        <w:pStyle w:val="Heading3"/>
      </w:pPr>
      <w:bookmarkStart w:id="23" w:name="_Toc435443510"/>
      <w:r>
        <w:t>4170</w:t>
      </w:r>
      <w:bookmarkStart w:id="24" w:name="LPPH_4170"/>
      <w:bookmarkEnd w:id="24"/>
      <w:r w:rsidR="00AA675C">
        <w:rPr>
          <w:rStyle w:val="apple-converted-space"/>
          <w:rFonts w:ascii="Helvetica" w:hAnsi="Helvetica" w:cs="Helvetica"/>
          <w:color w:val="000000"/>
          <w:sz w:val="29"/>
          <w:szCs w:val="29"/>
        </w:rPr>
        <w:t xml:space="preserve"> </w:t>
      </w:r>
      <w:r>
        <w:t>Conducting</w:t>
      </w:r>
      <w:r w:rsidR="00AA675C">
        <w:t xml:space="preserve"> </w:t>
      </w:r>
      <w:r>
        <w:t>the</w:t>
      </w:r>
      <w:r w:rsidR="00AA675C">
        <w:t xml:space="preserve"> </w:t>
      </w:r>
      <w:r>
        <w:t>Exit</w:t>
      </w:r>
      <w:r w:rsidR="00AA675C">
        <w:t xml:space="preserve"> </w:t>
      </w:r>
      <w:r>
        <w:t>Conference</w:t>
      </w:r>
      <w:bookmarkEnd w:id="23"/>
    </w:p>
    <w:p w:rsidR="00B5030A" w:rsidRDefault="00B5030A" w:rsidP="00B5030A">
      <w:pPr>
        <w:pStyle w:val="revisionnodfps"/>
        <w:rPr>
          <w:lang w:val="en"/>
        </w:rPr>
      </w:pPr>
      <w:r>
        <w:rPr>
          <w:lang w:val="en"/>
        </w:rPr>
        <w:t xml:space="preserve">LPPH </w:t>
      </w:r>
      <w:r>
        <w:rPr>
          <w:strike/>
          <w:color w:val="FF0000"/>
        </w:rPr>
        <w:t>March</w:t>
      </w:r>
      <w:r w:rsidRPr="00AA675C">
        <w:rPr>
          <w:strike/>
          <w:color w:val="FF0000"/>
        </w:rPr>
        <w:t xml:space="preserve"> 201</w:t>
      </w:r>
      <w:r>
        <w:rPr>
          <w:strike/>
          <w:color w:val="FF0000"/>
        </w:rPr>
        <w:t>4</w:t>
      </w:r>
      <w:r>
        <w:rPr>
          <w:lang w:val="en"/>
        </w:rPr>
        <w:t xml:space="preserve"> </w:t>
      </w:r>
      <w:r>
        <w:t>8737-CCL</w:t>
      </w:r>
    </w:p>
    <w:p w:rsidR="0016454B" w:rsidRDefault="0016454B" w:rsidP="00B5030A">
      <w:pPr>
        <w:pStyle w:val="violettagdfps"/>
      </w:pPr>
      <w:r>
        <w:t>Policy</w:t>
      </w:r>
    </w:p>
    <w:p w:rsidR="0016454B" w:rsidRDefault="0016454B" w:rsidP="00B5030A">
      <w:pPr>
        <w:pStyle w:val="bodytextdfps"/>
      </w:pPr>
      <w:r>
        <w:t>After</w:t>
      </w:r>
      <w:r w:rsidR="00AA675C">
        <w:t xml:space="preserve"> </w:t>
      </w:r>
      <w:r>
        <w:t>completing</w:t>
      </w:r>
      <w:r w:rsidR="00AA675C">
        <w:t xml:space="preserve"> </w:t>
      </w:r>
      <w:r>
        <w:t>an</w:t>
      </w:r>
      <w:r w:rsidR="00AA675C">
        <w:t xml:space="preserve"> </w:t>
      </w:r>
      <w:r>
        <w:t>inspection,</w:t>
      </w:r>
      <w:r w:rsidR="00AA675C">
        <w:t xml:space="preserve"> </w:t>
      </w:r>
      <w:r>
        <w:t>Licensing</w:t>
      </w:r>
      <w:r w:rsidR="00AA675C">
        <w:t xml:space="preserve"> </w:t>
      </w:r>
      <w:proofErr w:type="gramStart"/>
      <w:r>
        <w:t>staff</w:t>
      </w:r>
      <w:r w:rsidR="00AA675C">
        <w:t xml:space="preserve"> </w:t>
      </w:r>
      <w:r>
        <w:t>conduct</w:t>
      </w:r>
      <w:proofErr w:type="gramEnd"/>
      <w:r w:rsidR="00AA675C">
        <w:t xml:space="preserve"> </w:t>
      </w:r>
      <w:r>
        <w:t>an</w:t>
      </w:r>
      <w:r w:rsidR="00AA675C">
        <w:t xml:space="preserve"> </w:t>
      </w:r>
      <w:r>
        <w:t>exit</w:t>
      </w:r>
      <w:r w:rsidR="00AA675C">
        <w:t xml:space="preserve"> </w:t>
      </w:r>
      <w:r>
        <w:t>conference</w:t>
      </w:r>
      <w:r w:rsidR="00AA675C">
        <w:t xml:space="preserve"> </w:t>
      </w:r>
      <w:r>
        <w:t>with</w:t>
      </w:r>
      <w:r w:rsidR="00AA675C">
        <w:t xml:space="preserve"> </w:t>
      </w:r>
      <w:r>
        <w:t>the</w:t>
      </w:r>
      <w:r w:rsidR="00AA675C">
        <w:t xml:space="preserve"> </w:t>
      </w:r>
      <w:r>
        <w:t>person</w:t>
      </w:r>
      <w:r w:rsidR="00AA675C">
        <w:t xml:space="preserve"> </w:t>
      </w:r>
      <w:r>
        <w:t>in</w:t>
      </w:r>
      <w:r w:rsidR="00AA675C">
        <w:t xml:space="preserve"> </w:t>
      </w:r>
      <w:r>
        <w:t>charge</w:t>
      </w:r>
      <w:r w:rsidR="00AA675C">
        <w:t xml:space="preserve"> </w:t>
      </w:r>
      <w:r>
        <w:t>at</w:t>
      </w:r>
      <w:r w:rsidR="00AA675C">
        <w:t xml:space="preserve"> </w:t>
      </w:r>
      <w:r>
        <w:t>the</w:t>
      </w:r>
      <w:r w:rsidR="00AA675C">
        <w:t xml:space="preserve"> </w:t>
      </w:r>
      <w:r>
        <w:t>operation.</w:t>
      </w:r>
      <w:r w:rsidR="00AA675C">
        <w:t xml:space="preserve"> </w:t>
      </w:r>
      <w:r>
        <w:t>During</w:t>
      </w:r>
      <w:r w:rsidR="00AA675C">
        <w:t xml:space="preserve"> </w:t>
      </w:r>
      <w:r>
        <w:t>the</w:t>
      </w:r>
      <w:r w:rsidR="00AA675C">
        <w:t xml:space="preserve"> </w:t>
      </w:r>
      <w:r>
        <w:t>conference,</w:t>
      </w:r>
      <w:r w:rsidR="00AA675C">
        <w:t xml:space="preserve"> </w:t>
      </w:r>
      <w:r>
        <w:t>staff:</w:t>
      </w:r>
    </w:p>
    <w:p w:rsidR="0016454B" w:rsidRDefault="00F86E1D" w:rsidP="00B5030A">
      <w:pPr>
        <w:pStyle w:val="list1dfps"/>
      </w:pPr>
      <w:r>
        <w:t xml:space="preserve">  •</w:t>
      </w:r>
      <w:r>
        <w:tab/>
      </w:r>
      <w:r w:rsidR="0016454B">
        <w:t>discuss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results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inspection,</w:t>
      </w:r>
      <w:r w:rsidR="00AA675C">
        <w:t xml:space="preserve"> </w:t>
      </w:r>
      <w:r w:rsidR="0016454B">
        <w:t>including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reason</w:t>
      </w:r>
      <w:r w:rsidR="00AA675C">
        <w:t xml:space="preserve"> </w:t>
      </w:r>
      <w:r w:rsidR="0016454B">
        <w:t>for</w:t>
      </w:r>
      <w:r w:rsidR="00AA675C">
        <w:t xml:space="preserve"> </w:t>
      </w:r>
      <w:r w:rsidR="0016454B">
        <w:t>any</w:t>
      </w:r>
      <w:r w:rsidR="00AA675C">
        <w:t xml:space="preserve"> </w:t>
      </w:r>
      <w:r w:rsidR="0016454B">
        <w:t>deficiency</w:t>
      </w:r>
      <w:r w:rsidR="00AA675C">
        <w:t xml:space="preserve"> </w:t>
      </w:r>
      <w:r w:rsidR="0016454B">
        <w:t>issued;</w:t>
      </w:r>
    </w:p>
    <w:p w:rsidR="0016454B" w:rsidRDefault="00F86E1D" w:rsidP="00B5030A">
      <w:pPr>
        <w:pStyle w:val="list1dfps"/>
      </w:pPr>
      <w:r>
        <w:t xml:space="preserve">  •</w:t>
      </w:r>
      <w:r>
        <w:tab/>
      </w:r>
      <w:r w:rsidR="0016454B">
        <w:t>review,</w:t>
      </w:r>
      <w:r w:rsidR="00AA675C">
        <w:t xml:space="preserve"> </w:t>
      </w:r>
      <w:r w:rsidR="0016454B">
        <w:t>but</w:t>
      </w:r>
      <w:r w:rsidR="00AA675C">
        <w:t xml:space="preserve"> </w:t>
      </w:r>
      <w:r w:rsidR="0016454B">
        <w:t>do</w:t>
      </w:r>
      <w:r w:rsidR="00AA675C">
        <w:t xml:space="preserve"> </w:t>
      </w:r>
      <w:r w:rsidR="0016454B">
        <w:t>not</w:t>
      </w:r>
      <w:r w:rsidR="00AA675C">
        <w:t xml:space="preserve"> </w:t>
      </w:r>
      <w:r w:rsidR="0016454B">
        <w:t>provide</w:t>
      </w:r>
      <w:r w:rsidR="00AA675C">
        <w:t xml:space="preserve"> </w:t>
      </w:r>
      <w:r w:rsidR="0016454B">
        <w:t>copies</w:t>
      </w:r>
      <w:r w:rsidR="00AA675C">
        <w:t xml:space="preserve"> </w:t>
      </w:r>
      <w:r w:rsidR="0016454B">
        <w:t>of,</w:t>
      </w:r>
      <w:r w:rsidR="00AA675C">
        <w:t xml:space="preserve"> </w:t>
      </w:r>
      <w:r w:rsidR="0016454B">
        <w:t>all</w:t>
      </w:r>
      <w:r w:rsidR="00AA675C">
        <w:t xml:space="preserve"> </w:t>
      </w:r>
      <w:r w:rsidR="0016454B">
        <w:t>photographs</w:t>
      </w:r>
      <w:r w:rsidR="00AA675C">
        <w:t xml:space="preserve"> </w:t>
      </w:r>
      <w:r w:rsidR="0016454B">
        <w:t>that</w:t>
      </w:r>
      <w:r w:rsidR="00AA675C">
        <w:t xml:space="preserve"> </w:t>
      </w:r>
      <w:r w:rsidR="0016454B">
        <w:t>were</w:t>
      </w:r>
      <w:r w:rsidR="00AA675C">
        <w:t xml:space="preserve"> </w:t>
      </w:r>
      <w:r w:rsidR="0016454B">
        <w:t>taken</w:t>
      </w:r>
      <w:r w:rsidR="00AA675C">
        <w:t xml:space="preserve"> </w:t>
      </w:r>
      <w:r w:rsidR="0016454B">
        <w:t>during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inspection</w:t>
      </w:r>
      <w:r w:rsidR="00AA675C">
        <w:t xml:space="preserve"> </w:t>
      </w:r>
      <w:r w:rsidR="0016454B" w:rsidRPr="00B465BF">
        <w:rPr>
          <w:highlight w:val="yellow"/>
        </w:rPr>
        <w:t>that</w:t>
      </w:r>
      <w:r w:rsidR="00AA675C"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relate</w:t>
      </w:r>
      <w:r w:rsidR="00AA675C"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to</w:t>
      </w:r>
      <w:r w:rsidR="00AA675C" w:rsidRPr="00B465BF">
        <w:rPr>
          <w:highlight w:val="yellow"/>
        </w:rPr>
        <w:t xml:space="preserve"> </w:t>
      </w:r>
      <w:r w:rsidR="0016454B" w:rsidRPr="00B465BF">
        <w:rPr>
          <w:highlight w:val="yellow"/>
        </w:rPr>
        <w:t>deficiencies</w:t>
      </w:r>
      <w:r w:rsidR="0016454B">
        <w:t>;</w:t>
      </w:r>
    </w:p>
    <w:p w:rsidR="0016454B" w:rsidRDefault="00F86E1D" w:rsidP="00B5030A">
      <w:pPr>
        <w:pStyle w:val="list1dfps"/>
      </w:pPr>
      <w:r>
        <w:t xml:space="preserve">  •</w:t>
      </w:r>
      <w:r>
        <w:tab/>
      </w:r>
      <w:r w:rsidR="0016454B">
        <w:t>provide</w:t>
      </w:r>
      <w:r w:rsidR="00AA675C">
        <w:t xml:space="preserve"> </w:t>
      </w:r>
      <w:r w:rsidR="0016454B">
        <w:t>any</w:t>
      </w:r>
      <w:r w:rsidR="00AA675C">
        <w:t xml:space="preserve"> </w:t>
      </w:r>
      <w:r w:rsidR="0016454B">
        <w:t>technical</w:t>
      </w:r>
      <w:r w:rsidR="00AA675C">
        <w:t xml:space="preserve"> </w:t>
      </w:r>
      <w:r w:rsidR="0016454B">
        <w:t>assistance</w:t>
      </w:r>
      <w:r w:rsidR="00AA675C">
        <w:t xml:space="preserve"> </w:t>
      </w:r>
      <w:r w:rsidR="0016454B">
        <w:t>that</w:t>
      </w:r>
      <w:r w:rsidR="00AA675C">
        <w:t xml:space="preserve"> </w:t>
      </w:r>
      <w:r w:rsidR="0016454B">
        <w:t>may</w:t>
      </w:r>
      <w:r w:rsidR="00AA675C">
        <w:t xml:space="preserve"> </w:t>
      </w:r>
      <w:r w:rsidR="0016454B">
        <w:t>assist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operation</w:t>
      </w:r>
      <w:r w:rsidR="00AA675C">
        <w:t xml:space="preserve"> </w:t>
      </w:r>
      <w:r w:rsidR="0016454B">
        <w:t>in</w:t>
      </w:r>
      <w:r w:rsidR="00AA675C">
        <w:t xml:space="preserve"> </w:t>
      </w:r>
      <w:r w:rsidR="0016454B">
        <w:t>addressing</w:t>
      </w:r>
      <w:r w:rsidR="00AA675C">
        <w:t xml:space="preserve"> </w:t>
      </w:r>
      <w:r w:rsidR="0016454B">
        <w:t>issues</w:t>
      </w:r>
      <w:r w:rsidR="00AA675C">
        <w:t xml:space="preserve"> </w:t>
      </w:r>
      <w:r w:rsidR="0016454B">
        <w:t>that</w:t>
      </w:r>
      <w:r w:rsidR="00AA675C">
        <w:t xml:space="preserve"> </w:t>
      </w:r>
      <w:r w:rsidR="0016454B">
        <w:t>have</w:t>
      </w:r>
      <w:r w:rsidR="00AA675C">
        <w:t xml:space="preserve"> </w:t>
      </w:r>
      <w:r w:rsidR="0016454B">
        <w:t>been</w:t>
      </w:r>
      <w:r w:rsidR="00AA675C">
        <w:t xml:space="preserve"> </w:t>
      </w:r>
      <w:r w:rsidR="0016454B">
        <w:t>identified</w:t>
      </w:r>
      <w:r w:rsidR="00AA675C">
        <w:t xml:space="preserve"> </w:t>
      </w:r>
      <w:r w:rsidR="0016454B">
        <w:t>and</w:t>
      </w:r>
      <w:r w:rsidR="00AA675C">
        <w:t xml:space="preserve"> </w:t>
      </w:r>
      <w:r w:rsidR="0016454B">
        <w:t>documented;</w:t>
      </w:r>
    </w:p>
    <w:p w:rsidR="0016454B" w:rsidRDefault="00F86E1D" w:rsidP="00B5030A">
      <w:pPr>
        <w:pStyle w:val="list1dfps"/>
      </w:pPr>
      <w:r>
        <w:t xml:space="preserve">  •</w:t>
      </w:r>
      <w:r>
        <w:tab/>
      </w:r>
      <w:r w:rsidR="0016454B">
        <w:t>review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requirements</w:t>
      </w:r>
      <w:r w:rsidR="00AA675C">
        <w:t xml:space="preserve"> </w:t>
      </w:r>
      <w:r w:rsidR="0016454B">
        <w:t>and</w:t>
      </w:r>
      <w:r w:rsidR="00AA675C">
        <w:t xml:space="preserve"> </w:t>
      </w:r>
      <w:r w:rsidR="0016454B">
        <w:t>time</w:t>
      </w:r>
      <w:r w:rsidR="00AA675C">
        <w:t xml:space="preserve"> </w:t>
      </w:r>
      <w:r w:rsidR="0016454B">
        <w:t>frames</w:t>
      </w:r>
      <w:r w:rsidR="00AA675C">
        <w:t xml:space="preserve"> </w:t>
      </w:r>
      <w:r w:rsidR="0016454B">
        <w:t>to</w:t>
      </w:r>
      <w:r w:rsidR="00AA675C">
        <w:t xml:space="preserve"> </w:t>
      </w:r>
      <w:r w:rsidR="0016454B">
        <w:t>request</w:t>
      </w:r>
      <w:r w:rsidR="00AA675C">
        <w:t xml:space="preserve"> </w:t>
      </w:r>
      <w:r w:rsidR="0016454B">
        <w:t>an</w:t>
      </w:r>
      <w:r w:rsidR="00AA675C">
        <w:t xml:space="preserve"> </w:t>
      </w:r>
      <w:r w:rsidR="0016454B">
        <w:t>administrative</w:t>
      </w:r>
      <w:r w:rsidR="00AA675C">
        <w:t xml:space="preserve"> </w:t>
      </w:r>
      <w:r w:rsidR="0016454B">
        <w:t>review,</w:t>
      </w:r>
      <w:r w:rsidR="00AA675C">
        <w:t xml:space="preserve"> </w:t>
      </w:r>
      <w:r w:rsidR="0016454B">
        <w:t>if</w:t>
      </w:r>
      <w:r w:rsidR="00AA675C">
        <w:t xml:space="preserve"> </w:t>
      </w:r>
      <w:r w:rsidR="0016454B">
        <w:t>any</w:t>
      </w:r>
      <w:r w:rsidR="00AA675C">
        <w:t xml:space="preserve"> </w:t>
      </w:r>
      <w:r w:rsidR="0016454B">
        <w:t>deficiencies</w:t>
      </w:r>
      <w:r w:rsidR="00AA675C">
        <w:t xml:space="preserve"> </w:t>
      </w:r>
      <w:r w:rsidR="0016454B">
        <w:t>were</w:t>
      </w:r>
      <w:r w:rsidR="00AA675C">
        <w:t xml:space="preserve"> </w:t>
      </w:r>
      <w:r w:rsidR="0016454B">
        <w:t>issued;</w:t>
      </w:r>
      <w:r w:rsidR="00AA675C">
        <w:t xml:space="preserve"> </w:t>
      </w:r>
      <w:r w:rsidR="0016454B">
        <w:t>and</w:t>
      </w:r>
    </w:p>
    <w:p w:rsidR="0016454B" w:rsidRDefault="00F86E1D" w:rsidP="00B5030A">
      <w:pPr>
        <w:pStyle w:val="list1dfps"/>
      </w:pPr>
      <w:r>
        <w:t xml:space="preserve">  •</w:t>
      </w:r>
      <w:r>
        <w:tab/>
      </w:r>
      <w:r w:rsidR="0016454B">
        <w:t>provide</w:t>
      </w:r>
      <w:r w:rsidR="00AA675C">
        <w:t xml:space="preserve"> </w:t>
      </w:r>
      <w:r w:rsidR="0016454B">
        <w:t>a</w:t>
      </w:r>
      <w:r w:rsidR="00AA675C">
        <w:t xml:space="preserve"> </w:t>
      </w:r>
      <w:r w:rsidR="0016454B">
        <w:t>copy</w:t>
      </w:r>
      <w:r w:rsidR="00AA675C">
        <w:t xml:space="preserve"> </w:t>
      </w:r>
      <w:r w:rsidR="0016454B">
        <w:t>of</w:t>
      </w:r>
      <w:r w:rsidR="00AA675C">
        <w:t xml:space="preserve"> </w:t>
      </w:r>
      <w:r w:rsidR="0016454B">
        <w:t>CLASS</w:t>
      </w:r>
      <w:r w:rsidR="00AA675C">
        <w:t xml:space="preserve"> </w:t>
      </w:r>
      <w:r w:rsidR="0016454B">
        <w:t>Form</w:t>
      </w:r>
      <w:r w:rsidR="00AA675C">
        <w:t xml:space="preserve"> </w:t>
      </w:r>
      <w:r w:rsidR="0016454B">
        <w:t>2936</w:t>
      </w:r>
      <w:r w:rsidR="00AA675C">
        <w:t xml:space="preserve"> </w:t>
      </w:r>
      <w:r w:rsidR="0016454B">
        <w:t>Child</w:t>
      </w:r>
      <w:r w:rsidR="00AA675C">
        <w:t xml:space="preserve"> </w:t>
      </w:r>
      <w:r w:rsidR="0016454B">
        <w:t>Care</w:t>
      </w:r>
      <w:r w:rsidR="00AA675C">
        <w:t xml:space="preserve"> </w:t>
      </w:r>
      <w:r w:rsidR="0016454B">
        <w:t>Facility</w:t>
      </w:r>
      <w:r w:rsidR="00AA675C">
        <w:t xml:space="preserve"> </w:t>
      </w:r>
      <w:r w:rsidR="0016454B">
        <w:t>Inspection</w:t>
      </w:r>
      <w:r w:rsidR="00AA675C">
        <w:t xml:space="preserve"> </w:t>
      </w:r>
      <w:r w:rsidR="0016454B">
        <w:t>to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person</w:t>
      </w:r>
      <w:r w:rsidR="00AA675C">
        <w:t xml:space="preserve"> </w:t>
      </w:r>
      <w:r w:rsidR="0016454B">
        <w:t>in</w:t>
      </w:r>
      <w:r w:rsidR="00AA675C">
        <w:t xml:space="preserve"> </w:t>
      </w:r>
      <w:r w:rsidR="0016454B">
        <w:t>charge.</w:t>
      </w:r>
    </w:p>
    <w:p w:rsidR="0016454B" w:rsidRDefault="0016454B" w:rsidP="00B5030A">
      <w:pPr>
        <w:pStyle w:val="bodytextdfps"/>
      </w:pPr>
      <w:r>
        <w:t>See:</w:t>
      </w:r>
    </w:p>
    <w:p w:rsidR="0016454B" w:rsidRPr="00F63EE8" w:rsidRDefault="00094AD0" w:rsidP="00F86E1D">
      <w:pPr>
        <w:pStyle w:val="list2dfps"/>
      </w:pPr>
      <w:hyperlink r:id="rId56" w:anchor="LPPH_7711_3" w:history="1">
        <w:r w:rsidR="0016454B" w:rsidRPr="00F63EE8">
          <w:rPr>
            <w:rStyle w:val="Hyperlink"/>
          </w:rPr>
          <w:t>7711.3</w:t>
        </w:r>
      </w:hyperlink>
      <w:r w:rsidR="00AA675C" w:rsidRPr="00F63EE8">
        <w:t xml:space="preserve"> </w:t>
      </w:r>
      <w:r w:rsidR="0016454B" w:rsidRPr="00F63EE8">
        <w:t>Explaining</w:t>
      </w:r>
      <w:r w:rsidR="00AA675C" w:rsidRPr="00F63EE8">
        <w:t xml:space="preserve"> </w:t>
      </w:r>
      <w:r w:rsidR="0016454B" w:rsidRPr="00F63EE8">
        <w:t>the</w:t>
      </w:r>
      <w:r w:rsidR="00AA675C" w:rsidRPr="00F63EE8">
        <w:t xml:space="preserve"> </w:t>
      </w:r>
      <w:r w:rsidR="0016454B" w:rsidRPr="00F63EE8">
        <w:t>Right</w:t>
      </w:r>
      <w:r w:rsidR="00AA675C" w:rsidRPr="00F63EE8">
        <w:t xml:space="preserve"> </w:t>
      </w:r>
      <w:r w:rsidR="0016454B" w:rsidRPr="00F63EE8">
        <w:t>to</w:t>
      </w:r>
      <w:r w:rsidR="00AA675C" w:rsidRPr="00F63EE8">
        <w:t xml:space="preserve"> </w:t>
      </w:r>
      <w:r w:rsidR="0016454B" w:rsidRPr="00F63EE8">
        <w:t>an</w:t>
      </w:r>
      <w:r w:rsidR="00AA675C" w:rsidRPr="00F63EE8">
        <w:t xml:space="preserve"> </w:t>
      </w:r>
      <w:r w:rsidR="0016454B" w:rsidRPr="00F63EE8">
        <w:t>Administrative</w:t>
      </w:r>
      <w:r w:rsidR="00AA675C" w:rsidRPr="00F63EE8">
        <w:t xml:space="preserve"> </w:t>
      </w:r>
      <w:r w:rsidR="0016454B" w:rsidRPr="00F63EE8">
        <w:t>Review</w:t>
      </w:r>
    </w:p>
    <w:p w:rsidR="0016454B" w:rsidRPr="00F63EE8" w:rsidRDefault="00094AD0" w:rsidP="00F86E1D">
      <w:pPr>
        <w:pStyle w:val="list2dfps"/>
      </w:pPr>
      <w:hyperlink r:id="rId57" w:anchor="LPPH_8230" w:history="1">
        <w:r w:rsidR="0016454B" w:rsidRPr="00F63EE8">
          <w:rPr>
            <w:rStyle w:val="Hyperlink"/>
          </w:rPr>
          <w:t>8230</w:t>
        </w:r>
      </w:hyperlink>
      <w:r w:rsidR="00AA675C" w:rsidRPr="00F63EE8">
        <w:t xml:space="preserve"> </w:t>
      </w:r>
      <w:r w:rsidR="0016454B" w:rsidRPr="00F63EE8">
        <w:t>Confidential</w:t>
      </w:r>
      <w:r w:rsidR="00AA675C" w:rsidRPr="00F63EE8">
        <w:t xml:space="preserve"> </w:t>
      </w:r>
      <w:r w:rsidR="0016454B" w:rsidRPr="00F63EE8">
        <w:t>Information</w:t>
      </w:r>
      <w:r w:rsidR="00AA675C" w:rsidRPr="00F63EE8">
        <w:t xml:space="preserve"> </w:t>
      </w:r>
      <w:r w:rsidR="0016454B" w:rsidRPr="00F63EE8">
        <w:t>Not</w:t>
      </w:r>
      <w:r w:rsidR="00AA675C" w:rsidRPr="00F63EE8">
        <w:t xml:space="preserve"> </w:t>
      </w:r>
      <w:r w:rsidR="0016454B" w:rsidRPr="00F63EE8">
        <w:t>for</w:t>
      </w:r>
      <w:r w:rsidR="00AA675C" w:rsidRPr="00F63EE8">
        <w:t xml:space="preserve"> </w:t>
      </w:r>
      <w:r w:rsidR="0016454B" w:rsidRPr="00F63EE8">
        <w:t>Release</w:t>
      </w:r>
      <w:r w:rsidR="00AA675C" w:rsidRPr="00F63EE8">
        <w:t xml:space="preserve"> </w:t>
      </w:r>
      <w:r w:rsidR="0016454B" w:rsidRPr="00F63EE8">
        <w:t>to</w:t>
      </w:r>
      <w:r w:rsidR="00AA675C" w:rsidRPr="00F63EE8">
        <w:t xml:space="preserve"> </w:t>
      </w:r>
      <w:r w:rsidR="0016454B" w:rsidRPr="00F63EE8">
        <w:t>the</w:t>
      </w:r>
      <w:r w:rsidR="00AA675C" w:rsidRPr="00F63EE8">
        <w:t xml:space="preserve"> </w:t>
      </w:r>
      <w:r w:rsidR="0016454B" w:rsidRPr="00F63EE8">
        <w:t>Public</w:t>
      </w:r>
    </w:p>
    <w:p w:rsidR="0016454B" w:rsidRPr="00F63EE8" w:rsidRDefault="0016454B" w:rsidP="00F86E1D">
      <w:pPr>
        <w:pStyle w:val="bodytextcitationdfps"/>
      </w:pPr>
      <w:r w:rsidRPr="00F63EE8">
        <w:t>Texas</w:t>
      </w:r>
      <w:r w:rsidR="00AA675C" w:rsidRPr="00F63EE8">
        <w:t xml:space="preserve"> </w:t>
      </w:r>
      <w:r w:rsidRPr="00F63EE8">
        <w:t>Human</w:t>
      </w:r>
      <w:r w:rsidR="00AA675C" w:rsidRPr="00F63EE8">
        <w:t xml:space="preserve"> </w:t>
      </w:r>
      <w:r w:rsidRPr="00F63EE8">
        <w:t>Resources</w:t>
      </w:r>
      <w:r w:rsidR="00AA675C" w:rsidRPr="00F63EE8">
        <w:t xml:space="preserve"> </w:t>
      </w:r>
      <w:r w:rsidRPr="00F63EE8">
        <w:t>Code</w:t>
      </w:r>
      <w:r w:rsidR="00AA675C" w:rsidRPr="00F63EE8">
        <w:t xml:space="preserve"> </w:t>
      </w:r>
      <w:hyperlink r:id="rId58" w:anchor="42.0441" w:history="1">
        <w:r w:rsidRPr="00F63EE8">
          <w:rPr>
            <w:rStyle w:val="Hyperlink"/>
          </w:rPr>
          <w:t>§42.0441</w:t>
        </w:r>
      </w:hyperlink>
    </w:p>
    <w:p w:rsidR="0016454B" w:rsidRDefault="0016454B" w:rsidP="00F86E1D">
      <w:pPr>
        <w:pStyle w:val="bodytextcitationdfps"/>
        <w:rPr>
          <w:rFonts w:ascii="Helvetica" w:hAnsi="Helvetica" w:cs="Helvetica"/>
          <w:color w:val="333333"/>
          <w:sz w:val="21"/>
          <w:szCs w:val="21"/>
        </w:rPr>
      </w:pPr>
      <w:r w:rsidRPr="00F63EE8">
        <w:t>DFPS</w:t>
      </w:r>
      <w:r w:rsidR="00AA675C" w:rsidRPr="00F63EE8">
        <w:t xml:space="preserve"> </w:t>
      </w:r>
      <w:r w:rsidRPr="00F63EE8">
        <w:t>Rules,</w:t>
      </w:r>
      <w:r w:rsidR="00AA675C" w:rsidRPr="00F63EE8">
        <w:t xml:space="preserve"> </w:t>
      </w:r>
      <w:r w:rsidRPr="00F63EE8">
        <w:t>40</w:t>
      </w:r>
      <w:r w:rsidR="00AA675C" w:rsidRPr="00F63EE8">
        <w:t xml:space="preserve"> </w:t>
      </w:r>
      <w:r w:rsidRPr="00F63EE8">
        <w:t>TAC</w:t>
      </w:r>
      <w:r w:rsidR="00AA675C" w:rsidRPr="00F63EE8">
        <w:t xml:space="preserve"> </w:t>
      </w:r>
      <w:r w:rsidR="004B3BE6" w:rsidRPr="004B3BE6">
        <w:t>§§</w:t>
      </w:r>
      <w:hyperlink r:id="rId59" w:history="1">
        <w:r w:rsidR="004B3BE6" w:rsidRPr="003B10B1">
          <w:rPr>
            <w:rStyle w:val="Hyperlink"/>
            <w:highlight w:val="yellow"/>
          </w:rPr>
          <w:t>745.8495</w:t>
        </w:r>
      </w:hyperlink>
      <w:r w:rsidR="004B3BE6" w:rsidRPr="003B10B1">
        <w:rPr>
          <w:highlight w:val="yellow"/>
        </w:rPr>
        <w:t>;</w:t>
      </w:r>
      <w:r w:rsidR="004B3BE6" w:rsidRPr="004B3BE6">
        <w:t xml:space="preserve"> </w:t>
      </w:r>
      <w:hyperlink r:id="rId60" w:history="1">
        <w:r w:rsidR="004B3BE6" w:rsidRPr="004B3BE6">
          <w:rPr>
            <w:rStyle w:val="Hyperlink"/>
          </w:rPr>
          <w:t>745.8801 – 8811</w:t>
        </w:r>
      </w:hyperlink>
    </w:p>
    <w:p w:rsidR="0016454B" w:rsidRDefault="0016454B" w:rsidP="00B5030A">
      <w:pPr>
        <w:pStyle w:val="bodytextdfps"/>
      </w:pPr>
      <w:r>
        <w:t>When</w:t>
      </w:r>
      <w:r w:rsidR="00AA675C">
        <w:t xml:space="preserve"> </w:t>
      </w:r>
      <w:r>
        <w:t>conducting</w:t>
      </w:r>
      <w:r w:rsidR="00AA675C">
        <w:t xml:space="preserve"> </w:t>
      </w:r>
      <w:r>
        <w:t>the</w:t>
      </w:r>
      <w:r w:rsidR="00AA675C">
        <w:t xml:space="preserve"> </w:t>
      </w:r>
      <w:r>
        <w:t>exit</w:t>
      </w:r>
      <w:r w:rsidR="00AA675C">
        <w:t xml:space="preserve"> </w:t>
      </w:r>
      <w:r>
        <w:t>conference</w:t>
      </w:r>
      <w:r w:rsidR="00AA675C">
        <w:t xml:space="preserve"> </w:t>
      </w:r>
      <w:r>
        <w:t>for</w:t>
      </w:r>
      <w:r w:rsidR="00AA675C">
        <w:t xml:space="preserve"> </w:t>
      </w:r>
      <w:r>
        <w:t>an</w:t>
      </w:r>
      <w:r w:rsidR="00AA675C">
        <w:t xml:space="preserve"> </w:t>
      </w:r>
      <w:r>
        <w:t>initial</w:t>
      </w:r>
      <w:r w:rsidR="00AA675C">
        <w:t xml:space="preserve"> </w:t>
      </w:r>
      <w:r>
        <w:t>or</w:t>
      </w:r>
      <w:r w:rsidR="00AA675C">
        <w:t xml:space="preserve"> </w:t>
      </w:r>
      <w:r>
        <w:t>monitoring</w:t>
      </w:r>
      <w:r w:rsidR="00AA675C">
        <w:t xml:space="preserve"> </w:t>
      </w:r>
      <w:r>
        <w:t>inspection,</w:t>
      </w:r>
      <w:r w:rsidR="00AA675C">
        <w:t xml:space="preserve"> </w:t>
      </w:r>
      <w:proofErr w:type="gramStart"/>
      <w:r>
        <w:t>Licensing</w:t>
      </w:r>
      <w:proofErr w:type="gramEnd"/>
      <w:r w:rsidR="00AA675C">
        <w:t xml:space="preserve"> </w:t>
      </w:r>
      <w:r>
        <w:t>staff</w:t>
      </w:r>
      <w:r w:rsidR="00AA675C">
        <w:t xml:space="preserve"> </w:t>
      </w:r>
      <w:r>
        <w:t>also:</w:t>
      </w:r>
    </w:p>
    <w:p w:rsidR="0016454B" w:rsidRDefault="00B5030A" w:rsidP="00B5030A">
      <w:pPr>
        <w:pStyle w:val="list1dfps"/>
      </w:pPr>
      <w:r>
        <w:t xml:space="preserve">  •</w:t>
      </w:r>
      <w:r>
        <w:tab/>
      </w:r>
      <w:r w:rsidR="0016454B">
        <w:t>verify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operation</w:t>
      </w:r>
      <w:r w:rsidR="001F101B">
        <w:t>’</w:t>
      </w:r>
      <w:r w:rsidR="0016454B">
        <w:t>s</w:t>
      </w:r>
      <w:r w:rsidR="00AA675C">
        <w:t xml:space="preserve"> </w:t>
      </w:r>
      <w:r w:rsidR="0016454B">
        <w:t>contact</w:t>
      </w:r>
      <w:r w:rsidR="00AA675C">
        <w:t xml:space="preserve"> </w:t>
      </w:r>
      <w:r w:rsidR="0016454B">
        <w:t>information;</w:t>
      </w:r>
      <w:r w:rsidR="00AA675C">
        <w:t xml:space="preserve"> </w:t>
      </w:r>
      <w:r w:rsidR="0016454B">
        <w:t>and</w:t>
      </w:r>
    </w:p>
    <w:p w:rsidR="0016454B" w:rsidRDefault="00B5030A" w:rsidP="00B5030A">
      <w:pPr>
        <w:pStyle w:val="list1dfps"/>
      </w:pPr>
      <w:r>
        <w:t xml:space="preserve">  •</w:t>
      </w:r>
      <w:r>
        <w:tab/>
      </w:r>
      <w:r w:rsidR="0016454B">
        <w:t>review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operation</w:t>
      </w:r>
      <w:r w:rsidR="001F101B">
        <w:t>’</w:t>
      </w:r>
      <w:r w:rsidR="0016454B">
        <w:t>s</w:t>
      </w:r>
      <w:r w:rsidR="00AA675C">
        <w:t xml:space="preserve"> </w:t>
      </w:r>
      <w:r w:rsidR="0016454B">
        <w:t>compliance</w:t>
      </w:r>
      <w:r w:rsidR="00AA675C">
        <w:t xml:space="preserve"> </w:t>
      </w:r>
      <w:r w:rsidR="0016454B">
        <w:t>history,</w:t>
      </w:r>
      <w:r w:rsidR="00AA675C">
        <w:t xml:space="preserve"> </w:t>
      </w:r>
      <w:r w:rsidR="0016454B">
        <w:t>including</w:t>
      </w:r>
      <w:r w:rsidR="00AA675C">
        <w:t xml:space="preserve"> </w:t>
      </w:r>
      <w:r w:rsidR="0016454B">
        <w:t>concerns</w:t>
      </w:r>
      <w:r w:rsidR="00AA675C">
        <w:t xml:space="preserve"> </w:t>
      </w:r>
      <w:r w:rsidR="0016454B">
        <w:t>or</w:t>
      </w:r>
      <w:r w:rsidR="00AA675C">
        <w:t xml:space="preserve"> </w:t>
      </w:r>
      <w:r w:rsidR="0016454B">
        <w:t>patterns,</w:t>
      </w:r>
      <w:r w:rsidR="00AA675C">
        <w:t xml:space="preserve"> </w:t>
      </w:r>
      <w:r w:rsidR="0016454B">
        <w:t>with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person</w:t>
      </w:r>
      <w:r w:rsidR="00AA675C">
        <w:t xml:space="preserve"> </w:t>
      </w:r>
      <w:r w:rsidR="0016454B">
        <w:t>in</w:t>
      </w:r>
      <w:r w:rsidR="00AA675C">
        <w:t xml:space="preserve"> </w:t>
      </w:r>
      <w:r w:rsidR="0016454B">
        <w:t>charge.</w:t>
      </w:r>
    </w:p>
    <w:p w:rsidR="0016454B" w:rsidRDefault="0016454B" w:rsidP="00B5030A">
      <w:pPr>
        <w:pStyle w:val="Heading4"/>
      </w:pPr>
      <w:bookmarkStart w:id="25" w:name="_Toc435443511"/>
      <w:r>
        <w:t>4172</w:t>
      </w:r>
      <w:bookmarkStart w:id="26" w:name="LPPH_4172"/>
      <w:bookmarkEnd w:id="26"/>
      <w:r w:rsidR="00AA675C">
        <w:rPr>
          <w:rStyle w:val="apple-converted-space"/>
          <w:rFonts w:ascii="Helvetica" w:hAnsi="Helvetica" w:cs="Helvetica"/>
          <w:color w:val="000000"/>
          <w:sz w:val="27"/>
          <w:szCs w:val="27"/>
        </w:rPr>
        <w:t xml:space="preserve"> </w:t>
      </w:r>
      <w:r>
        <w:t>Signing</w:t>
      </w:r>
      <w:r w:rsidR="00AA675C">
        <w:t xml:space="preserve"> </w:t>
      </w:r>
      <w:r>
        <w:t>and</w:t>
      </w:r>
      <w:r w:rsidR="00AA675C">
        <w:t xml:space="preserve"> </w:t>
      </w:r>
      <w:r>
        <w:t>Providing</w:t>
      </w:r>
      <w:r w:rsidR="00AA675C">
        <w:t xml:space="preserve"> </w:t>
      </w:r>
      <w:r>
        <w:t>a</w:t>
      </w:r>
      <w:r w:rsidR="00AA675C">
        <w:t xml:space="preserve"> </w:t>
      </w:r>
      <w:r>
        <w:t>Copy</w:t>
      </w:r>
      <w:r w:rsidR="00AA675C">
        <w:t xml:space="preserve"> </w:t>
      </w:r>
      <w:r>
        <w:t>of</w:t>
      </w:r>
      <w:r w:rsidR="00AA675C">
        <w:t xml:space="preserve"> </w:t>
      </w:r>
      <w:r>
        <w:t>Form</w:t>
      </w:r>
      <w:r w:rsidR="00AA675C">
        <w:t xml:space="preserve"> </w:t>
      </w:r>
      <w:r>
        <w:t>2936</w:t>
      </w:r>
      <w:r w:rsidR="00AA675C">
        <w:t xml:space="preserve"> </w:t>
      </w:r>
      <w:r>
        <w:t>Child</w:t>
      </w:r>
      <w:r w:rsidR="00AA675C">
        <w:t xml:space="preserve"> </w:t>
      </w:r>
      <w:r>
        <w:t>Care</w:t>
      </w:r>
      <w:r w:rsidR="00AA675C">
        <w:t xml:space="preserve"> </w:t>
      </w:r>
      <w:r>
        <w:t>Facility</w:t>
      </w:r>
      <w:r w:rsidR="00AA675C">
        <w:t xml:space="preserve"> </w:t>
      </w:r>
      <w:r>
        <w:t>Inspection</w:t>
      </w:r>
      <w:bookmarkEnd w:id="25"/>
    </w:p>
    <w:p w:rsidR="00B5030A" w:rsidRDefault="00B5030A" w:rsidP="00B5030A">
      <w:pPr>
        <w:pStyle w:val="revisionnodfps"/>
        <w:rPr>
          <w:lang w:val="en"/>
        </w:rPr>
      </w:pPr>
      <w:r>
        <w:rPr>
          <w:lang w:val="en"/>
        </w:rPr>
        <w:t xml:space="preserve">LPPH </w:t>
      </w:r>
      <w:r>
        <w:rPr>
          <w:strike/>
          <w:color w:val="FF0000"/>
        </w:rPr>
        <w:t>August</w:t>
      </w:r>
      <w:r w:rsidRPr="00AA675C">
        <w:rPr>
          <w:strike/>
          <w:color w:val="FF0000"/>
        </w:rPr>
        <w:t xml:space="preserve"> 201</w:t>
      </w:r>
      <w:r>
        <w:rPr>
          <w:strike/>
          <w:color w:val="FF0000"/>
        </w:rPr>
        <w:t>2</w:t>
      </w:r>
      <w:r>
        <w:rPr>
          <w:lang w:val="en"/>
        </w:rPr>
        <w:t xml:space="preserve"> </w:t>
      </w:r>
      <w:r>
        <w:t>8737-CCL</w:t>
      </w:r>
    </w:p>
    <w:p w:rsidR="0016454B" w:rsidRDefault="0016454B" w:rsidP="00B5030A">
      <w:pPr>
        <w:pStyle w:val="violettagdfps"/>
      </w:pPr>
      <w:r>
        <w:t>Procedure</w:t>
      </w:r>
    </w:p>
    <w:p w:rsidR="0016454B" w:rsidRDefault="0016454B" w:rsidP="00AC2024">
      <w:pPr>
        <w:pStyle w:val="bodytextdfps"/>
      </w:pPr>
      <w:r>
        <w:t>At</w:t>
      </w:r>
      <w:r w:rsidR="00AA675C">
        <w:t xml:space="preserve"> </w:t>
      </w:r>
      <w:r>
        <w:t>the</w:t>
      </w:r>
      <w:r w:rsidR="00AA675C">
        <w:t xml:space="preserve"> </w:t>
      </w:r>
      <w:r>
        <w:t>end</w:t>
      </w:r>
      <w:r w:rsidR="00AA675C">
        <w:t xml:space="preserve"> </w:t>
      </w:r>
      <w:r>
        <w:t>of</w:t>
      </w:r>
      <w:r w:rsidR="00AA675C">
        <w:t xml:space="preserve"> </w:t>
      </w:r>
      <w:r>
        <w:t>the</w:t>
      </w:r>
      <w:r w:rsidR="00AA675C">
        <w:t xml:space="preserve"> </w:t>
      </w:r>
      <w:r>
        <w:t>exit</w:t>
      </w:r>
      <w:r w:rsidR="00AA675C">
        <w:t xml:space="preserve"> </w:t>
      </w:r>
      <w:r>
        <w:t>conference,</w:t>
      </w:r>
      <w:r w:rsidR="00AA675C">
        <w:t xml:space="preserve"> </w:t>
      </w:r>
      <w:r>
        <w:t>Licensing</w:t>
      </w:r>
      <w:r w:rsidR="00AA675C">
        <w:t xml:space="preserve"> </w:t>
      </w:r>
      <w:proofErr w:type="gramStart"/>
      <w:r>
        <w:t>staff</w:t>
      </w:r>
      <w:r w:rsidR="00AA675C">
        <w:t xml:space="preserve"> </w:t>
      </w:r>
      <w:r>
        <w:t>ask</w:t>
      </w:r>
      <w:proofErr w:type="gramEnd"/>
      <w:r w:rsidR="00AA675C">
        <w:t xml:space="preserve"> </w:t>
      </w:r>
      <w:r>
        <w:t>the</w:t>
      </w:r>
      <w:r w:rsidR="00AA675C">
        <w:t xml:space="preserve"> </w:t>
      </w:r>
      <w:r>
        <w:t>person</w:t>
      </w:r>
      <w:r w:rsidR="00AA675C">
        <w:t xml:space="preserve"> </w:t>
      </w:r>
      <w:r>
        <w:t>in</w:t>
      </w:r>
      <w:r w:rsidR="00AA675C">
        <w:t xml:space="preserve"> </w:t>
      </w:r>
      <w:r>
        <w:t>charge</w:t>
      </w:r>
      <w:r w:rsidR="00AA675C">
        <w:t xml:space="preserve"> </w:t>
      </w:r>
      <w:r>
        <w:t>to</w:t>
      </w:r>
      <w:r w:rsidR="00AA675C">
        <w:t xml:space="preserve"> </w:t>
      </w:r>
      <w:r>
        <w:t>sign</w:t>
      </w:r>
      <w:r w:rsidR="00AA675C">
        <w:t xml:space="preserve"> </w:t>
      </w:r>
      <w:r>
        <w:t>CLASS</w:t>
      </w:r>
      <w:r w:rsidR="00AA675C">
        <w:t xml:space="preserve"> </w:t>
      </w:r>
      <w:r>
        <w:t>Form</w:t>
      </w:r>
      <w:r w:rsidR="00AA675C">
        <w:t xml:space="preserve"> </w:t>
      </w:r>
      <w:r>
        <w:t>2936</w:t>
      </w:r>
      <w:r w:rsidR="00AA675C">
        <w:t xml:space="preserve"> </w:t>
      </w:r>
      <w:r>
        <w:t>Child</w:t>
      </w:r>
      <w:r w:rsidR="00AA675C">
        <w:t xml:space="preserve"> </w:t>
      </w:r>
      <w:r>
        <w:t>Care</w:t>
      </w:r>
      <w:r w:rsidR="00AA675C">
        <w:t xml:space="preserve"> </w:t>
      </w:r>
      <w:r>
        <w:t>Facility</w:t>
      </w:r>
      <w:r w:rsidR="00AA675C">
        <w:t xml:space="preserve"> </w:t>
      </w:r>
      <w:r>
        <w:t>Inspection,</w:t>
      </w:r>
      <w:r w:rsidR="00AA675C">
        <w:t xml:space="preserve"> </w:t>
      </w:r>
      <w:r>
        <w:t>even</w:t>
      </w:r>
      <w:r w:rsidR="00AA675C">
        <w:t xml:space="preserve"> </w:t>
      </w:r>
      <w:r>
        <w:t>if</w:t>
      </w:r>
      <w:r w:rsidR="00AA675C">
        <w:t xml:space="preserve"> </w:t>
      </w:r>
      <w:r>
        <w:t>the</w:t>
      </w:r>
      <w:r w:rsidR="00AA675C">
        <w:t xml:space="preserve"> </w:t>
      </w:r>
      <w:r>
        <w:t>findings</w:t>
      </w:r>
      <w:r w:rsidR="00AA675C">
        <w:t xml:space="preserve"> </w:t>
      </w:r>
      <w:r>
        <w:t>are</w:t>
      </w:r>
      <w:r w:rsidR="00AA675C">
        <w:t xml:space="preserve"> </w:t>
      </w:r>
      <w:r>
        <w:t>left</w:t>
      </w:r>
      <w:r w:rsidR="00AA675C">
        <w:t xml:space="preserve"> </w:t>
      </w:r>
      <w:r>
        <w:t>pending.</w:t>
      </w:r>
      <w:r w:rsidR="009A2C6D">
        <w:t xml:space="preserve"> </w:t>
      </w:r>
      <w:r>
        <w:t>Licensing</w:t>
      </w:r>
      <w:r w:rsidR="00AA675C">
        <w:t xml:space="preserve"> </w:t>
      </w:r>
      <w:r>
        <w:t>staff</w:t>
      </w:r>
      <w:r w:rsidR="00AA675C">
        <w:t xml:space="preserve"> </w:t>
      </w:r>
      <w:r>
        <w:t>explain</w:t>
      </w:r>
      <w:r w:rsidR="00AA675C">
        <w:t xml:space="preserve"> </w:t>
      </w:r>
      <w:r>
        <w:t>that</w:t>
      </w:r>
      <w:r w:rsidR="009A2C6D">
        <w:t xml:space="preserve"> </w:t>
      </w:r>
      <w:r>
        <w:t>signing</w:t>
      </w:r>
      <w:r w:rsidR="00AA675C">
        <w:t xml:space="preserve"> </w:t>
      </w:r>
      <w:r>
        <w:t>Form</w:t>
      </w:r>
      <w:r w:rsidR="00AA675C">
        <w:t xml:space="preserve"> </w:t>
      </w:r>
      <w:r>
        <w:t>2936</w:t>
      </w:r>
      <w:r w:rsidR="00AA675C">
        <w:t xml:space="preserve"> </w:t>
      </w:r>
      <w:r>
        <w:t>does</w:t>
      </w:r>
      <w:r w:rsidR="00AA675C">
        <w:t xml:space="preserve"> </w:t>
      </w:r>
      <w:r>
        <w:t>not</w:t>
      </w:r>
      <w:r w:rsidR="00AA675C">
        <w:t xml:space="preserve"> </w:t>
      </w:r>
      <w:r>
        <w:t>indicate</w:t>
      </w:r>
      <w:r w:rsidR="00AA675C">
        <w:t xml:space="preserve"> </w:t>
      </w:r>
      <w:r>
        <w:t>that</w:t>
      </w:r>
      <w:r w:rsidR="00AA675C">
        <w:t xml:space="preserve"> </w:t>
      </w:r>
      <w:r>
        <w:t>the</w:t>
      </w:r>
      <w:r w:rsidR="00AA675C">
        <w:t xml:space="preserve"> </w:t>
      </w:r>
      <w:r>
        <w:t>person</w:t>
      </w:r>
      <w:r w:rsidR="00AA675C">
        <w:t xml:space="preserve"> </w:t>
      </w:r>
      <w:r>
        <w:t>signing</w:t>
      </w:r>
      <w:r w:rsidR="00AA675C">
        <w:t xml:space="preserve"> </w:t>
      </w:r>
      <w:r>
        <w:t>agrees</w:t>
      </w:r>
      <w:r w:rsidR="00AA675C">
        <w:t xml:space="preserve"> </w:t>
      </w:r>
      <w:r>
        <w:t>with</w:t>
      </w:r>
      <w:r w:rsidR="00AA675C">
        <w:t xml:space="preserve"> </w:t>
      </w:r>
      <w:r>
        <w:t>the</w:t>
      </w:r>
      <w:r w:rsidR="00AA675C">
        <w:t xml:space="preserve"> </w:t>
      </w:r>
      <w:r>
        <w:t>inspection</w:t>
      </w:r>
      <w:r w:rsidR="00AA675C">
        <w:t xml:space="preserve"> </w:t>
      </w:r>
      <w:r>
        <w:t>results.</w:t>
      </w:r>
      <w:r w:rsidR="00AA675C">
        <w:t xml:space="preserve"> </w:t>
      </w:r>
      <w:r>
        <w:t>It</w:t>
      </w:r>
      <w:r w:rsidR="00AA675C">
        <w:t xml:space="preserve"> </w:t>
      </w:r>
      <w:r>
        <w:t>is</w:t>
      </w:r>
      <w:r w:rsidR="00AA675C">
        <w:t xml:space="preserve"> </w:t>
      </w:r>
      <w:r>
        <w:t>only</w:t>
      </w:r>
      <w:r w:rsidR="00AA675C">
        <w:t xml:space="preserve"> </w:t>
      </w:r>
      <w:r>
        <w:t>an</w:t>
      </w:r>
      <w:r w:rsidR="00AA675C">
        <w:t xml:space="preserve"> </w:t>
      </w:r>
      <w:r>
        <w:t>acknowledgment</w:t>
      </w:r>
      <w:r w:rsidR="00AA675C">
        <w:t xml:space="preserve"> </w:t>
      </w:r>
      <w:r>
        <w:t>that</w:t>
      </w:r>
      <w:r w:rsidR="00AA675C">
        <w:t xml:space="preserve"> </w:t>
      </w:r>
      <w:r>
        <w:t>Licensing</w:t>
      </w:r>
      <w:r w:rsidR="00AA675C">
        <w:t xml:space="preserve"> </w:t>
      </w:r>
      <w:r>
        <w:t>conducted</w:t>
      </w:r>
      <w:r w:rsidR="00AA675C">
        <w:t xml:space="preserve"> </w:t>
      </w:r>
      <w:r>
        <w:t>an</w:t>
      </w:r>
      <w:r w:rsidR="00AA675C">
        <w:t xml:space="preserve"> </w:t>
      </w:r>
      <w:r>
        <w:t>inspection</w:t>
      </w:r>
      <w:r w:rsidR="00AA675C">
        <w:t xml:space="preserve"> </w:t>
      </w:r>
      <w:r>
        <w:t>at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  <w:r w:rsidR="00AA675C">
        <w:t xml:space="preserve"> </w:t>
      </w:r>
      <w:r>
        <w:t>and</w:t>
      </w:r>
      <w:r w:rsidR="00AA675C">
        <w:t xml:space="preserve"> </w:t>
      </w:r>
      <w:r>
        <w:t>does</w:t>
      </w:r>
      <w:r w:rsidR="00AA675C">
        <w:t xml:space="preserve"> </w:t>
      </w:r>
      <w:r>
        <w:t>not</w:t>
      </w:r>
      <w:r w:rsidR="00AA675C">
        <w:t xml:space="preserve"> </w:t>
      </w:r>
      <w:r>
        <w:t>waive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  <w:r w:rsidR="001F101B">
        <w:t>’</w:t>
      </w:r>
      <w:r>
        <w:t>s</w:t>
      </w:r>
      <w:r w:rsidR="00AA675C">
        <w:t xml:space="preserve"> </w:t>
      </w:r>
      <w:r>
        <w:t>right</w:t>
      </w:r>
      <w:r w:rsidR="00AA675C">
        <w:t xml:space="preserve"> </w:t>
      </w:r>
      <w:r>
        <w:t>to</w:t>
      </w:r>
      <w:r w:rsidR="00AA675C">
        <w:t xml:space="preserve"> </w:t>
      </w:r>
      <w:r>
        <w:t>an</w:t>
      </w:r>
      <w:r w:rsidR="00AA675C">
        <w:t xml:space="preserve"> </w:t>
      </w:r>
      <w:r>
        <w:t>administrative</w:t>
      </w:r>
      <w:r w:rsidR="00AA675C">
        <w:t xml:space="preserve"> </w:t>
      </w:r>
      <w:r>
        <w:t>review</w:t>
      </w:r>
      <w:r w:rsidR="00AC2024">
        <w:t>.</w:t>
      </w:r>
    </w:p>
    <w:p w:rsidR="0016454B" w:rsidRDefault="009A2C6D" w:rsidP="00AC2024">
      <w:pPr>
        <w:pStyle w:val="bodytextdfps"/>
      </w:pPr>
      <w:r>
        <w:lastRenderedPageBreak/>
        <w:t>B</w:t>
      </w:r>
      <w:r w:rsidR="0016454B">
        <w:t>oth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Licensing</w:t>
      </w:r>
      <w:r w:rsidR="00AA675C">
        <w:t xml:space="preserve"> </w:t>
      </w:r>
      <w:r w:rsidR="0016454B">
        <w:t>staff</w:t>
      </w:r>
      <w:r w:rsidR="00AA675C">
        <w:t xml:space="preserve"> </w:t>
      </w:r>
      <w:r w:rsidR="0016454B">
        <w:t>and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person</w:t>
      </w:r>
      <w:r w:rsidR="00AA675C">
        <w:t xml:space="preserve"> </w:t>
      </w:r>
      <w:r w:rsidR="0016454B">
        <w:t>in</w:t>
      </w:r>
      <w:r w:rsidR="00AA675C">
        <w:t xml:space="preserve"> </w:t>
      </w:r>
      <w:r w:rsidR="0016454B">
        <w:t>charge</w:t>
      </w:r>
      <w:r w:rsidR="00AA675C">
        <w:t xml:space="preserve"> </w:t>
      </w:r>
      <w:r w:rsidR="0016454B">
        <w:t>at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operation</w:t>
      </w:r>
      <w:r w:rsidR="00AA675C">
        <w:t xml:space="preserve"> </w:t>
      </w:r>
      <w:r w:rsidR="0016454B">
        <w:t>sign</w:t>
      </w:r>
      <w:r w:rsidR="00AA675C">
        <w:t xml:space="preserve"> </w:t>
      </w:r>
      <w:r w:rsidR="0016454B">
        <w:t>Form</w:t>
      </w:r>
      <w:r w:rsidR="00AA675C">
        <w:t xml:space="preserve"> </w:t>
      </w:r>
      <w:r w:rsidR="0016454B">
        <w:t>2936</w:t>
      </w:r>
      <w:r>
        <w:t>.</w:t>
      </w:r>
      <w:r w:rsidR="00AC2024">
        <w:t xml:space="preserve"> </w:t>
      </w:r>
      <w:r>
        <w:t>I</w:t>
      </w:r>
      <w:r w:rsidR="0016454B">
        <w:t>f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person</w:t>
      </w:r>
      <w:r w:rsidR="00AA675C">
        <w:t xml:space="preserve"> </w:t>
      </w:r>
      <w:r w:rsidR="0016454B">
        <w:t>in</w:t>
      </w:r>
      <w:r w:rsidR="00AA675C">
        <w:t xml:space="preserve"> </w:t>
      </w:r>
      <w:r w:rsidR="0016454B">
        <w:t>charge</w:t>
      </w:r>
      <w:r w:rsidR="00AA675C">
        <w:t xml:space="preserve"> </w:t>
      </w:r>
      <w:r w:rsidR="0016454B">
        <w:t>refuses</w:t>
      </w:r>
      <w:r w:rsidR="00AA675C">
        <w:t xml:space="preserve"> </w:t>
      </w:r>
      <w:r w:rsidR="0016454B">
        <w:t>to</w:t>
      </w:r>
      <w:r w:rsidR="00AA675C">
        <w:t xml:space="preserve"> </w:t>
      </w:r>
      <w:r w:rsidR="0016454B">
        <w:t>sign</w:t>
      </w:r>
      <w:r w:rsidR="00AA675C">
        <w:t xml:space="preserve"> </w:t>
      </w:r>
      <w:r w:rsidR="0016454B">
        <w:t>Form</w:t>
      </w:r>
      <w:r w:rsidR="00AA675C">
        <w:t xml:space="preserve"> </w:t>
      </w:r>
      <w:r w:rsidR="0016454B">
        <w:t>2936,</w:t>
      </w:r>
      <w:r w:rsidR="00AA675C">
        <w:t xml:space="preserve"> </w:t>
      </w:r>
      <w:r w:rsidR="0016454B">
        <w:t>Licensing</w:t>
      </w:r>
      <w:r w:rsidR="00AA675C">
        <w:t xml:space="preserve"> </w:t>
      </w:r>
      <w:r w:rsidR="0016454B">
        <w:t>staff</w:t>
      </w:r>
      <w:r w:rsidR="00AA675C">
        <w:t xml:space="preserve"> </w:t>
      </w:r>
      <w:r w:rsidR="0016454B">
        <w:t>note</w:t>
      </w:r>
      <w:r w:rsidR="00AA675C">
        <w:t xml:space="preserve"> </w:t>
      </w:r>
      <w:r w:rsidR="0016454B">
        <w:t>on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inspection</w:t>
      </w:r>
      <w:r w:rsidR="00AA675C">
        <w:t xml:space="preserve"> </w:t>
      </w:r>
      <w:r w:rsidR="0016454B">
        <w:t>form</w:t>
      </w:r>
      <w:r w:rsidR="00AA675C">
        <w:t xml:space="preserve"> </w:t>
      </w:r>
      <w:r w:rsidR="0016454B">
        <w:t>the</w:t>
      </w:r>
      <w:r w:rsidR="00AA675C">
        <w:t xml:space="preserve"> </w:t>
      </w:r>
      <w:r w:rsidR="0016454B">
        <w:t>person</w:t>
      </w:r>
      <w:r w:rsidR="001F101B">
        <w:t>’</w:t>
      </w:r>
      <w:r w:rsidR="0016454B">
        <w:t>s</w:t>
      </w:r>
      <w:r w:rsidR="00AA675C">
        <w:t xml:space="preserve"> </w:t>
      </w:r>
      <w:r w:rsidR="0016454B">
        <w:t>name</w:t>
      </w:r>
      <w:r w:rsidR="00AA675C">
        <w:t xml:space="preserve"> </w:t>
      </w:r>
      <w:r w:rsidR="0016454B">
        <w:t>and</w:t>
      </w:r>
      <w:r w:rsidR="00AA675C">
        <w:t xml:space="preserve"> </w:t>
      </w:r>
      <w:r w:rsidR="0016454B">
        <w:t>his</w:t>
      </w:r>
      <w:r w:rsidR="00AA675C">
        <w:t xml:space="preserve"> </w:t>
      </w:r>
      <w:r w:rsidR="0016454B">
        <w:t>or</w:t>
      </w:r>
      <w:r w:rsidR="00AA675C">
        <w:t xml:space="preserve"> </w:t>
      </w:r>
      <w:r w:rsidR="0016454B">
        <w:t>her</w:t>
      </w:r>
      <w:r w:rsidR="00AA675C">
        <w:t xml:space="preserve"> </w:t>
      </w:r>
      <w:r w:rsidR="0016454B">
        <w:t>decision</w:t>
      </w:r>
      <w:r w:rsidR="00AA675C">
        <w:t xml:space="preserve"> </w:t>
      </w:r>
      <w:r w:rsidR="0016454B">
        <w:t>not</w:t>
      </w:r>
      <w:r w:rsidR="00AA675C">
        <w:t xml:space="preserve"> </w:t>
      </w:r>
      <w:r w:rsidR="0016454B">
        <w:t>to</w:t>
      </w:r>
      <w:r w:rsidR="00AA675C">
        <w:t xml:space="preserve"> </w:t>
      </w:r>
      <w:r w:rsidR="0016454B">
        <w:t>sign.</w:t>
      </w:r>
    </w:p>
    <w:p w:rsidR="0016454B" w:rsidRDefault="0016454B" w:rsidP="00B5030A">
      <w:pPr>
        <w:pStyle w:val="bodytextdfps"/>
      </w:pPr>
      <w:r>
        <w:t>After</w:t>
      </w:r>
      <w:r w:rsidR="00AA675C">
        <w:t xml:space="preserve"> </w:t>
      </w:r>
      <w:r>
        <w:t>Form</w:t>
      </w:r>
      <w:r w:rsidR="00AA675C">
        <w:t xml:space="preserve"> </w:t>
      </w:r>
      <w:r>
        <w:t>2936</w:t>
      </w:r>
      <w:r w:rsidR="00AA675C">
        <w:t xml:space="preserve"> </w:t>
      </w:r>
      <w:r>
        <w:t>is</w:t>
      </w:r>
      <w:r w:rsidR="00AA675C">
        <w:t xml:space="preserve"> </w:t>
      </w:r>
      <w:r>
        <w:t>signed</w:t>
      </w:r>
      <w:r w:rsidR="00AA675C">
        <w:t xml:space="preserve"> </w:t>
      </w:r>
      <w:r>
        <w:t>by</w:t>
      </w:r>
      <w:r w:rsidR="00AA675C">
        <w:t xml:space="preserve"> </w:t>
      </w:r>
      <w:r>
        <w:t>Licensing</w:t>
      </w:r>
      <w:r w:rsidR="00AA675C">
        <w:t xml:space="preserve"> </w:t>
      </w:r>
      <w:r>
        <w:t>staff</w:t>
      </w:r>
      <w:r w:rsidR="00AA675C">
        <w:t xml:space="preserve"> </w:t>
      </w:r>
      <w:r>
        <w:t>and</w:t>
      </w:r>
      <w:r w:rsidR="00AA675C">
        <w:t xml:space="preserve"> </w:t>
      </w:r>
      <w:r>
        <w:t>the</w:t>
      </w:r>
      <w:r w:rsidR="00AA675C">
        <w:t xml:space="preserve"> </w:t>
      </w:r>
      <w:r>
        <w:t>person</w:t>
      </w:r>
      <w:r w:rsidR="00AA675C">
        <w:t xml:space="preserve"> </w:t>
      </w:r>
      <w:r>
        <w:t>in</w:t>
      </w:r>
      <w:r w:rsidR="00AA675C">
        <w:t xml:space="preserve"> </w:t>
      </w:r>
      <w:r>
        <w:t>charge,</w:t>
      </w:r>
      <w:r w:rsidR="00AA675C">
        <w:t xml:space="preserve"> </w:t>
      </w:r>
      <w:r>
        <w:t>Licensing</w:t>
      </w:r>
      <w:r w:rsidR="00AA675C">
        <w:t xml:space="preserve"> </w:t>
      </w:r>
      <w:r>
        <w:t>staff</w:t>
      </w:r>
      <w:r w:rsidR="00AA675C">
        <w:t xml:space="preserve"> </w:t>
      </w:r>
      <w:r>
        <w:t>provide</w:t>
      </w:r>
      <w:r w:rsidR="00AA675C">
        <w:t xml:space="preserve"> </w:t>
      </w:r>
      <w:r>
        <w:t>the</w:t>
      </w:r>
      <w:r w:rsidR="00AA675C">
        <w:t xml:space="preserve"> </w:t>
      </w:r>
      <w:r>
        <w:t>person</w:t>
      </w:r>
      <w:r w:rsidR="00AA675C">
        <w:t xml:space="preserve"> </w:t>
      </w:r>
      <w:r>
        <w:t>in</w:t>
      </w:r>
      <w:r w:rsidR="00AA675C">
        <w:t xml:space="preserve"> </w:t>
      </w:r>
      <w:r>
        <w:t>charge</w:t>
      </w:r>
      <w:r w:rsidR="00AA675C">
        <w:t xml:space="preserve"> </w:t>
      </w:r>
      <w:r>
        <w:t>with</w:t>
      </w:r>
      <w:r w:rsidR="00AA675C">
        <w:t xml:space="preserve"> </w:t>
      </w:r>
      <w:r>
        <w:t>a</w:t>
      </w:r>
      <w:r w:rsidR="00AA675C">
        <w:t xml:space="preserve"> </w:t>
      </w:r>
      <w:r>
        <w:t>printed</w:t>
      </w:r>
      <w:r w:rsidR="00AA675C">
        <w:t xml:space="preserve"> </w:t>
      </w:r>
      <w:r w:rsidRPr="003B10B1">
        <w:rPr>
          <w:highlight w:val="yellow"/>
        </w:rPr>
        <w:t>or</w:t>
      </w:r>
      <w:r w:rsidR="00AA675C" w:rsidRPr="003B10B1">
        <w:rPr>
          <w:highlight w:val="yellow"/>
        </w:rPr>
        <w:t xml:space="preserve"> </w:t>
      </w:r>
      <w:r w:rsidRPr="003B10B1">
        <w:rPr>
          <w:highlight w:val="yellow"/>
        </w:rPr>
        <w:t>emailed</w:t>
      </w:r>
      <w:r w:rsidR="00AA675C">
        <w:t xml:space="preserve"> </w:t>
      </w:r>
      <w:r>
        <w:t>copy</w:t>
      </w:r>
      <w:r w:rsidR="00AA675C">
        <w:t xml:space="preserve"> </w:t>
      </w:r>
      <w:r>
        <w:t>of</w:t>
      </w:r>
      <w:r w:rsidR="00AA675C">
        <w:t xml:space="preserve"> </w:t>
      </w:r>
      <w:r>
        <w:t>the</w:t>
      </w:r>
      <w:r w:rsidR="00AA675C">
        <w:t xml:space="preserve"> </w:t>
      </w:r>
      <w:r>
        <w:t>completed</w:t>
      </w:r>
      <w:r w:rsidR="00AA675C">
        <w:t xml:space="preserve"> </w:t>
      </w:r>
      <w:r>
        <w:t>form</w:t>
      </w:r>
      <w:r w:rsidR="00AA675C">
        <w:t xml:space="preserve"> </w:t>
      </w:r>
      <w:r>
        <w:t>before</w:t>
      </w:r>
      <w:r w:rsidR="00AA675C">
        <w:t xml:space="preserve"> </w:t>
      </w:r>
      <w:r>
        <w:t>leaving</w:t>
      </w:r>
      <w:r w:rsidR="00AA675C">
        <w:t xml:space="preserve"> </w:t>
      </w:r>
      <w:r>
        <w:t>the</w:t>
      </w:r>
      <w:r w:rsidR="00AA675C">
        <w:t xml:space="preserve"> </w:t>
      </w:r>
      <w:r>
        <w:t>operation.</w:t>
      </w:r>
    </w:p>
    <w:p w:rsidR="0016454B" w:rsidRDefault="0016454B" w:rsidP="00B5030A">
      <w:pPr>
        <w:pStyle w:val="bodytextdfps"/>
      </w:pPr>
      <w:r>
        <w:t>If</w:t>
      </w:r>
      <w:r w:rsidR="00AA675C">
        <w:t xml:space="preserve"> </w:t>
      </w:r>
      <w:r>
        <w:t>the</w:t>
      </w:r>
      <w:r w:rsidR="00AA675C">
        <w:t xml:space="preserve"> </w:t>
      </w:r>
      <w:r>
        <w:t>operation</w:t>
      </w:r>
      <w:r w:rsidR="00AA675C">
        <w:t xml:space="preserve"> </w:t>
      </w:r>
      <w:r>
        <w:t>is</w:t>
      </w:r>
      <w:r w:rsidR="00AA675C">
        <w:t xml:space="preserve"> </w:t>
      </w:r>
      <w:r>
        <w:t>required</w:t>
      </w:r>
      <w:r w:rsidR="00AA675C">
        <w:t xml:space="preserve"> </w:t>
      </w:r>
      <w:r>
        <w:t>to</w:t>
      </w:r>
      <w:r w:rsidR="00AA675C">
        <w:t xml:space="preserve"> </w:t>
      </w:r>
      <w:r>
        <w:t>post</w:t>
      </w:r>
      <w:r w:rsidR="00AA675C">
        <w:t xml:space="preserve"> </w:t>
      </w:r>
      <w:r>
        <w:t>Form</w:t>
      </w:r>
      <w:r w:rsidR="00AA675C">
        <w:t xml:space="preserve"> </w:t>
      </w:r>
      <w:r>
        <w:t>2936</w:t>
      </w:r>
      <w:r w:rsidR="00AA675C">
        <w:t xml:space="preserve"> </w:t>
      </w:r>
      <w:r>
        <w:t>in</w:t>
      </w:r>
      <w:r w:rsidR="00AA675C">
        <w:t xml:space="preserve"> </w:t>
      </w:r>
      <w:r>
        <w:t>a</w:t>
      </w:r>
      <w:r w:rsidR="00AA675C">
        <w:t xml:space="preserve"> </w:t>
      </w:r>
      <w:r>
        <w:t>prominent</w:t>
      </w:r>
      <w:r w:rsidR="00AA675C">
        <w:t xml:space="preserve"> </w:t>
      </w:r>
      <w:r>
        <w:t>place</w:t>
      </w:r>
      <w:r w:rsidR="00AA675C">
        <w:t xml:space="preserve"> </w:t>
      </w:r>
      <w:r>
        <w:t>where</w:t>
      </w:r>
      <w:r w:rsidR="00AA675C">
        <w:t xml:space="preserve"> </w:t>
      </w:r>
      <w:r>
        <w:t>it</w:t>
      </w:r>
      <w:r w:rsidR="00AA675C">
        <w:t xml:space="preserve"> </w:t>
      </w:r>
      <w:r>
        <w:t>may</w:t>
      </w:r>
      <w:r w:rsidR="00AA675C">
        <w:t xml:space="preserve"> </w:t>
      </w:r>
      <w:r>
        <w:t>be</w:t>
      </w:r>
      <w:r w:rsidR="00AA675C">
        <w:t xml:space="preserve"> </w:t>
      </w:r>
      <w:r>
        <w:t>viewed</w:t>
      </w:r>
      <w:r w:rsidR="00AA675C">
        <w:t xml:space="preserve"> </w:t>
      </w:r>
      <w:r>
        <w:t>by</w:t>
      </w:r>
      <w:r w:rsidR="00AA675C">
        <w:t xml:space="preserve"> </w:t>
      </w:r>
      <w:r>
        <w:t>staff,</w:t>
      </w:r>
      <w:r w:rsidR="00AA675C">
        <w:t xml:space="preserve"> </w:t>
      </w:r>
      <w:r>
        <w:t>parents,</w:t>
      </w:r>
      <w:r w:rsidR="00AA675C">
        <w:t xml:space="preserve"> </w:t>
      </w:r>
      <w:r>
        <w:t>and</w:t>
      </w:r>
      <w:r w:rsidR="00AA675C">
        <w:t xml:space="preserve"> </w:t>
      </w:r>
      <w:r>
        <w:t>others,</w:t>
      </w:r>
      <w:r w:rsidR="00AA675C">
        <w:t xml:space="preserve"> </w:t>
      </w:r>
      <w:proofErr w:type="gramStart"/>
      <w:r>
        <w:t>Licensing</w:t>
      </w:r>
      <w:proofErr w:type="gramEnd"/>
      <w:r w:rsidR="00AA675C">
        <w:t xml:space="preserve"> </w:t>
      </w:r>
      <w:r>
        <w:t>staff</w:t>
      </w:r>
      <w:r w:rsidR="00AA675C">
        <w:t xml:space="preserve"> </w:t>
      </w:r>
      <w:r>
        <w:t>must</w:t>
      </w:r>
      <w:r w:rsidR="00AA675C">
        <w:t xml:space="preserve"> </w:t>
      </w:r>
      <w:r>
        <w:t>explain</w:t>
      </w:r>
      <w:r w:rsidR="00AA675C">
        <w:t xml:space="preserve"> </w:t>
      </w:r>
      <w:r>
        <w:t>this</w:t>
      </w:r>
      <w:r w:rsidR="00AA675C">
        <w:t xml:space="preserve"> </w:t>
      </w:r>
      <w:r>
        <w:t>to</w:t>
      </w:r>
      <w:r w:rsidR="00AA675C">
        <w:t xml:space="preserve"> </w:t>
      </w:r>
      <w:r>
        <w:t>the</w:t>
      </w:r>
      <w:r w:rsidR="00AA675C">
        <w:t xml:space="preserve"> </w:t>
      </w:r>
      <w:r>
        <w:t>person</w:t>
      </w:r>
      <w:r w:rsidR="00AA675C">
        <w:t xml:space="preserve"> </w:t>
      </w:r>
      <w:r>
        <w:t>in</w:t>
      </w:r>
      <w:r w:rsidR="00AA675C">
        <w:t xml:space="preserve"> </w:t>
      </w:r>
      <w:r>
        <w:t>charge</w:t>
      </w:r>
      <w:r w:rsidR="00AA675C">
        <w:t xml:space="preserve"> </w:t>
      </w:r>
      <w:r>
        <w:t>before</w:t>
      </w:r>
      <w:r w:rsidR="00AA675C">
        <w:t xml:space="preserve"> </w:t>
      </w:r>
      <w:r>
        <w:t>leaving</w:t>
      </w:r>
      <w:r w:rsidR="00AA675C">
        <w:t xml:space="preserve"> </w:t>
      </w:r>
      <w:r>
        <w:t>the</w:t>
      </w:r>
      <w:r w:rsidR="00AA675C">
        <w:t xml:space="preserve"> </w:t>
      </w:r>
      <w:r>
        <w:t>operation.</w:t>
      </w:r>
    </w:p>
    <w:p w:rsidR="0016454B" w:rsidRDefault="0016454B" w:rsidP="00B5030A">
      <w:pPr>
        <w:pStyle w:val="bodytextdfps"/>
      </w:pPr>
      <w:r>
        <w:t>See:</w:t>
      </w:r>
    </w:p>
    <w:p w:rsidR="0016454B" w:rsidRPr="004A7ED9" w:rsidRDefault="00094AD0" w:rsidP="004A7ED9">
      <w:pPr>
        <w:pStyle w:val="list2dfps"/>
      </w:pPr>
      <w:hyperlink r:id="rId61" w:anchor="LPPH_4160" w:history="1">
        <w:r w:rsidR="0016454B" w:rsidRPr="004A7ED9">
          <w:rPr>
            <w:rStyle w:val="Hyperlink"/>
          </w:rPr>
          <w:t>4160</w:t>
        </w:r>
      </w:hyperlink>
      <w:r w:rsidR="00AA675C" w:rsidRPr="004A7ED9">
        <w:t xml:space="preserve"> </w:t>
      </w:r>
      <w:r w:rsidR="0016454B" w:rsidRPr="004A7ED9">
        <w:t>Documenting</w:t>
      </w:r>
      <w:r w:rsidR="00AA675C" w:rsidRPr="004A7ED9">
        <w:t xml:space="preserve"> </w:t>
      </w:r>
      <w:r w:rsidR="0016454B" w:rsidRPr="004A7ED9">
        <w:t>the</w:t>
      </w:r>
      <w:r w:rsidR="00AA675C" w:rsidRPr="004A7ED9">
        <w:t xml:space="preserve"> </w:t>
      </w:r>
      <w:r w:rsidR="0016454B" w:rsidRPr="004A7ED9">
        <w:t>Results</w:t>
      </w:r>
      <w:r w:rsidR="00AA675C" w:rsidRPr="004A7ED9">
        <w:t xml:space="preserve"> </w:t>
      </w:r>
      <w:r w:rsidR="0016454B" w:rsidRPr="004A7ED9">
        <w:t>of</w:t>
      </w:r>
      <w:r w:rsidR="00AA675C" w:rsidRPr="004A7ED9">
        <w:t xml:space="preserve"> </w:t>
      </w:r>
      <w:r w:rsidR="0016454B" w:rsidRPr="004A7ED9">
        <w:t>an</w:t>
      </w:r>
      <w:r w:rsidR="00AA675C" w:rsidRPr="004A7ED9">
        <w:t xml:space="preserve"> </w:t>
      </w:r>
      <w:r w:rsidR="0016454B" w:rsidRPr="004A7ED9">
        <w:t>Inspection</w:t>
      </w:r>
    </w:p>
    <w:p w:rsidR="0016454B" w:rsidRPr="004A7ED9" w:rsidRDefault="00094AD0" w:rsidP="004A7ED9">
      <w:pPr>
        <w:pStyle w:val="list2dfps"/>
      </w:pPr>
      <w:hyperlink r:id="rId62" w:anchor="LPPH_4161" w:history="1">
        <w:r w:rsidR="0016454B" w:rsidRPr="004A7ED9">
          <w:rPr>
            <w:rStyle w:val="Hyperlink"/>
          </w:rPr>
          <w:t>4161</w:t>
        </w:r>
      </w:hyperlink>
      <w:r w:rsidR="00AA675C" w:rsidRPr="004A7ED9">
        <w:t xml:space="preserve"> </w:t>
      </w:r>
      <w:r w:rsidR="0016454B" w:rsidRPr="004A7ED9">
        <w:t>Completing</w:t>
      </w:r>
      <w:r w:rsidR="00AA675C" w:rsidRPr="004A7ED9">
        <w:t xml:space="preserve"> </w:t>
      </w:r>
      <w:r w:rsidR="0016454B" w:rsidRPr="004A7ED9">
        <w:t>CLASS</w:t>
      </w:r>
      <w:r w:rsidR="00AA675C" w:rsidRPr="004A7ED9">
        <w:t xml:space="preserve"> </w:t>
      </w:r>
      <w:r w:rsidR="0016454B" w:rsidRPr="004A7ED9">
        <w:t>Form</w:t>
      </w:r>
      <w:r w:rsidR="00AA675C" w:rsidRPr="004A7ED9">
        <w:t xml:space="preserve"> </w:t>
      </w:r>
      <w:r w:rsidR="0016454B" w:rsidRPr="004A7ED9">
        <w:t>2936</w:t>
      </w:r>
      <w:r w:rsidR="00AA675C" w:rsidRPr="004A7ED9">
        <w:t xml:space="preserve"> </w:t>
      </w:r>
      <w:r w:rsidR="0016454B" w:rsidRPr="004A7ED9">
        <w:t>Child</w:t>
      </w:r>
      <w:r w:rsidR="00AA675C" w:rsidRPr="004A7ED9">
        <w:t xml:space="preserve"> </w:t>
      </w:r>
      <w:r w:rsidR="0016454B" w:rsidRPr="004A7ED9">
        <w:t>Care</w:t>
      </w:r>
      <w:r w:rsidR="00AA675C" w:rsidRPr="004A7ED9">
        <w:t xml:space="preserve"> </w:t>
      </w:r>
      <w:r w:rsidR="0016454B" w:rsidRPr="004A7ED9">
        <w:t>Facility</w:t>
      </w:r>
      <w:r w:rsidR="00AA675C" w:rsidRPr="004A7ED9">
        <w:t xml:space="preserve"> </w:t>
      </w:r>
      <w:r w:rsidR="0016454B" w:rsidRPr="004A7ED9">
        <w:t>Inspection</w:t>
      </w:r>
    </w:p>
    <w:p w:rsidR="0016454B" w:rsidRPr="004A7ED9" w:rsidRDefault="00094AD0" w:rsidP="004A7ED9">
      <w:pPr>
        <w:pStyle w:val="list2dfps"/>
      </w:pPr>
      <w:hyperlink r:id="rId63" w:anchor="LPPH_4173" w:history="1">
        <w:r w:rsidR="0016454B" w:rsidRPr="004A7ED9">
          <w:rPr>
            <w:rStyle w:val="Hyperlink"/>
          </w:rPr>
          <w:t>4173</w:t>
        </w:r>
      </w:hyperlink>
      <w:r w:rsidR="00AA675C" w:rsidRPr="004A7ED9">
        <w:t xml:space="preserve"> </w:t>
      </w:r>
      <w:r w:rsidR="0016454B" w:rsidRPr="004A7ED9">
        <w:t>Posting</w:t>
      </w:r>
      <w:r w:rsidR="00AA675C" w:rsidRPr="004A7ED9">
        <w:t xml:space="preserve"> </w:t>
      </w:r>
      <w:r w:rsidR="0016454B" w:rsidRPr="004A7ED9">
        <w:t>the</w:t>
      </w:r>
      <w:r w:rsidR="00AA675C" w:rsidRPr="004A7ED9">
        <w:t xml:space="preserve"> </w:t>
      </w:r>
      <w:r w:rsidR="0016454B" w:rsidRPr="004A7ED9">
        <w:t>Day</w:t>
      </w:r>
      <w:r w:rsidR="00AA675C" w:rsidRPr="004A7ED9">
        <w:t xml:space="preserve"> </w:t>
      </w:r>
      <w:r w:rsidR="0016454B" w:rsidRPr="004A7ED9">
        <w:t>Care</w:t>
      </w:r>
      <w:r w:rsidR="00AA675C" w:rsidRPr="004A7ED9">
        <w:t xml:space="preserve"> </w:t>
      </w:r>
      <w:r w:rsidR="0016454B" w:rsidRPr="004A7ED9">
        <w:t>Inspection</w:t>
      </w:r>
      <w:r w:rsidR="00AA675C" w:rsidRPr="004A7ED9">
        <w:t xml:space="preserve"> </w:t>
      </w:r>
      <w:r w:rsidR="0016454B" w:rsidRPr="004A7ED9">
        <w:t>Form</w:t>
      </w:r>
      <w:r w:rsidR="00AA675C" w:rsidRPr="004A7ED9">
        <w:t xml:space="preserve"> </w:t>
      </w:r>
      <w:r w:rsidR="0016454B" w:rsidRPr="004A7ED9">
        <w:t>or</w:t>
      </w:r>
      <w:r w:rsidR="00AA675C" w:rsidRPr="004A7ED9">
        <w:t xml:space="preserve"> </w:t>
      </w:r>
      <w:r w:rsidR="0016454B" w:rsidRPr="004A7ED9">
        <w:t>Assessment</w:t>
      </w:r>
      <w:r w:rsidR="00AA675C" w:rsidRPr="004A7ED9">
        <w:t xml:space="preserve"> </w:t>
      </w:r>
      <w:r w:rsidR="0016454B" w:rsidRPr="004A7ED9">
        <w:t>Form</w:t>
      </w:r>
    </w:p>
    <w:p w:rsidR="001F5597" w:rsidRDefault="001F5597">
      <w:pPr>
        <w:pStyle w:val="bodytextdfps"/>
      </w:pPr>
    </w:p>
    <w:sectPr w:rsidR="001F5597">
      <w:headerReference w:type="even" r:id="rId64"/>
      <w:headerReference w:type="default" r:id="rId65"/>
      <w:footerReference w:type="even" r:id="rId66"/>
      <w:footerReference w:type="default" r:id="rId67"/>
      <w:headerReference w:type="first" r:id="rId68"/>
      <w:footerReference w:type="first" r:id="rId69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</w:t>
    </w:r>
    <w:r w:rsidR="00AA675C">
      <w:t xml:space="preserve"> </w:t>
    </w:r>
    <w:r>
      <w:t>Number</w:t>
    </w:r>
    <w:r w:rsidR="00AA675C">
      <w:t xml:space="preserve"> </w:t>
    </w:r>
    <w:r>
      <w:t>(or</w:t>
    </w:r>
    <w:r w:rsidR="00AA675C">
      <w:t xml:space="preserve"> </w:t>
    </w:r>
    <w:r>
      <w:t>Last</w:t>
    </w:r>
    <w:r w:rsidR="00AA675C">
      <w:t xml:space="preserve"> </w:t>
    </w:r>
    <w:r>
      <w:t>saved</w:t>
    </w:r>
    <w:r w:rsidR="00AA675C">
      <w:t xml:space="preserve"> </w:t>
    </w:r>
    <w:r>
      <w:t>field)</w:t>
    </w:r>
    <w:r>
      <w:tab/>
      <w:t>Texas</w:t>
    </w:r>
    <w:r w:rsidR="00AA675C">
      <w:t xml:space="preserve"> </w:t>
    </w:r>
    <w:r>
      <w:t>Department</w:t>
    </w:r>
    <w:r w:rsidR="00AA675C">
      <w:t xml:space="preserve"> </w:t>
    </w:r>
    <w:r>
      <w:t>of</w:t>
    </w:r>
    <w:r w:rsidR="00AA675C">
      <w:t xml:space="preserve"> </w:t>
    </w:r>
    <w:r>
      <w:t>Protective</w:t>
    </w:r>
    <w:r w:rsidR="00AA675C">
      <w:t xml:space="preserve"> </w:t>
    </w:r>
    <w:r>
      <w:t>and</w:t>
    </w:r>
    <w:r w:rsidR="00AA675C">
      <w:t xml:space="preserve"> </w:t>
    </w:r>
    <w:r>
      <w:t>Regulatory</w:t>
    </w:r>
    <w:r w:rsidR="00AA675C">
      <w:t xml:space="preserve"> </w:t>
    </w:r>
    <w:r>
      <w:t>Services</w:t>
    </w:r>
    <w:r w:rsidR="00AA675C">
      <w:t xml:space="preserve"> </w:t>
    </w:r>
    <w:r>
      <w:t>(or</w:t>
    </w:r>
    <w:r w:rsidR="00AA675C">
      <w:t xml:space="preserve"> </w:t>
    </w:r>
    <w:r>
      <w:t>path</w:t>
    </w:r>
    <w:r w:rsidR="00AA675C">
      <w:t xml:space="preserve"> </w:t>
    </w:r>
    <w:r>
      <w:t>field)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Pr="00094AD0" w:rsidRDefault="001F5597" w:rsidP="00094AD0">
    <w:pPr>
      <w:pStyle w:val="Footer"/>
    </w:pPr>
    <w:bookmarkStart w:id="27" w:name="_GoBack"/>
    <w:bookmarkEnd w:id="27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0" w:rsidRDefault="00094A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</w:t>
    </w:r>
    <w:r w:rsidR="00AA675C">
      <w:rPr>
        <w:sz w:val="24"/>
      </w:rPr>
      <w:t xml:space="preserve"> </w:t>
    </w:r>
    <w:r>
      <w:rPr>
        <w:sz w:val="24"/>
      </w:rPr>
      <w:t>or</w:t>
    </w:r>
    <w:r w:rsidR="00AA675C">
      <w:rPr>
        <w:sz w:val="24"/>
      </w:rPr>
      <w:t xml:space="preserve"> </w:t>
    </w:r>
    <w:r>
      <w:rPr>
        <w:sz w:val="24"/>
      </w:rPr>
      <w:t>Item</w:t>
    </w:r>
    <w:r w:rsidR="00AA675C">
      <w:rPr>
        <w:sz w:val="24"/>
      </w:rPr>
      <w:t xml:space="preserve"> </w:t>
    </w:r>
    <w:r>
      <w:rPr>
        <w:sz w:val="24"/>
      </w:rPr>
      <w:t>Number</w:t>
    </w:r>
    <w:r>
      <w:tab/>
      <w:t>Publication</w:t>
    </w:r>
    <w:r w:rsidR="00AA675C">
      <w:t xml:space="preserve"> </w:t>
    </w:r>
    <w:r>
      <w:t>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A04CA">
    <w:pPr>
      <w:pStyle w:val="headerdfps"/>
    </w:pPr>
    <w:r w:rsidRPr="001A04CA">
      <w:t>8737-CCL</w:t>
    </w:r>
    <w:r w:rsidR="00AA675C">
      <w:t xml:space="preserve"> </w:t>
    </w:r>
    <w:r w:rsidRPr="001A04CA">
      <w:t>General</w:t>
    </w:r>
    <w:r w:rsidR="00AA675C">
      <w:t xml:space="preserve"> </w:t>
    </w:r>
    <w:r w:rsidRPr="001A04CA">
      <w:t>Revisions</w:t>
    </w:r>
    <w:r w:rsidR="00AA675C">
      <w:t xml:space="preserve"> </w:t>
    </w:r>
    <w:r w:rsidRPr="001A04CA">
      <w:t>to</w:t>
    </w:r>
    <w:r w:rsidR="00AA675C">
      <w:t xml:space="preserve"> </w:t>
    </w:r>
    <w:r w:rsidRPr="001A04CA">
      <w:t>LPPH</w:t>
    </w:r>
    <w:r w:rsidR="00AA675C">
      <w:t xml:space="preserve"> </w:t>
    </w:r>
    <w:r w:rsidRPr="001A04CA">
      <w:t>3000</w:t>
    </w:r>
    <w:r w:rsidR="00AA675C">
      <w:t xml:space="preserve"> </w:t>
    </w:r>
    <w:r w:rsidRPr="001A04CA">
      <w:t>and</w:t>
    </w:r>
    <w:r w:rsidR="00AA675C">
      <w:t xml:space="preserve"> </w:t>
    </w:r>
    <w:r w:rsidRPr="001A04CA">
      <w:t>4000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094AD0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AD0" w:rsidRDefault="00094A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7611"/>
    <w:multiLevelType w:val="hybridMultilevel"/>
    <w:tmpl w:val="90966F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0461F"/>
    <w:rsid w:val="00031CE6"/>
    <w:rsid w:val="00033348"/>
    <w:rsid w:val="00075C7F"/>
    <w:rsid w:val="00094AD0"/>
    <w:rsid w:val="000A0DFB"/>
    <w:rsid w:val="000C30BB"/>
    <w:rsid w:val="000D20DC"/>
    <w:rsid w:val="000E69F2"/>
    <w:rsid w:val="000F2D46"/>
    <w:rsid w:val="00124222"/>
    <w:rsid w:val="00144783"/>
    <w:rsid w:val="0016454B"/>
    <w:rsid w:val="00195A04"/>
    <w:rsid w:val="00195EA8"/>
    <w:rsid w:val="001A04CA"/>
    <w:rsid w:val="001B617A"/>
    <w:rsid w:val="001F101B"/>
    <w:rsid w:val="001F5597"/>
    <w:rsid w:val="00200224"/>
    <w:rsid w:val="00280A5E"/>
    <w:rsid w:val="00294064"/>
    <w:rsid w:val="002F39CA"/>
    <w:rsid w:val="00304067"/>
    <w:rsid w:val="00310F52"/>
    <w:rsid w:val="003278F7"/>
    <w:rsid w:val="0033516B"/>
    <w:rsid w:val="00345441"/>
    <w:rsid w:val="003561FC"/>
    <w:rsid w:val="003705C4"/>
    <w:rsid w:val="003B10B1"/>
    <w:rsid w:val="003B6969"/>
    <w:rsid w:val="004034B4"/>
    <w:rsid w:val="00463E06"/>
    <w:rsid w:val="00464014"/>
    <w:rsid w:val="004765A3"/>
    <w:rsid w:val="00483EF1"/>
    <w:rsid w:val="004A7ED9"/>
    <w:rsid w:val="004B3BE6"/>
    <w:rsid w:val="004D18E5"/>
    <w:rsid w:val="004E6503"/>
    <w:rsid w:val="004F2200"/>
    <w:rsid w:val="00517A10"/>
    <w:rsid w:val="00563F49"/>
    <w:rsid w:val="00583EFA"/>
    <w:rsid w:val="005F1232"/>
    <w:rsid w:val="00606D20"/>
    <w:rsid w:val="00607281"/>
    <w:rsid w:val="0061338C"/>
    <w:rsid w:val="006235FB"/>
    <w:rsid w:val="006578D5"/>
    <w:rsid w:val="006720C4"/>
    <w:rsid w:val="006A7717"/>
    <w:rsid w:val="006B7797"/>
    <w:rsid w:val="006C7437"/>
    <w:rsid w:val="006D2B3C"/>
    <w:rsid w:val="006E78C5"/>
    <w:rsid w:val="00702939"/>
    <w:rsid w:val="00710982"/>
    <w:rsid w:val="0071415D"/>
    <w:rsid w:val="007146E9"/>
    <w:rsid w:val="007213B6"/>
    <w:rsid w:val="0075252F"/>
    <w:rsid w:val="00754CF0"/>
    <w:rsid w:val="00767B01"/>
    <w:rsid w:val="007B42D7"/>
    <w:rsid w:val="007D0C89"/>
    <w:rsid w:val="007D311F"/>
    <w:rsid w:val="007F7544"/>
    <w:rsid w:val="008048A3"/>
    <w:rsid w:val="00820EE7"/>
    <w:rsid w:val="008612E7"/>
    <w:rsid w:val="00890384"/>
    <w:rsid w:val="008A3CE1"/>
    <w:rsid w:val="009504E3"/>
    <w:rsid w:val="009959B3"/>
    <w:rsid w:val="009A2C6D"/>
    <w:rsid w:val="009D3308"/>
    <w:rsid w:val="00A02BFD"/>
    <w:rsid w:val="00A053A7"/>
    <w:rsid w:val="00A64CC6"/>
    <w:rsid w:val="00A72A5D"/>
    <w:rsid w:val="00AA5A25"/>
    <w:rsid w:val="00AA675C"/>
    <w:rsid w:val="00AB4F13"/>
    <w:rsid w:val="00AC2024"/>
    <w:rsid w:val="00B465BF"/>
    <w:rsid w:val="00B5030A"/>
    <w:rsid w:val="00B63A4E"/>
    <w:rsid w:val="00BB3D0C"/>
    <w:rsid w:val="00BD5A4A"/>
    <w:rsid w:val="00BE26E6"/>
    <w:rsid w:val="00C31DFD"/>
    <w:rsid w:val="00C568E2"/>
    <w:rsid w:val="00C7404F"/>
    <w:rsid w:val="00C97844"/>
    <w:rsid w:val="00D354D5"/>
    <w:rsid w:val="00D5160A"/>
    <w:rsid w:val="00D91D56"/>
    <w:rsid w:val="00DF4E21"/>
    <w:rsid w:val="00E001CC"/>
    <w:rsid w:val="00E03D0B"/>
    <w:rsid w:val="00E20FA3"/>
    <w:rsid w:val="00E32682"/>
    <w:rsid w:val="00E92C48"/>
    <w:rsid w:val="00ED18D1"/>
    <w:rsid w:val="00F03E38"/>
    <w:rsid w:val="00F1778D"/>
    <w:rsid w:val="00F63EE8"/>
    <w:rsid w:val="00F86E1D"/>
    <w:rsid w:val="00F93C78"/>
    <w:rsid w:val="00FC74DB"/>
    <w:rsid w:val="00FE7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517A1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517A10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517A10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link w:val="Heading4Char"/>
    <w:qFormat/>
    <w:rsid w:val="00517A10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517A10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517A10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517A1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517A10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517A10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517A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7A10"/>
  </w:style>
  <w:style w:type="paragraph" w:customStyle="1" w:styleId="bodytextdfps">
    <w:name w:val="bodytextdfps"/>
    <w:basedOn w:val="Normal"/>
    <w:link w:val="bodytextdfpsChar"/>
    <w:qFormat/>
    <w:rsid w:val="00517A10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517A10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517A10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517A10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517A10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517A10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517A10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517A10"/>
    <w:rPr>
      <w:b w:val="0"/>
    </w:rPr>
  </w:style>
  <w:style w:type="paragraph" w:customStyle="1" w:styleId="subheading2dfps">
    <w:name w:val="subheading2dfps"/>
    <w:basedOn w:val="subheading1dfps"/>
    <w:next w:val="bodytextdfps"/>
    <w:rsid w:val="00517A10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517A10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517A10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517A10"/>
    <w:rPr>
      <w:i/>
      <w:iCs/>
    </w:rPr>
  </w:style>
  <w:style w:type="paragraph" w:customStyle="1" w:styleId="list1dfps">
    <w:name w:val="list1dfps"/>
    <w:basedOn w:val="bodytextdfps"/>
    <w:rsid w:val="00517A10"/>
    <w:pPr>
      <w:spacing w:before="80"/>
      <w:ind w:left="1800" w:hanging="360"/>
    </w:pPr>
  </w:style>
  <w:style w:type="paragraph" w:customStyle="1" w:styleId="list2dfps">
    <w:name w:val="list2dfps"/>
    <w:basedOn w:val="list1dfps"/>
    <w:rsid w:val="00517A10"/>
    <w:pPr>
      <w:ind w:left="2160"/>
    </w:pPr>
  </w:style>
  <w:style w:type="paragraph" w:customStyle="1" w:styleId="list3dfps">
    <w:name w:val="list3dfps"/>
    <w:basedOn w:val="list2dfps"/>
    <w:rsid w:val="00517A10"/>
    <w:pPr>
      <w:ind w:left="2520"/>
    </w:pPr>
  </w:style>
  <w:style w:type="paragraph" w:customStyle="1" w:styleId="list4dfps">
    <w:name w:val="list4dfps"/>
    <w:basedOn w:val="list3dfps"/>
    <w:rsid w:val="00517A10"/>
    <w:pPr>
      <w:ind w:left="2880"/>
    </w:pPr>
  </w:style>
  <w:style w:type="paragraph" w:customStyle="1" w:styleId="list5dfps">
    <w:name w:val="list5dfps"/>
    <w:basedOn w:val="list4dfps"/>
    <w:rsid w:val="00517A10"/>
    <w:pPr>
      <w:ind w:left="3240"/>
    </w:pPr>
  </w:style>
  <w:style w:type="paragraph" w:customStyle="1" w:styleId="list6dfps">
    <w:name w:val="list6dfps"/>
    <w:basedOn w:val="list5dfps"/>
    <w:rsid w:val="00517A10"/>
    <w:pPr>
      <w:ind w:left="3600"/>
    </w:pPr>
  </w:style>
  <w:style w:type="paragraph" w:customStyle="1" w:styleId="bqlistadfps">
    <w:name w:val="bqlistadfps"/>
    <w:basedOn w:val="bqblockquotetextdfps"/>
    <w:rsid w:val="00517A10"/>
    <w:pPr>
      <w:ind w:left="2520" w:hanging="360"/>
    </w:pPr>
  </w:style>
  <w:style w:type="paragraph" w:customStyle="1" w:styleId="bqlistbdfps">
    <w:name w:val="bqlistbdfps"/>
    <w:basedOn w:val="bqlistadfps"/>
    <w:rsid w:val="00517A10"/>
    <w:pPr>
      <w:ind w:left="2880"/>
    </w:pPr>
  </w:style>
  <w:style w:type="paragraph" w:customStyle="1" w:styleId="bqlistcdfps">
    <w:name w:val="bqlistcdfps"/>
    <w:basedOn w:val="bqlistbdfps"/>
    <w:rsid w:val="00517A10"/>
    <w:pPr>
      <w:ind w:left="3240"/>
    </w:pPr>
  </w:style>
  <w:style w:type="character" w:styleId="PageNumber">
    <w:name w:val="page number"/>
    <w:rsid w:val="00517A10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517A1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517A10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rsid w:val="00517A10"/>
    <w:pPr>
      <w:ind w:left="1800"/>
    </w:pPr>
  </w:style>
  <w:style w:type="paragraph" w:styleId="TOC4">
    <w:name w:val="toc 4"/>
    <w:basedOn w:val="TOC3"/>
    <w:next w:val="Normal"/>
    <w:autoRedefine/>
    <w:rsid w:val="00517A10"/>
    <w:pPr>
      <w:ind w:left="2160"/>
    </w:pPr>
  </w:style>
  <w:style w:type="paragraph" w:styleId="TOC5">
    <w:name w:val="toc 5"/>
    <w:basedOn w:val="TOC4"/>
    <w:next w:val="Normal"/>
    <w:autoRedefine/>
    <w:rsid w:val="00517A10"/>
    <w:pPr>
      <w:ind w:left="2520"/>
    </w:pPr>
  </w:style>
  <w:style w:type="paragraph" w:styleId="TOC6">
    <w:name w:val="toc 6"/>
    <w:basedOn w:val="TOC5"/>
    <w:next w:val="Normal"/>
    <w:autoRedefine/>
    <w:semiHidden/>
    <w:rsid w:val="00517A10"/>
    <w:pPr>
      <w:ind w:left="2880"/>
    </w:pPr>
  </w:style>
  <w:style w:type="paragraph" w:styleId="TOC7">
    <w:name w:val="toc 7"/>
    <w:basedOn w:val="TOC6"/>
    <w:next w:val="Normal"/>
    <w:autoRedefine/>
    <w:semiHidden/>
    <w:rsid w:val="00517A10"/>
    <w:pPr>
      <w:ind w:left="3240"/>
    </w:pPr>
  </w:style>
  <w:style w:type="paragraph" w:styleId="TOC8">
    <w:name w:val="toc 8"/>
    <w:basedOn w:val="TOC7"/>
    <w:next w:val="Normal"/>
    <w:autoRedefine/>
    <w:semiHidden/>
    <w:rsid w:val="00517A10"/>
    <w:pPr>
      <w:ind w:left="3600"/>
    </w:pPr>
  </w:style>
  <w:style w:type="paragraph" w:styleId="TOC9">
    <w:name w:val="toc 9"/>
    <w:basedOn w:val="TOC8"/>
    <w:next w:val="Normal"/>
    <w:autoRedefine/>
    <w:semiHidden/>
    <w:rsid w:val="00517A10"/>
    <w:pPr>
      <w:ind w:left="3960"/>
    </w:pPr>
  </w:style>
  <w:style w:type="paragraph" w:customStyle="1" w:styleId="querydfps">
    <w:name w:val="querydfps"/>
    <w:basedOn w:val="subheading1dfps"/>
    <w:rsid w:val="00517A10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517A10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517A1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517A1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517A10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517A1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517A1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517A1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517A10"/>
    <w:pPr>
      <w:ind w:left="720"/>
    </w:pPr>
  </w:style>
  <w:style w:type="paragraph" w:customStyle="1" w:styleId="violettaglpph">
    <w:name w:val="violettaglpph"/>
    <w:basedOn w:val="violettagdfps"/>
    <w:rsid w:val="00517A10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45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454B"/>
  </w:style>
  <w:style w:type="character" w:customStyle="1" w:styleId="Heading4Char">
    <w:name w:val="Heading 4 Char"/>
    <w:basedOn w:val="DefaultParagraphFont"/>
    <w:link w:val="Heading4"/>
    <w:rsid w:val="0016454B"/>
    <w:rPr>
      <w:rFonts w:ascii="Arial" w:hAnsi="Arial" w:cs="Arial"/>
      <w:b/>
      <w:kern w:val="28"/>
      <w:sz w:val="26"/>
      <w:szCs w:val="28"/>
    </w:rPr>
  </w:style>
  <w:style w:type="paragraph" w:styleId="ListParagraph">
    <w:name w:val="List Paragraph"/>
    <w:basedOn w:val="Normal"/>
    <w:uiPriority w:val="34"/>
    <w:qFormat/>
    <w:rsid w:val="0016454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character" w:styleId="Emphasis">
    <w:name w:val="Emphasis"/>
    <w:basedOn w:val="DefaultParagraphFont"/>
    <w:uiPriority w:val="20"/>
    <w:qFormat/>
    <w:rsid w:val="0016454B"/>
    <w:rPr>
      <w:i/>
      <w:iCs/>
    </w:rPr>
  </w:style>
  <w:style w:type="character" w:styleId="FollowedHyperlink">
    <w:name w:val="FollowedHyperlink"/>
    <w:basedOn w:val="DefaultParagraphFont"/>
    <w:rsid w:val="00BD5A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F7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5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617A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7109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9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9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0982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A10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517A1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517A10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517A10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link w:val="Heading4Char"/>
    <w:qFormat/>
    <w:rsid w:val="00517A10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517A10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517A10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517A10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517A10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517A10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517A1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517A10"/>
  </w:style>
  <w:style w:type="paragraph" w:customStyle="1" w:styleId="bodytextdfps">
    <w:name w:val="bodytextdfps"/>
    <w:basedOn w:val="Normal"/>
    <w:link w:val="bodytextdfpsChar"/>
    <w:qFormat/>
    <w:rsid w:val="00517A10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517A10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517A10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517A10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517A10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517A10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517A10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517A10"/>
    <w:rPr>
      <w:b w:val="0"/>
    </w:rPr>
  </w:style>
  <w:style w:type="paragraph" w:customStyle="1" w:styleId="subheading2dfps">
    <w:name w:val="subheading2dfps"/>
    <w:basedOn w:val="subheading1dfps"/>
    <w:next w:val="bodytextdfps"/>
    <w:rsid w:val="00517A10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517A10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517A10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517A10"/>
    <w:rPr>
      <w:i/>
      <w:iCs/>
    </w:rPr>
  </w:style>
  <w:style w:type="paragraph" w:customStyle="1" w:styleId="list1dfps">
    <w:name w:val="list1dfps"/>
    <w:basedOn w:val="bodytextdfps"/>
    <w:rsid w:val="00517A10"/>
    <w:pPr>
      <w:spacing w:before="80"/>
      <w:ind w:left="1800" w:hanging="360"/>
    </w:pPr>
  </w:style>
  <w:style w:type="paragraph" w:customStyle="1" w:styleId="list2dfps">
    <w:name w:val="list2dfps"/>
    <w:basedOn w:val="list1dfps"/>
    <w:rsid w:val="00517A10"/>
    <w:pPr>
      <w:ind w:left="2160"/>
    </w:pPr>
  </w:style>
  <w:style w:type="paragraph" w:customStyle="1" w:styleId="list3dfps">
    <w:name w:val="list3dfps"/>
    <w:basedOn w:val="list2dfps"/>
    <w:rsid w:val="00517A10"/>
    <w:pPr>
      <w:ind w:left="2520"/>
    </w:pPr>
  </w:style>
  <w:style w:type="paragraph" w:customStyle="1" w:styleId="list4dfps">
    <w:name w:val="list4dfps"/>
    <w:basedOn w:val="list3dfps"/>
    <w:rsid w:val="00517A10"/>
    <w:pPr>
      <w:ind w:left="2880"/>
    </w:pPr>
  </w:style>
  <w:style w:type="paragraph" w:customStyle="1" w:styleId="list5dfps">
    <w:name w:val="list5dfps"/>
    <w:basedOn w:val="list4dfps"/>
    <w:rsid w:val="00517A10"/>
    <w:pPr>
      <w:ind w:left="3240"/>
    </w:pPr>
  </w:style>
  <w:style w:type="paragraph" w:customStyle="1" w:styleId="list6dfps">
    <w:name w:val="list6dfps"/>
    <w:basedOn w:val="list5dfps"/>
    <w:rsid w:val="00517A10"/>
    <w:pPr>
      <w:ind w:left="3600"/>
    </w:pPr>
  </w:style>
  <w:style w:type="paragraph" w:customStyle="1" w:styleId="bqlistadfps">
    <w:name w:val="bqlistadfps"/>
    <w:basedOn w:val="bqblockquotetextdfps"/>
    <w:rsid w:val="00517A10"/>
    <w:pPr>
      <w:ind w:left="2520" w:hanging="360"/>
    </w:pPr>
  </w:style>
  <w:style w:type="paragraph" w:customStyle="1" w:styleId="bqlistbdfps">
    <w:name w:val="bqlistbdfps"/>
    <w:basedOn w:val="bqlistadfps"/>
    <w:rsid w:val="00517A10"/>
    <w:pPr>
      <w:ind w:left="2880"/>
    </w:pPr>
  </w:style>
  <w:style w:type="paragraph" w:customStyle="1" w:styleId="bqlistcdfps">
    <w:name w:val="bqlistcdfps"/>
    <w:basedOn w:val="bqlistbdfps"/>
    <w:rsid w:val="00517A10"/>
    <w:pPr>
      <w:ind w:left="3240"/>
    </w:pPr>
  </w:style>
  <w:style w:type="character" w:styleId="PageNumber">
    <w:name w:val="page number"/>
    <w:rsid w:val="00517A10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517A1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517A10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rsid w:val="00517A10"/>
    <w:pPr>
      <w:ind w:left="1800"/>
    </w:pPr>
  </w:style>
  <w:style w:type="paragraph" w:styleId="TOC4">
    <w:name w:val="toc 4"/>
    <w:basedOn w:val="TOC3"/>
    <w:next w:val="Normal"/>
    <w:autoRedefine/>
    <w:rsid w:val="00517A10"/>
    <w:pPr>
      <w:ind w:left="2160"/>
    </w:pPr>
  </w:style>
  <w:style w:type="paragraph" w:styleId="TOC5">
    <w:name w:val="toc 5"/>
    <w:basedOn w:val="TOC4"/>
    <w:next w:val="Normal"/>
    <w:autoRedefine/>
    <w:rsid w:val="00517A10"/>
    <w:pPr>
      <w:ind w:left="2520"/>
    </w:pPr>
  </w:style>
  <w:style w:type="paragraph" w:styleId="TOC6">
    <w:name w:val="toc 6"/>
    <w:basedOn w:val="TOC5"/>
    <w:next w:val="Normal"/>
    <w:autoRedefine/>
    <w:semiHidden/>
    <w:rsid w:val="00517A10"/>
    <w:pPr>
      <w:ind w:left="2880"/>
    </w:pPr>
  </w:style>
  <w:style w:type="paragraph" w:styleId="TOC7">
    <w:name w:val="toc 7"/>
    <w:basedOn w:val="TOC6"/>
    <w:next w:val="Normal"/>
    <w:autoRedefine/>
    <w:semiHidden/>
    <w:rsid w:val="00517A10"/>
    <w:pPr>
      <w:ind w:left="3240"/>
    </w:pPr>
  </w:style>
  <w:style w:type="paragraph" w:styleId="TOC8">
    <w:name w:val="toc 8"/>
    <w:basedOn w:val="TOC7"/>
    <w:next w:val="Normal"/>
    <w:autoRedefine/>
    <w:semiHidden/>
    <w:rsid w:val="00517A10"/>
    <w:pPr>
      <w:ind w:left="3600"/>
    </w:pPr>
  </w:style>
  <w:style w:type="paragraph" w:styleId="TOC9">
    <w:name w:val="toc 9"/>
    <w:basedOn w:val="TOC8"/>
    <w:next w:val="Normal"/>
    <w:autoRedefine/>
    <w:semiHidden/>
    <w:rsid w:val="00517A10"/>
    <w:pPr>
      <w:ind w:left="3960"/>
    </w:pPr>
  </w:style>
  <w:style w:type="paragraph" w:customStyle="1" w:styleId="querydfps">
    <w:name w:val="querydfps"/>
    <w:basedOn w:val="subheading1dfps"/>
    <w:rsid w:val="00517A10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517A10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517A1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517A1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517A10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517A10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517A1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517A10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517A10"/>
    <w:pPr>
      <w:ind w:left="720"/>
    </w:pPr>
  </w:style>
  <w:style w:type="paragraph" w:customStyle="1" w:styleId="violettaglpph">
    <w:name w:val="violettaglpph"/>
    <w:basedOn w:val="violettagdfps"/>
    <w:rsid w:val="00517A10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6454B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6454B"/>
  </w:style>
  <w:style w:type="character" w:customStyle="1" w:styleId="Heading4Char">
    <w:name w:val="Heading 4 Char"/>
    <w:basedOn w:val="DefaultParagraphFont"/>
    <w:link w:val="Heading4"/>
    <w:rsid w:val="0016454B"/>
    <w:rPr>
      <w:rFonts w:ascii="Arial" w:hAnsi="Arial" w:cs="Arial"/>
      <w:b/>
      <w:kern w:val="28"/>
      <w:sz w:val="26"/>
      <w:szCs w:val="28"/>
    </w:rPr>
  </w:style>
  <w:style w:type="paragraph" w:styleId="ListParagraph">
    <w:name w:val="List Paragraph"/>
    <w:basedOn w:val="Normal"/>
    <w:uiPriority w:val="34"/>
    <w:qFormat/>
    <w:rsid w:val="0016454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after="200" w:line="276" w:lineRule="auto"/>
      <w:ind w:left="720"/>
      <w:contextualSpacing/>
    </w:pPr>
    <w:rPr>
      <w:rFonts w:eastAsiaTheme="minorHAnsi" w:cstheme="minorBidi"/>
      <w:sz w:val="20"/>
      <w:szCs w:val="22"/>
    </w:rPr>
  </w:style>
  <w:style w:type="character" w:styleId="Emphasis">
    <w:name w:val="Emphasis"/>
    <w:basedOn w:val="DefaultParagraphFont"/>
    <w:uiPriority w:val="20"/>
    <w:qFormat/>
    <w:rsid w:val="0016454B"/>
    <w:rPr>
      <w:i/>
      <w:iCs/>
    </w:rPr>
  </w:style>
  <w:style w:type="character" w:styleId="FollowedHyperlink">
    <w:name w:val="FollowedHyperlink"/>
    <w:basedOn w:val="DefaultParagraphFont"/>
    <w:rsid w:val="00BD5A4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F7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F7544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B617A"/>
    <w:rPr>
      <w:rFonts w:ascii="Arial" w:hAnsi="Arial"/>
      <w:sz w:val="22"/>
    </w:rPr>
  </w:style>
  <w:style w:type="character" w:styleId="CommentReference">
    <w:name w:val="annotation reference"/>
    <w:basedOn w:val="DefaultParagraphFont"/>
    <w:rsid w:val="0071098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0982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98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09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098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atutes.legis.state.tx.us/Docs/HR/htm/HR.42.htm" TargetMode="External"/><Relationship Id="rId18" Type="http://schemas.openxmlformats.org/officeDocument/2006/relationships/hyperlink" Target="http://texreg.sos.state.tx.us/public/readtac$ext.TacPage?sl=R&amp;app=9&amp;p_dir=&amp;p_rloc=&amp;p_tloc=&amp;p_ploc=&amp;pg=1&amp;p_tac=&amp;ti=40&amp;pt=19&amp;ch=746&amp;rl=5101" TargetMode="External"/><Relationship Id="rId26" Type="http://schemas.openxmlformats.org/officeDocument/2006/relationships/hyperlink" Target="http://www.dfps.state.tx.us/handbooks/Licensing/Files/LPPH_pg_4000.asp" TargetMode="External"/><Relationship Id="rId39" Type="http://schemas.openxmlformats.org/officeDocument/2006/relationships/hyperlink" Target="http://www.dfps.state.tx.us/handbooks/Licensing/Files/LPPH_pg_7600.asp" TargetMode="External"/><Relationship Id="rId21" Type="http://schemas.openxmlformats.org/officeDocument/2006/relationships/hyperlink" Target="http://texreg.sos.state.tx.us/public/readtac$ext.TacPage?sl=R&amp;app=9&amp;p_dir=&amp;p_rloc=&amp;p_tloc=&amp;p_ploc=&amp;pg=1&amp;p_tac=&amp;ti=40&amp;pt=19&amp;ch=748&amp;rl=3001" TargetMode="External"/><Relationship Id="rId34" Type="http://schemas.openxmlformats.org/officeDocument/2006/relationships/hyperlink" Target="http://www.dfps.state.tx.us/handbooks/Licensing/Files/LPPH_pg_4000.asp" TargetMode="External"/><Relationship Id="rId42" Type="http://schemas.openxmlformats.org/officeDocument/2006/relationships/hyperlink" Target="http://www.statutes.legis.state.tx.us/Docs/HR/htm/HR.42.htm" TargetMode="External"/><Relationship Id="rId47" Type="http://schemas.openxmlformats.org/officeDocument/2006/relationships/hyperlink" Target="http://www.dfps.state.tx.us/handbooks/Licensing/Files/LPPH_pg_4000.asp" TargetMode="External"/><Relationship Id="rId50" Type="http://schemas.openxmlformats.org/officeDocument/2006/relationships/hyperlink" Target="http://www.dfps.state.tx.us/handbooks/Licensing/Files/LPPH_pg_4000.asp" TargetMode="External"/><Relationship Id="rId55" Type="http://schemas.openxmlformats.org/officeDocument/2006/relationships/hyperlink" Target="http://texreg.sos.state.tx.us/public/readtac%24ext.TacPage?sl=R&amp;app=9&amp;p_dir=&amp;p_rloc=&amp;p_tloc=&amp;p_ploc=&amp;pg=1&amp;p_tac=&amp;ti=40&amp;pt=19&amp;ch=745&amp;rl=8445" TargetMode="External"/><Relationship Id="rId63" Type="http://schemas.openxmlformats.org/officeDocument/2006/relationships/hyperlink" Target="http://www.dfps.state.tx.us/handbooks/Licensing/Files/LPPH_pg_4000.asp" TargetMode="External"/><Relationship Id="rId68" Type="http://schemas.openxmlformats.org/officeDocument/2006/relationships/header" Target="header3.xml"/><Relationship Id="rId7" Type="http://schemas.openxmlformats.org/officeDocument/2006/relationships/footnotes" Target="foot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texreg.sos.state.tx.us/public/readtac$ext.TacPage?sl=R&amp;app=9&amp;p_dir=&amp;p_rloc=&amp;p_tloc=&amp;p_ploc=&amp;pg=1&amp;p_tac=&amp;ti=40&amp;pt=19&amp;ch=744&amp;rl=3501" TargetMode="External"/><Relationship Id="rId29" Type="http://schemas.openxmlformats.org/officeDocument/2006/relationships/hyperlink" Target="http://www.dfps.state.tx.us/handbooks/Licensing/Files/LPPH_pg_4000.as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exreg.sos.state.tx.us/public/readtac$ext.TacPage?sl=R&amp;app=9&amp;p_dir=&amp;p_rloc=&amp;p_tloc=&amp;p_ploc=&amp;pg=1&amp;p_tac=&amp;ti=40&amp;pt=19&amp;ch=745&amp;rl=321" TargetMode="External"/><Relationship Id="rId24" Type="http://schemas.openxmlformats.org/officeDocument/2006/relationships/hyperlink" Target="http://www.dfps.state.tx.us/handbooks/Licensing/Files/LPPH_pg_4000.asp" TargetMode="External"/><Relationship Id="rId32" Type="http://schemas.openxmlformats.org/officeDocument/2006/relationships/hyperlink" Target="http://www.dfps.state.tx.us/handbooks/Licensing/Files/LPPH_pg_6000.asp" TargetMode="External"/><Relationship Id="rId37" Type="http://schemas.openxmlformats.org/officeDocument/2006/relationships/hyperlink" Target="http://www.dfps.state.tx.us/handbooks/Licensing/Files/LPPH_pg_5000.asp" TargetMode="External"/><Relationship Id="rId40" Type="http://schemas.openxmlformats.org/officeDocument/2006/relationships/hyperlink" Target="http://www.dfps.state.tx.us/handbooks/Licensing/Files/LPPH_pg_4300.asp" TargetMode="External"/><Relationship Id="rId45" Type="http://schemas.openxmlformats.org/officeDocument/2006/relationships/hyperlink" Target="http://www.dfps.state.tx.us/handbooks/Licensing/Files/LPPH_pg_4000.asp" TargetMode="External"/><Relationship Id="rId53" Type="http://schemas.openxmlformats.org/officeDocument/2006/relationships/hyperlink" Target="http://www.dfps.state.tx.us/handbooks/Licensing/Files/LPPH_pg_4000.asp" TargetMode="External"/><Relationship Id="rId58" Type="http://schemas.openxmlformats.org/officeDocument/2006/relationships/hyperlink" Target="http://www.statutes.legis.state.tx.us/Docs/HR/htm/HR.42.htm" TargetMode="External"/><Relationship Id="rId66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texreg.sos.state.tx.us/public/readtac$ext.TacPage?sl=R&amp;app=9&amp;p_dir=&amp;p_rloc=&amp;p_tloc=&amp;p_ploc=&amp;pg=1&amp;p_tac=&amp;ti=40&amp;pt=19&amp;ch=744&amp;rl=2501" TargetMode="External"/><Relationship Id="rId23" Type="http://schemas.openxmlformats.org/officeDocument/2006/relationships/hyperlink" Target="http://texreg.sos.state.tx.us/public/readtac$ext.TacPage?sl=R&amp;app=9&amp;p_dir=&amp;p_rloc=&amp;p_tloc=&amp;p_ploc=&amp;pg=1&amp;p_tac=&amp;ti=40&amp;pt=19&amp;ch=750&amp;rl=1101" TargetMode="External"/><Relationship Id="rId28" Type="http://schemas.openxmlformats.org/officeDocument/2006/relationships/hyperlink" Target="http://www.dfps.state.tx.us/handbooks/Licensing/Files/LPPH_pg_4000.asp" TargetMode="External"/><Relationship Id="rId36" Type="http://schemas.openxmlformats.org/officeDocument/2006/relationships/hyperlink" Target="http://www.dfps.state.tx.us/handbooks/Licensing/Files/LPPH_pg_4300.asp" TargetMode="External"/><Relationship Id="rId49" Type="http://schemas.openxmlformats.org/officeDocument/2006/relationships/hyperlink" Target="http://www.dfps.state.tx.us/handbooks/Licensing/Files/LPPH_pg_4000.asp" TargetMode="External"/><Relationship Id="rId57" Type="http://schemas.openxmlformats.org/officeDocument/2006/relationships/hyperlink" Target="http://www.dfps.state.tx.us/handbooks/Licensing/Files/LPPH_pg_8000.asp" TargetMode="External"/><Relationship Id="rId61" Type="http://schemas.openxmlformats.org/officeDocument/2006/relationships/hyperlink" Target="http://www.dfps.state.tx.us/handbooks/Licensing/Files/LPPH_pg_4000.asp" TargetMode="External"/><Relationship Id="rId10" Type="http://schemas.openxmlformats.org/officeDocument/2006/relationships/hyperlink" Target="http://www.statutes.legis.state.tx.us/Docs/HR/htm/HR.42.htm" TargetMode="External"/><Relationship Id="rId19" Type="http://schemas.openxmlformats.org/officeDocument/2006/relationships/hyperlink" Target="http://texreg.sos.state.tx.us/public/readtac$ext.TacPage?sl=R&amp;app=9&amp;p_dir=&amp;p_rloc=&amp;p_tloc=&amp;p_ploc=&amp;pg=1&amp;p_tac=&amp;ti=40&amp;pt=19&amp;ch=747&amp;rl=3201" TargetMode="External"/><Relationship Id="rId31" Type="http://schemas.openxmlformats.org/officeDocument/2006/relationships/hyperlink" Target="http://www.dfps.state.tx.us/handbooks/Licensing/Files/LPPH_pg_3400.asp" TargetMode="External"/><Relationship Id="rId44" Type="http://schemas.openxmlformats.org/officeDocument/2006/relationships/hyperlink" Target="http://www.dfps.state.tx.us/handbooks/Licensing/Files/LPPH_pg_4000.asp" TargetMode="External"/><Relationship Id="rId52" Type="http://schemas.openxmlformats.org/officeDocument/2006/relationships/hyperlink" Target="http://www.dfps.state.tx.us/handbooks/Licensing/Files/LPPH_pg_4000.asp" TargetMode="External"/><Relationship Id="rId60" Type="http://schemas.openxmlformats.org/officeDocument/2006/relationships/hyperlink" Target="http://texreg.sos.state.tx.us/public/readtac$ext.ViewTAC?tac_view=5&amp;ti=40&amp;pt=19&amp;ch=745&amp;sch=M&amp;div=1&amp;rl=Y" TargetMode="External"/><Relationship Id="rId65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dfps.state.tx.us/handbooks/Licensing/Files/LPPH_pg_4000.asp" TargetMode="External"/><Relationship Id="rId14" Type="http://schemas.openxmlformats.org/officeDocument/2006/relationships/hyperlink" Target="http://www.statutes.legis.state.tx.us/Docs/HR/htm/HR.42.htm" TargetMode="External"/><Relationship Id="rId22" Type="http://schemas.openxmlformats.org/officeDocument/2006/relationships/hyperlink" Target="http://texreg.sos.state.tx.us/public/readtac$ext.TacPage?sl=R&amp;app=9&amp;p_dir=&amp;p_rloc=&amp;p_tloc=&amp;p_ploc=&amp;pg=1&amp;p_tac=&amp;ti=40&amp;pt=19&amp;ch=748&amp;rl=3101" TargetMode="External"/><Relationship Id="rId27" Type="http://schemas.openxmlformats.org/officeDocument/2006/relationships/hyperlink" Target="http://www.dfps.state.tx.us/handbooks/Licensing/Files/LPPH_pg_4000.asp" TargetMode="External"/><Relationship Id="rId30" Type="http://schemas.openxmlformats.org/officeDocument/2006/relationships/hyperlink" Target="http://www.dfps.state.tx.us/handbooks/Licensing/Files/LPPH_pg_4000.asp" TargetMode="External"/><Relationship Id="rId35" Type="http://schemas.openxmlformats.org/officeDocument/2006/relationships/hyperlink" Target="http://www.dfps.state.tx.us/handbooks/Licensing/Files/LPPH_pg_4000.asp" TargetMode="External"/><Relationship Id="rId43" Type="http://schemas.openxmlformats.org/officeDocument/2006/relationships/hyperlink" Target="http://www.dfps.state.tx.us/handbooks/Licensing/Files/LPPH_pg_4000.asp" TargetMode="External"/><Relationship Id="rId48" Type="http://schemas.openxmlformats.org/officeDocument/2006/relationships/hyperlink" Target="http://www.dfps.state.tx.us/handbooks/Licensing/Files/LPPH_pg_5300.asp" TargetMode="External"/><Relationship Id="rId56" Type="http://schemas.openxmlformats.org/officeDocument/2006/relationships/hyperlink" Target="http://www.dfps.state.tx.us/handbooks/Licensing/Files/LPPH_pg_7600.asp" TargetMode="External"/><Relationship Id="rId64" Type="http://schemas.openxmlformats.org/officeDocument/2006/relationships/header" Target="header1.xml"/><Relationship Id="rId69" Type="http://schemas.openxmlformats.org/officeDocument/2006/relationships/footer" Target="footer3.xml"/><Relationship Id="rId8" Type="http://schemas.openxmlformats.org/officeDocument/2006/relationships/endnotes" Target="endnotes.xml"/><Relationship Id="rId51" Type="http://schemas.openxmlformats.org/officeDocument/2006/relationships/hyperlink" Target="http://www.dfps.state.tx.us/handbooks/Licensing/Files/LPPH_pg_5400.asp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atutes.legis.state.tx.us/Docs/HR/htm/HR.42.htm" TargetMode="External"/><Relationship Id="rId17" Type="http://schemas.openxmlformats.org/officeDocument/2006/relationships/hyperlink" Target="http://texreg.sos.state.tx.us/public/readtac$ext.TacPage?sl=R&amp;app=9&amp;p_dir=&amp;p_rloc=&amp;p_tloc=&amp;p_ploc=&amp;pg=1&amp;p_tac=&amp;ti=40&amp;pt=19&amp;ch=746&amp;rl=3401" TargetMode="External"/><Relationship Id="rId25" Type="http://schemas.openxmlformats.org/officeDocument/2006/relationships/hyperlink" Target="http://www.dfps.state.tx.us/handbooks/Licensing/Files/LPPH_pg_4000.asp" TargetMode="External"/><Relationship Id="rId33" Type="http://schemas.openxmlformats.org/officeDocument/2006/relationships/hyperlink" Target="http://www.dfps.state.tx.us/handbooks/Licensing/Files/LPPH_pg_4000.asp" TargetMode="External"/><Relationship Id="rId38" Type="http://schemas.openxmlformats.org/officeDocument/2006/relationships/hyperlink" Target="http://www.dfps.state.tx.us/handbooks/Licensing/Files/LPPH_pg_5300.asp" TargetMode="External"/><Relationship Id="rId46" Type="http://schemas.openxmlformats.org/officeDocument/2006/relationships/hyperlink" Target="http://www.dfps.state.tx.us/handbooks/Licensing/Files/LPPH_pg_4000.asp" TargetMode="External"/><Relationship Id="rId59" Type="http://schemas.openxmlformats.org/officeDocument/2006/relationships/hyperlink" Target="http://texreg.sos.state.tx.us/public/readtac$ext.TacPage?sl=R&amp;app=9&amp;p_dir=&amp;p_rloc=&amp;p_tloc=&amp;p_ploc=&amp;pg=1&amp;p_tac=&amp;ti=40&amp;pt=19&amp;ch=745&amp;rl=8495" TargetMode="External"/><Relationship Id="rId67" Type="http://schemas.openxmlformats.org/officeDocument/2006/relationships/footer" Target="footer2.xml"/><Relationship Id="rId20" Type="http://schemas.openxmlformats.org/officeDocument/2006/relationships/hyperlink" Target="http://texreg.sos.state.tx.us/public/readtac$ext.TacPage?sl=R&amp;app=9&amp;p_dir=&amp;p_rloc=&amp;p_tloc=&amp;p_ploc=&amp;pg=1&amp;p_tac=&amp;ti=40&amp;pt=19&amp;ch=747&amp;rl=4901" TargetMode="External"/><Relationship Id="rId41" Type="http://schemas.openxmlformats.org/officeDocument/2006/relationships/hyperlink" Target="http://www.dfps.state.tx.us/handbooks/Licensing/Files/LPPH_pg_4000.asp" TargetMode="External"/><Relationship Id="rId54" Type="http://schemas.openxmlformats.org/officeDocument/2006/relationships/hyperlink" Target="http://texreg.sos.state.tx.us/public/readtac%24ext.TacPage?sl=R&amp;app=9&amp;p_dir=&amp;p_rloc=&amp;p_tloc=&amp;p_ploc=&amp;pg=1&amp;p_tac=&amp;ti=40&amp;pt=19&amp;ch=745&amp;rl=8447" TargetMode="External"/><Relationship Id="rId62" Type="http://schemas.openxmlformats.org/officeDocument/2006/relationships/hyperlink" Target="http://www.dfps.state.tx.us/handbooks/Licensing/Files/LPPH_pg_4000.asp" TargetMode="External"/><Relationship Id="rId7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BUK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F2320B-0BA8-4D6D-947C-0DAEC987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3</TotalTime>
  <Pages>9</Pages>
  <Words>2482</Words>
  <Characters>21226</Characters>
  <Application>Microsoft Office Word</Application>
  <DocSecurity>0</DocSecurity>
  <Lines>176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23661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Washburn,Kevin (DFPS)</cp:lastModifiedBy>
  <cp:revision>3</cp:revision>
  <cp:lastPrinted>2000-11-20T14:30:00Z</cp:lastPrinted>
  <dcterms:created xsi:type="dcterms:W3CDTF">2015-11-24T20:16:00Z</dcterms:created>
  <dcterms:modified xsi:type="dcterms:W3CDTF">2015-11-24T20:16:00Z</dcterms:modified>
</cp:coreProperties>
</file>