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5F" w:rsidRPr="003B4D1B" w:rsidRDefault="001E265F" w:rsidP="001E265F">
      <w:pPr>
        <w:pStyle w:val="Heading3"/>
        <w:rPr>
          <w:lang w:val="en"/>
        </w:rPr>
      </w:pPr>
      <w:bookmarkStart w:id="0" w:name="_GoBack"/>
      <w:bookmarkEnd w:id="0"/>
      <w:r w:rsidRPr="003B4D1B">
        <w:rPr>
          <w:lang w:val="en"/>
        </w:rPr>
        <w:t>65</w:t>
      </w:r>
      <w:r>
        <w:rPr>
          <w:lang w:val="en"/>
        </w:rPr>
        <w:t>5</w:t>
      </w:r>
      <w:r w:rsidRPr="003B4D1B">
        <w:rPr>
          <w:lang w:val="en"/>
        </w:rPr>
        <w:t>0</w:t>
      </w:r>
      <w:bookmarkStart w:id="1" w:name="LPPH_6540"/>
      <w:bookmarkEnd w:id="1"/>
      <w:r w:rsidRPr="003B4D1B">
        <w:rPr>
          <w:lang w:val="en"/>
        </w:rPr>
        <w:t xml:space="preserve"> Investigations of Matches to the Database of Sex Offenders </w:t>
      </w:r>
    </w:p>
    <w:p w:rsidR="001E265F" w:rsidRPr="003B4D1B" w:rsidRDefault="001E265F" w:rsidP="001E265F">
      <w:pPr>
        <w:pStyle w:val="revisionnodfps"/>
        <w:rPr>
          <w:lang w:val="en"/>
        </w:rPr>
      </w:pPr>
      <w:r w:rsidRPr="003B4D1B">
        <w:rPr>
          <w:lang w:val="en"/>
        </w:rPr>
        <w:t xml:space="preserve">LPPH </w:t>
      </w:r>
      <w:r w:rsidRPr="001E265F">
        <w:rPr>
          <w:rFonts w:cs="Times New Roman"/>
          <w:iCs w:val="0"/>
          <w:strike/>
          <w:color w:val="C00000"/>
        </w:rPr>
        <w:t>December 2015</w:t>
      </w:r>
      <w:r>
        <w:rPr>
          <w:lang w:val="en"/>
        </w:rPr>
        <w:t xml:space="preserve"> DRAFT 8852-CCL (submitted as 6540, but that number will change with revision 8927, to be published March 1)</w:t>
      </w:r>
    </w:p>
    <w:p w:rsidR="001E265F" w:rsidRPr="003B4D1B" w:rsidRDefault="001E265F" w:rsidP="001E265F">
      <w:pPr>
        <w:pStyle w:val="violettagdfps"/>
        <w:rPr>
          <w:lang w:val="en"/>
        </w:rPr>
      </w:pPr>
      <w:r w:rsidRPr="003B4D1B">
        <w:rPr>
          <w:lang w:val="en"/>
        </w:rPr>
        <w:t>Policy</w:t>
      </w:r>
    </w:p>
    <w:p w:rsidR="001E265F" w:rsidRPr="003B4D1B" w:rsidRDefault="001E265F" w:rsidP="001E265F">
      <w:pPr>
        <w:pStyle w:val="bodytextdfps"/>
        <w:rPr>
          <w:lang w:val="en"/>
        </w:rPr>
      </w:pPr>
      <w:r w:rsidRPr="003B4D1B">
        <w:rPr>
          <w:lang w:val="en"/>
        </w:rPr>
        <w:t xml:space="preserve">Each director develops a plan to ensure that the sex offender batch report (located under the </w:t>
      </w:r>
      <w:r w:rsidRPr="003B4D1B">
        <w:rPr>
          <w:i/>
          <w:iCs/>
          <w:lang w:val="en"/>
        </w:rPr>
        <w:t xml:space="preserve">CLASS Tools </w:t>
      </w:r>
      <w:r w:rsidRPr="003B4D1B">
        <w:rPr>
          <w:lang w:val="en"/>
        </w:rPr>
        <w:t>tab) that runs every Tuesday and Thursday is checked at least weekly to determine if there are sex offenders identified as a Match Level 1 in his or her region.</w:t>
      </w:r>
    </w:p>
    <w:p w:rsidR="001E265F" w:rsidRPr="003B4D1B" w:rsidRDefault="001E265F" w:rsidP="001E265F">
      <w:pPr>
        <w:pStyle w:val="bodytextdfps"/>
        <w:rPr>
          <w:lang w:val="en"/>
        </w:rPr>
      </w:pPr>
      <w:r w:rsidRPr="003B4D1B">
        <w:rPr>
          <w:lang w:val="en"/>
        </w:rPr>
        <w:t xml:space="preserve">A Match Level 1 is considered an exact match; that is, the sex offender’s address matches the address of a regulated operation. </w:t>
      </w:r>
    </w:p>
    <w:p w:rsidR="001E265F" w:rsidRPr="003B4D1B" w:rsidRDefault="001E265F" w:rsidP="001E265F">
      <w:pPr>
        <w:pStyle w:val="bodytextdfps"/>
        <w:rPr>
          <w:lang w:val="en"/>
        </w:rPr>
      </w:pPr>
      <w:r w:rsidRPr="003B4D1B">
        <w:rPr>
          <w:lang w:val="en"/>
        </w:rPr>
        <w:t xml:space="preserve">The exception to these procedures is when a child in care is a registered sex offender. No investigation is conducted under these circumstances. </w:t>
      </w:r>
    </w:p>
    <w:p w:rsidR="001E265F" w:rsidRPr="003B4D1B" w:rsidRDefault="001E265F" w:rsidP="001E265F">
      <w:pPr>
        <w:pStyle w:val="violettagdfps"/>
        <w:rPr>
          <w:lang w:val="en"/>
        </w:rPr>
      </w:pPr>
      <w:r w:rsidRPr="003B4D1B">
        <w:rPr>
          <w:lang w:val="en"/>
        </w:rPr>
        <w:t>Procedures</w:t>
      </w:r>
    </w:p>
    <w:p w:rsidR="001E265F" w:rsidRPr="0020350C" w:rsidRDefault="001E265F" w:rsidP="001E265F">
      <w:pPr>
        <w:pStyle w:val="subheading1dfps"/>
        <w:rPr>
          <w:highlight w:val="yellow"/>
          <w:lang w:val="en"/>
        </w:rPr>
      </w:pPr>
      <w:r w:rsidRPr="0020350C">
        <w:rPr>
          <w:highlight w:val="yellow"/>
          <w:lang w:val="en"/>
        </w:rPr>
        <w:t>Sex Offender Resides at Operation or Home (Match Level 1)</w:t>
      </w:r>
    </w:p>
    <w:p w:rsidR="001E265F" w:rsidRPr="0020350C" w:rsidRDefault="001E265F" w:rsidP="001E265F">
      <w:pPr>
        <w:pStyle w:val="bodytextdfps"/>
        <w:rPr>
          <w:highlight w:val="yellow"/>
          <w:lang w:val="en"/>
        </w:rPr>
      </w:pPr>
      <w:r w:rsidRPr="0020350C">
        <w:rPr>
          <w:highlight w:val="yellow"/>
          <w:lang w:val="en"/>
        </w:rPr>
        <w:t xml:space="preserve">When the batch report review reveals that a person on the </w:t>
      </w:r>
      <w:r w:rsidR="00313E6B" w:rsidRPr="0020350C">
        <w:rPr>
          <w:highlight w:val="yellow"/>
          <w:lang w:val="en"/>
        </w:rPr>
        <w:t xml:space="preserve">report </w:t>
      </w:r>
      <w:r w:rsidRPr="0020350C">
        <w:rPr>
          <w:highlight w:val="yellow"/>
          <w:lang w:val="en"/>
        </w:rPr>
        <w:t xml:space="preserve">has an address that matches the address of an operation or home, Licensing staff must investigate the information as </w:t>
      </w:r>
      <w:r w:rsidR="00D146D4" w:rsidRPr="0020350C">
        <w:rPr>
          <w:highlight w:val="yellow"/>
          <w:lang w:val="en"/>
        </w:rPr>
        <w:t>Priority 2 (</w:t>
      </w:r>
      <w:r w:rsidRPr="0020350C">
        <w:rPr>
          <w:highlight w:val="yellow"/>
          <w:lang w:val="en"/>
        </w:rPr>
        <w:t>P2</w:t>
      </w:r>
      <w:r w:rsidR="00D146D4" w:rsidRPr="0020350C">
        <w:rPr>
          <w:highlight w:val="yellow"/>
          <w:lang w:val="en"/>
        </w:rPr>
        <w:t>)</w:t>
      </w:r>
      <w:r w:rsidRPr="0020350C">
        <w:rPr>
          <w:highlight w:val="yellow"/>
          <w:lang w:val="en"/>
        </w:rPr>
        <w:t xml:space="preserve"> abuse or neglect and: </w:t>
      </w:r>
    </w:p>
    <w:p w:rsidR="001E265F" w:rsidRPr="0020350C" w:rsidRDefault="00EF7094" w:rsidP="001E265F">
      <w:pPr>
        <w:pStyle w:val="list1dfps"/>
        <w:rPr>
          <w:highlight w:val="yellow"/>
          <w:lang w:val="en"/>
        </w:rPr>
      </w:pPr>
      <w:r w:rsidRPr="0020350C">
        <w:rPr>
          <w:highlight w:val="yellow"/>
          <w:lang w:val="en"/>
        </w:rPr>
        <w:t xml:space="preserve"> </w:t>
      </w:r>
      <w:r w:rsidR="001E265F" w:rsidRPr="0020350C">
        <w:rPr>
          <w:highlight w:val="yellow"/>
          <w:lang w:val="en"/>
        </w:rPr>
        <w:t xml:space="preserve"> •</w:t>
      </w:r>
      <w:r w:rsidR="001E265F" w:rsidRPr="0020350C">
        <w:rPr>
          <w:highlight w:val="yellow"/>
          <w:lang w:val="en"/>
        </w:rPr>
        <w:tab/>
        <w:t xml:space="preserve">call the worker line for SWI support staff; </w:t>
      </w:r>
    </w:p>
    <w:p w:rsidR="001E265F" w:rsidRPr="0020350C" w:rsidRDefault="00EF7094" w:rsidP="001E265F">
      <w:pPr>
        <w:pStyle w:val="list1dfps"/>
        <w:rPr>
          <w:highlight w:val="yellow"/>
          <w:lang w:val="en"/>
        </w:rPr>
      </w:pPr>
      <w:r w:rsidRPr="0020350C">
        <w:rPr>
          <w:highlight w:val="yellow"/>
          <w:lang w:val="en"/>
        </w:rPr>
        <w:t xml:space="preserve"> </w:t>
      </w:r>
      <w:r w:rsidR="001E265F" w:rsidRPr="0020350C">
        <w:rPr>
          <w:highlight w:val="yellow"/>
          <w:lang w:val="en"/>
        </w:rPr>
        <w:t xml:space="preserve"> •</w:t>
      </w:r>
      <w:r w:rsidR="001E265F" w:rsidRPr="0020350C">
        <w:rPr>
          <w:highlight w:val="yellow"/>
          <w:lang w:val="en"/>
        </w:rPr>
        <w:tab/>
        <w:t>request that SWI enter the information in the IMPACT case management system as an intake report for abuse or neglect</w:t>
      </w:r>
      <w:r w:rsidR="006E058B" w:rsidRPr="0020350C">
        <w:rPr>
          <w:highlight w:val="yellow"/>
          <w:lang w:val="en"/>
        </w:rPr>
        <w:t>;</w:t>
      </w:r>
      <w:r w:rsidR="001E265F" w:rsidRPr="0020350C">
        <w:rPr>
          <w:highlight w:val="yellow"/>
          <w:lang w:val="en"/>
        </w:rPr>
        <w:t xml:space="preserve"> and</w:t>
      </w:r>
    </w:p>
    <w:p w:rsidR="001E265F" w:rsidRPr="0020350C" w:rsidRDefault="00755727" w:rsidP="001E265F">
      <w:pPr>
        <w:pStyle w:val="list1dfps"/>
        <w:rPr>
          <w:highlight w:val="yellow"/>
          <w:lang w:val="en"/>
        </w:rPr>
      </w:pPr>
      <w:r w:rsidRPr="0020350C">
        <w:rPr>
          <w:highlight w:val="yellow"/>
          <w:lang w:val="en"/>
        </w:rPr>
        <w:t xml:space="preserve"> </w:t>
      </w:r>
      <w:r w:rsidR="001E265F" w:rsidRPr="0020350C">
        <w:rPr>
          <w:highlight w:val="yellow"/>
          <w:lang w:val="en"/>
        </w:rPr>
        <w:t xml:space="preserve"> •</w:t>
      </w:r>
      <w:r w:rsidR="001E265F" w:rsidRPr="0020350C">
        <w:rPr>
          <w:highlight w:val="yellow"/>
          <w:lang w:val="en"/>
        </w:rPr>
        <w:tab/>
        <w:t>request that SWI enter the report as neglectful supervision by the caregiver (</w:t>
      </w:r>
      <w:r w:rsidR="006A1953" w:rsidRPr="0020350C">
        <w:rPr>
          <w:highlight w:val="yellow"/>
          <w:lang w:val="en"/>
        </w:rPr>
        <w:t>alleged perpetrator</w:t>
      </w:r>
      <w:r w:rsidR="001E265F" w:rsidRPr="0020350C">
        <w:rPr>
          <w:highlight w:val="yellow"/>
          <w:lang w:val="en"/>
        </w:rPr>
        <w:t>).</w:t>
      </w:r>
    </w:p>
    <w:p w:rsidR="001E265F" w:rsidRPr="0020350C" w:rsidRDefault="001E265F" w:rsidP="001E265F">
      <w:pPr>
        <w:pStyle w:val="bodytextdfps"/>
        <w:rPr>
          <w:highlight w:val="yellow"/>
          <w:lang w:val="en"/>
        </w:rPr>
      </w:pPr>
      <w:r w:rsidRPr="0020350C">
        <w:rPr>
          <w:highlight w:val="yellow"/>
          <w:lang w:val="en"/>
        </w:rPr>
        <w:t>The intake will automatically transfer from the intake report in IMPACT to the intake report in CLASS. In CLASS, the investigator</w:t>
      </w:r>
      <w:r w:rsidR="006E058B" w:rsidRPr="0020350C">
        <w:rPr>
          <w:highlight w:val="yellow"/>
          <w:lang w:val="en"/>
        </w:rPr>
        <w:t>:</w:t>
      </w:r>
      <w:r w:rsidRPr="0020350C">
        <w:rPr>
          <w:highlight w:val="yellow"/>
          <w:lang w:val="en"/>
        </w:rPr>
        <w:t xml:space="preserve"> </w:t>
      </w:r>
    </w:p>
    <w:p w:rsidR="001E265F" w:rsidRPr="0020350C" w:rsidRDefault="001E265F" w:rsidP="001E265F">
      <w:pPr>
        <w:pStyle w:val="list1dfps"/>
        <w:rPr>
          <w:highlight w:val="yellow"/>
          <w:lang w:val="en"/>
        </w:rPr>
      </w:pPr>
      <w:r w:rsidRPr="0020350C">
        <w:rPr>
          <w:highlight w:val="yellow"/>
          <w:lang w:val="en"/>
        </w:rPr>
        <w:t xml:space="preserve">  •</w:t>
      </w:r>
      <w:r w:rsidRPr="0020350C">
        <w:rPr>
          <w:highlight w:val="yellow"/>
          <w:lang w:val="en"/>
        </w:rPr>
        <w:tab/>
        <w:t xml:space="preserve">selects the </w:t>
      </w:r>
      <w:r w:rsidRPr="0020350C">
        <w:rPr>
          <w:i/>
          <w:iCs/>
          <w:highlight w:val="yellow"/>
          <w:lang w:val="en"/>
        </w:rPr>
        <w:t>Endangering Person</w:t>
      </w:r>
      <w:r w:rsidRPr="0020350C">
        <w:rPr>
          <w:highlight w:val="yellow"/>
          <w:lang w:val="en"/>
        </w:rPr>
        <w:t xml:space="preserve"> allegation type; and </w:t>
      </w:r>
    </w:p>
    <w:p w:rsidR="001E265F" w:rsidRPr="003B4D1B" w:rsidRDefault="001E265F" w:rsidP="001E265F">
      <w:pPr>
        <w:pStyle w:val="list1dfps"/>
        <w:rPr>
          <w:lang w:val="en"/>
        </w:rPr>
      </w:pPr>
      <w:r w:rsidRPr="0020350C">
        <w:rPr>
          <w:highlight w:val="yellow"/>
          <w:lang w:val="en"/>
        </w:rPr>
        <w:t xml:space="preserve">  </w:t>
      </w:r>
      <w:proofErr w:type="gramStart"/>
      <w:r w:rsidRPr="0020350C">
        <w:rPr>
          <w:highlight w:val="yellow"/>
          <w:lang w:val="en"/>
        </w:rPr>
        <w:t>•</w:t>
      </w:r>
      <w:r w:rsidRPr="0020350C">
        <w:rPr>
          <w:highlight w:val="yellow"/>
          <w:lang w:val="en"/>
        </w:rPr>
        <w:tab/>
        <w:t xml:space="preserve">follows procedures for a P2 abuse or neglect </w:t>
      </w:r>
      <w:r w:rsidR="008C3A5A" w:rsidRPr="0020350C">
        <w:rPr>
          <w:highlight w:val="yellow"/>
          <w:lang w:val="en"/>
        </w:rPr>
        <w:t>investigation.</w:t>
      </w:r>
      <w:proofErr w:type="gramEnd"/>
    </w:p>
    <w:p w:rsidR="001E265F" w:rsidRPr="000C7C78" w:rsidRDefault="001E265F" w:rsidP="001E265F">
      <w:pPr>
        <w:pStyle w:val="bodytextdfps"/>
        <w:rPr>
          <w:rFonts w:cs="Helvetica"/>
          <w:lang w:val="en"/>
        </w:rPr>
      </w:pPr>
      <w:r w:rsidRPr="003B4D1B">
        <w:rPr>
          <w:lang w:val="en"/>
        </w:rPr>
        <w:t xml:space="preserve">If </w:t>
      </w:r>
      <w:r>
        <w:rPr>
          <w:lang w:val="en"/>
        </w:rPr>
        <w:t xml:space="preserve">through the course of the investigation it is confirmed that </w:t>
      </w:r>
      <w:r w:rsidRPr="003B4D1B">
        <w:rPr>
          <w:lang w:val="en"/>
        </w:rPr>
        <w:t>a listed sex offender resides in the operation</w:t>
      </w:r>
      <w:r>
        <w:rPr>
          <w:lang w:val="en"/>
        </w:rPr>
        <w:t>,</w:t>
      </w:r>
      <w:r w:rsidRPr="003B4D1B">
        <w:rPr>
          <w:lang w:val="en"/>
        </w:rPr>
        <w:t xml:space="preserve"> has a relationship with the provider</w:t>
      </w:r>
      <w:r>
        <w:rPr>
          <w:lang w:val="en"/>
        </w:rPr>
        <w:t>, and</w:t>
      </w:r>
      <w:r w:rsidRPr="003B4D1B">
        <w:rPr>
          <w:lang w:val="en"/>
        </w:rPr>
        <w:t xml:space="preserve"> </w:t>
      </w:r>
      <w:r>
        <w:rPr>
          <w:lang w:val="en"/>
        </w:rPr>
        <w:t>has contact with children in care</w:t>
      </w:r>
      <w:r w:rsidRPr="003B4D1B">
        <w:rPr>
          <w:lang w:val="en"/>
        </w:rPr>
        <w:t xml:space="preserve">, </w:t>
      </w:r>
      <w:r>
        <w:rPr>
          <w:lang w:val="en"/>
        </w:rPr>
        <w:t xml:space="preserve">then </w:t>
      </w:r>
      <w:r w:rsidRPr="000C7C78">
        <w:rPr>
          <w:rFonts w:cs="Helvetica"/>
          <w:lang w:val="en"/>
        </w:rPr>
        <w:t>the permit holder</w:t>
      </w:r>
      <w:r>
        <w:rPr>
          <w:rFonts w:cs="Helvetica"/>
          <w:lang w:val="en"/>
        </w:rPr>
        <w:t xml:space="preserve"> must </w:t>
      </w:r>
      <w:r w:rsidRPr="000C7C78">
        <w:rPr>
          <w:rFonts w:cs="Helvetica"/>
          <w:lang w:val="en"/>
        </w:rPr>
        <w:t xml:space="preserve">have the sex offender relocate to a new address and ensure the sex offender has no contact with the operation while children </w:t>
      </w:r>
      <w:r>
        <w:rPr>
          <w:rFonts w:cs="Helvetica"/>
          <w:lang w:val="en"/>
        </w:rPr>
        <w:t xml:space="preserve">are </w:t>
      </w:r>
      <w:r w:rsidRPr="000C7C78">
        <w:rPr>
          <w:rFonts w:cs="Helvetica"/>
          <w:lang w:val="en"/>
        </w:rPr>
        <w:t>in care</w:t>
      </w:r>
      <w:r w:rsidR="008C3A5A">
        <w:rPr>
          <w:rFonts w:cs="Helvetica"/>
          <w:lang w:val="en"/>
        </w:rPr>
        <w:t>.</w:t>
      </w:r>
      <w:r w:rsidRPr="000C7C78">
        <w:rPr>
          <w:rFonts w:cs="Helvetica"/>
          <w:lang w:val="en"/>
        </w:rPr>
        <w:t xml:space="preserve"> If the permit holder is unable or unwilling to remove the sex offender from the operation,</w:t>
      </w:r>
      <w:r w:rsidR="008C3A5A">
        <w:rPr>
          <w:rFonts w:cs="Helvetica"/>
          <w:lang w:val="en"/>
        </w:rPr>
        <w:t xml:space="preserve"> </w:t>
      </w:r>
      <w:r w:rsidRPr="00E72FE7">
        <w:rPr>
          <w:rFonts w:cs="Helvetica"/>
          <w:lang w:val="en"/>
        </w:rPr>
        <w:t xml:space="preserve">the permit of the operation must be revoked or denied. See </w:t>
      </w:r>
      <w:hyperlink r:id="rId8" w:anchor="LPPH_7600" w:history="1">
        <w:r w:rsidRPr="006E058B">
          <w:rPr>
            <w:rStyle w:val="Hyperlink"/>
          </w:rPr>
          <w:t>7600</w:t>
        </w:r>
      </w:hyperlink>
      <w:r w:rsidRPr="000C7C78">
        <w:rPr>
          <w:rFonts w:cs="Helvetica"/>
          <w:lang w:val="en"/>
        </w:rPr>
        <w:t xml:space="preserve"> Adverse Actions. </w:t>
      </w:r>
    </w:p>
    <w:p w:rsidR="001E265F" w:rsidRPr="003B4D1B" w:rsidRDefault="001E265F" w:rsidP="001E265F">
      <w:pPr>
        <w:pStyle w:val="bodytextdfps"/>
        <w:rPr>
          <w:lang w:val="en"/>
        </w:rPr>
      </w:pPr>
      <w:r w:rsidRPr="003B4D1B">
        <w:rPr>
          <w:lang w:val="en"/>
        </w:rPr>
        <w:t>See</w:t>
      </w:r>
      <w:r w:rsidR="00A60B3E">
        <w:rPr>
          <w:lang w:val="en"/>
        </w:rPr>
        <w:t xml:space="preserve"> also</w:t>
      </w:r>
      <w:r w:rsidRPr="003B4D1B">
        <w:rPr>
          <w:lang w:val="en"/>
        </w:rPr>
        <w:t>:</w:t>
      </w:r>
    </w:p>
    <w:p w:rsidR="001E265F" w:rsidRPr="001E265F" w:rsidRDefault="004B7761" w:rsidP="001E265F">
      <w:pPr>
        <w:pStyle w:val="list2dfps"/>
      </w:pPr>
      <w:hyperlink r:id="rId9" w:anchor="LPPH_6222_2" w:history="1">
        <w:r w:rsidR="001E265F" w:rsidRPr="001E265F">
          <w:rPr>
            <w:rStyle w:val="Hyperlink"/>
          </w:rPr>
          <w:t>6222.2</w:t>
        </w:r>
      </w:hyperlink>
      <w:r w:rsidR="001E265F" w:rsidRPr="001E265F">
        <w:t xml:space="preserve"> Classifying an Intake Report as a Priority 2 Investigation</w:t>
      </w:r>
    </w:p>
    <w:p w:rsidR="002A1917" w:rsidRPr="00755727" w:rsidRDefault="004B7761" w:rsidP="00755727">
      <w:pPr>
        <w:pStyle w:val="list2dfps"/>
      </w:pPr>
      <w:hyperlink r:id="rId10" w:anchor="LPPH_6400" w:history="1">
        <w:r w:rsidR="001E265F" w:rsidRPr="001E265F">
          <w:rPr>
            <w:rStyle w:val="Hyperlink"/>
          </w:rPr>
          <w:t>6400</w:t>
        </w:r>
      </w:hyperlink>
      <w:r w:rsidR="001E265F" w:rsidRPr="001E265F">
        <w:t xml:space="preserve"> Conducting the Investigation</w:t>
      </w:r>
      <w:bookmarkStart w:id="2" w:name="LPPH_6222_2"/>
      <w:bookmarkEnd w:id="2"/>
    </w:p>
    <w:sectPr w:rsidR="002A1917" w:rsidRPr="00755727">
      <w:headerReference w:type="even" r:id="rId11"/>
      <w:headerReference w:type="default" r:id="rId12"/>
      <w:footerReference w:type="even" r:id="rId13"/>
      <w:footerReference w:type="default" r:id="rId14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4E" w:rsidRDefault="00B63A4E">
      <w:r>
        <w:separator/>
      </w:r>
    </w:p>
  </w:endnote>
  <w:endnote w:type="continuationSeparator" w:id="0">
    <w:p w:rsidR="00B63A4E" w:rsidRDefault="00B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6E18F3">
    <w:pPr>
      <w:pStyle w:val="footerdfps"/>
    </w:pPr>
    <w:fldSimple w:instr=" FILENAME \* Lower\p  \* MERGEFORMAT ">
      <w:r w:rsidR="00B63A4E">
        <w:rPr>
          <w:noProof/>
        </w:rPr>
        <w:t>document3</w:t>
      </w:r>
    </w:fldSimple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r w:rsidR="004B7761">
      <w:rPr>
        <w:noProof/>
      </w:rPr>
      <w:t>2/11/16 8:08 AM</w:t>
    </w:r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4E" w:rsidRDefault="00B63A4E">
      <w:r>
        <w:separator/>
      </w:r>
    </w:p>
  </w:footnote>
  <w:footnote w:type="continuationSeparator" w:id="0">
    <w:p w:rsidR="00B63A4E" w:rsidRDefault="00B6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892536">
    <w:pPr>
      <w:pStyle w:val="headerdfps"/>
    </w:pPr>
    <w:r w:rsidRPr="00892536">
      <w:t xml:space="preserve">8852-CCL </w:t>
    </w:r>
    <w:r w:rsidR="00CA3672">
      <w:t>SIGNOFF</w:t>
    </w:r>
    <w:r w:rsidR="00CA3672" w:rsidRPr="00892536">
      <w:t xml:space="preserve"> </w:t>
    </w:r>
    <w:r w:rsidRPr="00892536">
      <w:t>Sex Offender Match Level One Intakes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4B7761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0512B"/>
    <w:rsid w:val="00031CE6"/>
    <w:rsid w:val="000741DE"/>
    <w:rsid w:val="00075C7F"/>
    <w:rsid w:val="00123DDB"/>
    <w:rsid w:val="00124035"/>
    <w:rsid w:val="00144783"/>
    <w:rsid w:val="001D3F8D"/>
    <w:rsid w:val="001E265F"/>
    <w:rsid w:val="001F5597"/>
    <w:rsid w:val="00200224"/>
    <w:rsid w:val="0020350C"/>
    <w:rsid w:val="00273898"/>
    <w:rsid w:val="00280A5E"/>
    <w:rsid w:val="002A1917"/>
    <w:rsid w:val="00304067"/>
    <w:rsid w:val="00310F52"/>
    <w:rsid w:val="00313E6B"/>
    <w:rsid w:val="0033516B"/>
    <w:rsid w:val="003373FE"/>
    <w:rsid w:val="003E1677"/>
    <w:rsid w:val="004049FC"/>
    <w:rsid w:val="00464014"/>
    <w:rsid w:val="00483EF1"/>
    <w:rsid w:val="004B7761"/>
    <w:rsid w:val="004D18E5"/>
    <w:rsid w:val="004E6503"/>
    <w:rsid w:val="00563F49"/>
    <w:rsid w:val="005A3899"/>
    <w:rsid w:val="005F1232"/>
    <w:rsid w:val="00605A7D"/>
    <w:rsid w:val="00677ED3"/>
    <w:rsid w:val="006A1953"/>
    <w:rsid w:val="006A7717"/>
    <w:rsid w:val="006C7437"/>
    <w:rsid w:val="006E058B"/>
    <w:rsid w:val="006E18F3"/>
    <w:rsid w:val="00702939"/>
    <w:rsid w:val="007146E9"/>
    <w:rsid w:val="007213B6"/>
    <w:rsid w:val="00755727"/>
    <w:rsid w:val="007961D9"/>
    <w:rsid w:val="007B0026"/>
    <w:rsid w:val="00812079"/>
    <w:rsid w:val="0083542E"/>
    <w:rsid w:val="00892536"/>
    <w:rsid w:val="008C3A5A"/>
    <w:rsid w:val="009D3308"/>
    <w:rsid w:val="00A02BFD"/>
    <w:rsid w:val="00A053A7"/>
    <w:rsid w:val="00A60B3E"/>
    <w:rsid w:val="00A64CC6"/>
    <w:rsid w:val="00AB4F13"/>
    <w:rsid w:val="00B41B79"/>
    <w:rsid w:val="00B63A4E"/>
    <w:rsid w:val="00BE26E6"/>
    <w:rsid w:val="00C7404F"/>
    <w:rsid w:val="00C97844"/>
    <w:rsid w:val="00CA13FD"/>
    <w:rsid w:val="00CA3672"/>
    <w:rsid w:val="00D146D4"/>
    <w:rsid w:val="00E001CC"/>
    <w:rsid w:val="00EF7094"/>
    <w:rsid w:val="00F03E38"/>
    <w:rsid w:val="00F55730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76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4B7761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4B7761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4B7761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4B7761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4B7761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4B7761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4B7761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4B7761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4B7761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4B77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B7761"/>
  </w:style>
  <w:style w:type="paragraph" w:customStyle="1" w:styleId="bodytextdfps">
    <w:name w:val="bodytextdfps"/>
    <w:basedOn w:val="Normal"/>
    <w:link w:val="bodytextdfpsChar"/>
    <w:qFormat/>
    <w:rsid w:val="004B7761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4B7761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4B7761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4B7761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4B7761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4B7761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4B7761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4B7761"/>
    <w:rPr>
      <w:b w:val="0"/>
    </w:rPr>
  </w:style>
  <w:style w:type="paragraph" w:customStyle="1" w:styleId="subheading2dfps">
    <w:name w:val="subheading2dfps"/>
    <w:basedOn w:val="subheading1dfps"/>
    <w:next w:val="bodytextdfps"/>
    <w:rsid w:val="004B7761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4B7761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4B7761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4B7761"/>
    <w:rPr>
      <w:i/>
      <w:iCs/>
    </w:rPr>
  </w:style>
  <w:style w:type="paragraph" w:customStyle="1" w:styleId="list1dfps">
    <w:name w:val="list1dfps"/>
    <w:basedOn w:val="bodytextdfps"/>
    <w:rsid w:val="004B7761"/>
    <w:pPr>
      <w:spacing w:before="80"/>
      <w:ind w:left="1800" w:hanging="360"/>
    </w:pPr>
  </w:style>
  <w:style w:type="paragraph" w:customStyle="1" w:styleId="list2dfps">
    <w:name w:val="list2dfps"/>
    <w:basedOn w:val="list1dfps"/>
    <w:rsid w:val="004B7761"/>
    <w:pPr>
      <w:ind w:left="2160"/>
    </w:pPr>
  </w:style>
  <w:style w:type="paragraph" w:customStyle="1" w:styleId="list3dfps">
    <w:name w:val="list3dfps"/>
    <w:basedOn w:val="list2dfps"/>
    <w:rsid w:val="004B7761"/>
    <w:pPr>
      <w:ind w:left="2520"/>
    </w:pPr>
  </w:style>
  <w:style w:type="paragraph" w:customStyle="1" w:styleId="list4dfps">
    <w:name w:val="list4dfps"/>
    <w:basedOn w:val="list3dfps"/>
    <w:rsid w:val="004B7761"/>
    <w:pPr>
      <w:ind w:left="2880"/>
    </w:pPr>
  </w:style>
  <w:style w:type="paragraph" w:customStyle="1" w:styleId="list5dfps">
    <w:name w:val="list5dfps"/>
    <w:basedOn w:val="list4dfps"/>
    <w:rsid w:val="004B7761"/>
    <w:pPr>
      <w:ind w:left="3240"/>
    </w:pPr>
  </w:style>
  <w:style w:type="paragraph" w:customStyle="1" w:styleId="list6dfps">
    <w:name w:val="list6dfps"/>
    <w:basedOn w:val="list5dfps"/>
    <w:rsid w:val="004B7761"/>
    <w:pPr>
      <w:ind w:left="3600"/>
    </w:pPr>
  </w:style>
  <w:style w:type="paragraph" w:customStyle="1" w:styleId="bqlistadfps">
    <w:name w:val="bqlistadfps"/>
    <w:basedOn w:val="bqblockquotetextdfps"/>
    <w:rsid w:val="004B7761"/>
    <w:pPr>
      <w:ind w:left="2520" w:hanging="360"/>
    </w:pPr>
  </w:style>
  <w:style w:type="paragraph" w:customStyle="1" w:styleId="bqlistbdfps">
    <w:name w:val="bqlistbdfps"/>
    <w:basedOn w:val="bqlistadfps"/>
    <w:rsid w:val="004B7761"/>
    <w:pPr>
      <w:ind w:left="2880"/>
    </w:pPr>
  </w:style>
  <w:style w:type="paragraph" w:customStyle="1" w:styleId="bqlistcdfps">
    <w:name w:val="bqlistcdfps"/>
    <w:basedOn w:val="bqlistbdfps"/>
    <w:rsid w:val="004B7761"/>
    <w:pPr>
      <w:ind w:left="3240"/>
    </w:pPr>
  </w:style>
  <w:style w:type="character" w:styleId="PageNumber">
    <w:name w:val="page number"/>
    <w:rsid w:val="004B7761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4B776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4B7761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4B7761"/>
    <w:pPr>
      <w:ind w:left="1800"/>
    </w:pPr>
  </w:style>
  <w:style w:type="paragraph" w:styleId="TOC4">
    <w:name w:val="toc 4"/>
    <w:basedOn w:val="TOC3"/>
    <w:next w:val="Normal"/>
    <w:autoRedefine/>
    <w:semiHidden/>
    <w:rsid w:val="004B7761"/>
    <w:pPr>
      <w:ind w:left="2160"/>
    </w:pPr>
  </w:style>
  <w:style w:type="paragraph" w:styleId="TOC5">
    <w:name w:val="toc 5"/>
    <w:basedOn w:val="TOC4"/>
    <w:next w:val="Normal"/>
    <w:autoRedefine/>
    <w:semiHidden/>
    <w:rsid w:val="004B7761"/>
    <w:pPr>
      <w:ind w:left="2520"/>
    </w:pPr>
  </w:style>
  <w:style w:type="paragraph" w:styleId="TOC6">
    <w:name w:val="toc 6"/>
    <w:basedOn w:val="TOC5"/>
    <w:next w:val="Normal"/>
    <w:autoRedefine/>
    <w:semiHidden/>
    <w:rsid w:val="004B7761"/>
    <w:pPr>
      <w:ind w:left="2880"/>
    </w:pPr>
  </w:style>
  <w:style w:type="paragraph" w:styleId="TOC7">
    <w:name w:val="toc 7"/>
    <w:basedOn w:val="TOC6"/>
    <w:next w:val="Normal"/>
    <w:autoRedefine/>
    <w:semiHidden/>
    <w:rsid w:val="004B7761"/>
    <w:pPr>
      <w:ind w:left="3240"/>
    </w:pPr>
  </w:style>
  <w:style w:type="paragraph" w:styleId="TOC8">
    <w:name w:val="toc 8"/>
    <w:basedOn w:val="TOC7"/>
    <w:next w:val="Normal"/>
    <w:autoRedefine/>
    <w:semiHidden/>
    <w:rsid w:val="004B7761"/>
    <w:pPr>
      <w:ind w:left="3600"/>
    </w:pPr>
  </w:style>
  <w:style w:type="paragraph" w:styleId="TOC9">
    <w:name w:val="toc 9"/>
    <w:basedOn w:val="TOC8"/>
    <w:next w:val="Normal"/>
    <w:autoRedefine/>
    <w:semiHidden/>
    <w:rsid w:val="004B7761"/>
    <w:pPr>
      <w:ind w:left="3960"/>
    </w:pPr>
  </w:style>
  <w:style w:type="paragraph" w:customStyle="1" w:styleId="querydfps">
    <w:name w:val="querydfps"/>
    <w:basedOn w:val="subheading1dfps"/>
    <w:rsid w:val="004B7761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4B7761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4B776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4B7761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4B7761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4B7761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4B776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4B776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4B7761"/>
    <w:pPr>
      <w:ind w:left="720"/>
    </w:pPr>
  </w:style>
  <w:style w:type="paragraph" w:customStyle="1" w:styleId="violettaglpph">
    <w:name w:val="violettaglpph"/>
    <w:basedOn w:val="violettagdfps"/>
    <w:rsid w:val="004B7761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basedOn w:val="DefaultParagraphFont"/>
    <w:rsid w:val="001E2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E05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E0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5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B00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002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002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B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0026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76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4B7761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4B7761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4B7761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4B7761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4B7761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4B7761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4B7761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4B7761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4B7761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4B776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B7761"/>
  </w:style>
  <w:style w:type="paragraph" w:customStyle="1" w:styleId="bodytextdfps">
    <w:name w:val="bodytextdfps"/>
    <w:basedOn w:val="Normal"/>
    <w:link w:val="bodytextdfpsChar"/>
    <w:qFormat/>
    <w:rsid w:val="004B7761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4B7761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4B7761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4B7761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4B7761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4B7761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4B7761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4B7761"/>
    <w:rPr>
      <w:b w:val="0"/>
    </w:rPr>
  </w:style>
  <w:style w:type="paragraph" w:customStyle="1" w:styleId="subheading2dfps">
    <w:name w:val="subheading2dfps"/>
    <w:basedOn w:val="subheading1dfps"/>
    <w:next w:val="bodytextdfps"/>
    <w:rsid w:val="004B7761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4B7761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4B7761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4B7761"/>
    <w:rPr>
      <w:i/>
      <w:iCs/>
    </w:rPr>
  </w:style>
  <w:style w:type="paragraph" w:customStyle="1" w:styleId="list1dfps">
    <w:name w:val="list1dfps"/>
    <w:basedOn w:val="bodytextdfps"/>
    <w:rsid w:val="004B7761"/>
    <w:pPr>
      <w:spacing w:before="80"/>
      <w:ind w:left="1800" w:hanging="360"/>
    </w:pPr>
  </w:style>
  <w:style w:type="paragraph" w:customStyle="1" w:styleId="list2dfps">
    <w:name w:val="list2dfps"/>
    <w:basedOn w:val="list1dfps"/>
    <w:rsid w:val="004B7761"/>
    <w:pPr>
      <w:ind w:left="2160"/>
    </w:pPr>
  </w:style>
  <w:style w:type="paragraph" w:customStyle="1" w:styleId="list3dfps">
    <w:name w:val="list3dfps"/>
    <w:basedOn w:val="list2dfps"/>
    <w:rsid w:val="004B7761"/>
    <w:pPr>
      <w:ind w:left="2520"/>
    </w:pPr>
  </w:style>
  <w:style w:type="paragraph" w:customStyle="1" w:styleId="list4dfps">
    <w:name w:val="list4dfps"/>
    <w:basedOn w:val="list3dfps"/>
    <w:rsid w:val="004B7761"/>
    <w:pPr>
      <w:ind w:left="2880"/>
    </w:pPr>
  </w:style>
  <w:style w:type="paragraph" w:customStyle="1" w:styleId="list5dfps">
    <w:name w:val="list5dfps"/>
    <w:basedOn w:val="list4dfps"/>
    <w:rsid w:val="004B7761"/>
    <w:pPr>
      <w:ind w:left="3240"/>
    </w:pPr>
  </w:style>
  <w:style w:type="paragraph" w:customStyle="1" w:styleId="list6dfps">
    <w:name w:val="list6dfps"/>
    <w:basedOn w:val="list5dfps"/>
    <w:rsid w:val="004B7761"/>
    <w:pPr>
      <w:ind w:left="3600"/>
    </w:pPr>
  </w:style>
  <w:style w:type="paragraph" w:customStyle="1" w:styleId="bqlistadfps">
    <w:name w:val="bqlistadfps"/>
    <w:basedOn w:val="bqblockquotetextdfps"/>
    <w:rsid w:val="004B7761"/>
    <w:pPr>
      <w:ind w:left="2520" w:hanging="360"/>
    </w:pPr>
  </w:style>
  <w:style w:type="paragraph" w:customStyle="1" w:styleId="bqlistbdfps">
    <w:name w:val="bqlistbdfps"/>
    <w:basedOn w:val="bqlistadfps"/>
    <w:rsid w:val="004B7761"/>
    <w:pPr>
      <w:ind w:left="2880"/>
    </w:pPr>
  </w:style>
  <w:style w:type="paragraph" w:customStyle="1" w:styleId="bqlistcdfps">
    <w:name w:val="bqlistcdfps"/>
    <w:basedOn w:val="bqlistbdfps"/>
    <w:rsid w:val="004B7761"/>
    <w:pPr>
      <w:ind w:left="3240"/>
    </w:pPr>
  </w:style>
  <w:style w:type="character" w:styleId="PageNumber">
    <w:name w:val="page number"/>
    <w:rsid w:val="004B7761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4B776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4B7761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4B7761"/>
    <w:pPr>
      <w:ind w:left="1800"/>
    </w:pPr>
  </w:style>
  <w:style w:type="paragraph" w:styleId="TOC4">
    <w:name w:val="toc 4"/>
    <w:basedOn w:val="TOC3"/>
    <w:next w:val="Normal"/>
    <w:autoRedefine/>
    <w:semiHidden/>
    <w:rsid w:val="004B7761"/>
    <w:pPr>
      <w:ind w:left="2160"/>
    </w:pPr>
  </w:style>
  <w:style w:type="paragraph" w:styleId="TOC5">
    <w:name w:val="toc 5"/>
    <w:basedOn w:val="TOC4"/>
    <w:next w:val="Normal"/>
    <w:autoRedefine/>
    <w:semiHidden/>
    <w:rsid w:val="004B7761"/>
    <w:pPr>
      <w:ind w:left="2520"/>
    </w:pPr>
  </w:style>
  <w:style w:type="paragraph" w:styleId="TOC6">
    <w:name w:val="toc 6"/>
    <w:basedOn w:val="TOC5"/>
    <w:next w:val="Normal"/>
    <w:autoRedefine/>
    <w:semiHidden/>
    <w:rsid w:val="004B7761"/>
    <w:pPr>
      <w:ind w:left="2880"/>
    </w:pPr>
  </w:style>
  <w:style w:type="paragraph" w:styleId="TOC7">
    <w:name w:val="toc 7"/>
    <w:basedOn w:val="TOC6"/>
    <w:next w:val="Normal"/>
    <w:autoRedefine/>
    <w:semiHidden/>
    <w:rsid w:val="004B7761"/>
    <w:pPr>
      <w:ind w:left="3240"/>
    </w:pPr>
  </w:style>
  <w:style w:type="paragraph" w:styleId="TOC8">
    <w:name w:val="toc 8"/>
    <w:basedOn w:val="TOC7"/>
    <w:next w:val="Normal"/>
    <w:autoRedefine/>
    <w:semiHidden/>
    <w:rsid w:val="004B7761"/>
    <w:pPr>
      <w:ind w:left="3600"/>
    </w:pPr>
  </w:style>
  <w:style w:type="paragraph" w:styleId="TOC9">
    <w:name w:val="toc 9"/>
    <w:basedOn w:val="TOC8"/>
    <w:next w:val="Normal"/>
    <w:autoRedefine/>
    <w:semiHidden/>
    <w:rsid w:val="004B7761"/>
    <w:pPr>
      <w:ind w:left="3960"/>
    </w:pPr>
  </w:style>
  <w:style w:type="paragraph" w:customStyle="1" w:styleId="querydfps">
    <w:name w:val="querydfps"/>
    <w:basedOn w:val="subheading1dfps"/>
    <w:rsid w:val="004B7761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4B7761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4B776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4B7761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4B7761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4B7761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4B776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4B776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4B7761"/>
    <w:pPr>
      <w:ind w:left="720"/>
    </w:pPr>
  </w:style>
  <w:style w:type="paragraph" w:customStyle="1" w:styleId="violettaglpph">
    <w:name w:val="violettaglpph"/>
    <w:basedOn w:val="violettagdfps"/>
    <w:rsid w:val="004B7761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basedOn w:val="DefaultParagraphFont"/>
    <w:rsid w:val="001E2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E05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E0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5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B00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002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002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B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002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ps.state.tx.us/handbooks/Licensing/Files/LPPH_pg_7600.asp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fps.state.tx.us/handbooks/Licensing/Files/LPPH_pg_6400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fps.state.tx.us/handbooks/Licensing/Files/LPPH_pg_6000.asp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ERJ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69C0-5A48-42EF-AF84-858C6BCF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2</TotalTime>
  <Pages>1</Pages>
  <Words>362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Seber,Jackie (DFPS)</cp:lastModifiedBy>
  <cp:revision>2</cp:revision>
  <cp:lastPrinted>2000-11-20T14:30:00Z</cp:lastPrinted>
  <dcterms:created xsi:type="dcterms:W3CDTF">2016-02-25T17:00:00Z</dcterms:created>
  <dcterms:modified xsi:type="dcterms:W3CDTF">2016-02-25T17:00:00Z</dcterms:modified>
</cp:coreProperties>
</file>