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4E" w:rsidRDefault="00BA7A05" w:rsidP="00BA7A05">
      <w:pPr>
        <w:pStyle w:val="querydfps"/>
      </w:pPr>
      <w:r w:rsidRPr="0077738F">
        <w:rPr>
          <w:highlight w:val="yellow"/>
        </w:rPr>
        <w:t>Item 7821.2 is deleted.</w:t>
      </w:r>
    </w:p>
    <w:p w:rsidR="00BA7A05" w:rsidRPr="00ED6FDA" w:rsidRDefault="00BA7A05" w:rsidP="00BA7A05">
      <w:pPr>
        <w:pStyle w:val="Heading4"/>
      </w:pPr>
      <w:r w:rsidRPr="00ED6FDA">
        <w:t>7822</w:t>
      </w:r>
      <w:bookmarkStart w:id="0" w:name="LPPH_7822"/>
      <w:bookmarkEnd w:id="0"/>
      <w:r>
        <w:t xml:space="preserve"> </w:t>
      </w:r>
      <w:r w:rsidRPr="00ED6FDA">
        <w:t>Closing</w:t>
      </w:r>
      <w:r>
        <w:t xml:space="preserve"> </w:t>
      </w:r>
      <w:r w:rsidRPr="00ED6FDA">
        <w:t>an</w:t>
      </w:r>
      <w:r>
        <w:t xml:space="preserve"> </w:t>
      </w:r>
      <w:r w:rsidRPr="00ED6FDA">
        <w:t>Operation</w:t>
      </w:r>
      <w:r>
        <w:t xml:space="preserve"> </w:t>
      </w:r>
      <w:proofErr w:type="gramStart"/>
      <w:r w:rsidRPr="00ED6FDA">
        <w:t>After</w:t>
      </w:r>
      <w:proofErr w:type="gramEnd"/>
      <w:r>
        <w:t xml:space="preserve"> </w:t>
      </w:r>
      <w:r w:rsidRPr="00ED6FDA">
        <w:t>an</w:t>
      </w:r>
      <w:r>
        <w:t xml:space="preserve"> </w:t>
      </w:r>
      <w:r w:rsidRPr="00ED6FDA">
        <w:t>Automatic</w:t>
      </w:r>
      <w:r>
        <w:t xml:space="preserve"> </w:t>
      </w:r>
      <w:r w:rsidRPr="00ED6FDA">
        <w:t>Revocation</w:t>
      </w:r>
      <w:bookmarkStart w:id="1" w:name="_GoBack"/>
      <w:bookmarkEnd w:id="1"/>
    </w:p>
    <w:p w:rsidR="00BA7A05" w:rsidRPr="00ED6FDA" w:rsidRDefault="00BA7A05" w:rsidP="00BA7A05">
      <w:pPr>
        <w:pStyle w:val="revisionnodfps"/>
      </w:pPr>
      <w:r w:rsidRPr="00ED6FDA">
        <w:t>LPPH</w:t>
      </w:r>
      <w:r>
        <w:t xml:space="preserve"> </w:t>
      </w:r>
      <w:r w:rsidRPr="00BA7A05">
        <w:rPr>
          <w:strike/>
          <w:color w:val="FF0000"/>
        </w:rPr>
        <w:t>December</w:t>
      </w:r>
      <w:r>
        <w:rPr>
          <w:strike/>
          <w:color w:val="FF0000"/>
        </w:rPr>
        <w:t xml:space="preserve"> </w:t>
      </w:r>
      <w:r w:rsidRPr="00BA7A05">
        <w:rPr>
          <w:strike/>
          <w:color w:val="FF0000"/>
        </w:rPr>
        <w:t>2011</w:t>
      </w:r>
      <w:r>
        <w:t xml:space="preserve"> DRAFT 9227-CCL</w:t>
      </w:r>
    </w:p>
    <w:p w:rsidR="00BA7A05" w:rsidRPr="00ED6FDA" w:rsidRDefault="00BA7A05" w:rsidP="00BA7A05">
      <w:pPr>
        <w:pStyle w:val="violettagdfps"/>
      </w:pPr>
      <w:r w:rsidRPr="00ED6FDA">
        <w:t>Procedure</w:t>
      </w:r>
    </w:p>
    <w:p w:rsidR="00BA7A05" w:rsidRPr="00ED6FDA" w:rsidRDefault="00BA7A05" w:rsidP="00BA7A05">
      <w:pPr>
        <w:pStyle w:val="bodytextdfps"/>
      </w:pPr>
      <w:r w:rsidRPr="00ED6FDA">
        <w:t>If</w:t>
      </w:r>
      <w:r>
        <w:t xml:space="preserve"> </w:t>
      </w:r>
      <w:r w:rsidRPr="00ED6FDA">
        <w:t>the</w:t>
      </w:r>
      <w:r>
        <w:t xml:space="preserve"> </w:t>
      </w:r>
      <w:r w:rsidRPr="00ED6FDA">
        <w:t>permit</w:t>
      </w:r>
      <w:r>
        <w:t xml:space="preserve"> </w:t>
      </w:r>
      <w:r w:rsidRPr="00ED6FDA">
        <w:t>has</w:t>
      </w:r>
      <w:r>
        <w:t xml:space="preserve"> </w:t>
      </w:r>
      <w:r w:rsidRPr="00ED6FDA">
        <w:t>been</w:t>
      </w:r>
      <w:r>
        <w:t xml:space="preserve"> </w:t>
      </w:r>
      <w:r w:rsidRPr="00ED6FDA">
        <w:t>automatically</w:t>
      </w:r>
      <w:r>
        <w:t xml:space="preserve"> </w:t>
      </w:r>
      <w:r w:rsidRPr="00ED6FDA">
        <w:t>revoked,</w:t>
      </w:r>
      <w:r>
        <w:t xml:space="preserve"> </w:t>
      </w:r>
      <w:r w:rsidRPr="00ED6FDA">
        <w:t>Licensing</w:t>
      </w:r>
      <w:r>
        <w:t xml:space="preserve"> </w:t>
      </w:r>
      <w:proofErr w:type="gramStart"/>
      <w:r w:rsidRPr="00ED6FDA">
        <w:t>staff</w:t>
      </w:r>
      <w:r>
        <w:t xml:space="preserve"> </w:t>
      </w:r>
      <w:r w:rsidRPr="00ED6FDA">
        <w:t>follow</w:t>
      </w:r>
      <w:proofErr w:type="gramEnd"/>
      <w:r>
        <w:t xml:space="preserve"> </w:t>
      </w:r>
      <w:r w:rsidRPr="00ED6FDA">
        <w:t>the</w:t>
      </w:r>
      <w:r>
        <w:t xml:space="preserve"> </w:t>
      </w:r>
      <w:r w:rsidRPr="00ED6FDA">
        <w:t>procedures</w:t>
      </w:r>
      <w:r>
        <w:t xml:space="preserve"> </w:t>
      </w:r>
      <w:r w:rsidRPr="00ED6FDA">
        <w:t>below</w:t>
      </w:r>
      <w:r>
        <w:t xml:space="preserve"> </w:t>
      </w:r>
      <w:r w:rsidRPr="00ED6FDA">
        <w:t>to</w:t>
      </w:r>
      <w:r>
        <w:t xml:space="preserve"> </w:t>
      </w:r>
      <w:r w:rsidRPr="00ED6FDA">
        <w:t>close</w:t>
      </w:r>
      <w:r>
        <w:t xml:space="preserve"> </w:t>
      </w:r>
      <w:r w:rsidRPr="00ED6FDA">
        <w:t>the</w:t>
      </w:r>
      <w:r>
        <w:t xml:space="preserve"> </w:t>
      </w:r>
      <w:r w:rsidRPr="00ED6FDA">
        <w:t>operation:</w:t>
      </w:r>
    </w:p>
    <w:p w:rsidR="00BA7A05" w:rsidRPr="00ED6FDA" w:rsidRDefault="00BA7A05" w:rsidP="00BA7A05">
      <w:pPr>
        <w:pStyle w:val="list1dfps"/>
      </w:pPr>
      <w:r w:rsidRPr="00ED6FDA">
        <w:t>1.</w:t>
      </w:r>
      <w:r>
        <w:tab/>
      </w:r>
      <w:r w:rsidRPr="00ED6FDA">
        <w:t>An</w:t>
      </w:r>
      <w:r>
        <w:t xml:space="preserve"> </w:t>
      </w:r>
      <w:r w:rsidRPr="00ED6FDA">
        <w:t>inspector</w:t>
      </w:r>
      <w:r>
        <w:t xml:space="preserve"> </w:t>
      </w:r>
      <w:r w:rsidRPr="00ED6FDA">
        <w:t>conducts</w:t>
      </w:r>
      <w:r>
        <w:t xml:space="preserve"> </w:t>
      </w:r>
      <w:r w:rsidRPr="00ED6FDA">
        <w:t>an</w:t>
      </w:r>
      <w:r>
        <w:t xml:space="preserve"> </w:t>
      </w:r>
      <w:r w:rsidRPr="00ED6FDA">
        <w:t>inspection</w:t>
      </w:r>
      <w:r>
        <w:t xml:space="preserve"> </w:t>
      </w:r>
      <w:r w:rsidRPr="00ED6FDA">
        <w:t>at</w:t>
      </w:r>
      <w:r>
        <w:t xml:space="preserve"> </w:t>
      </w:r>
      <w:r w:rsidRPr="00ED6FDA">
        <w:t>the</w:t>
      </w:r>
      <w:r>
        <w:t xml:space="preserve"> </w:t>
      </w:r>
      <w:r w:rsidRPr="00ED6FDA">
        <w:t>operation</w:t>
      </w:r>
      <w:r>
        <w:t xml:space="preserve"> </w:t>
      </w:r>
      <w:r w:rsidRPr="00ED6FDA">
        <w:t>to</w:t>
      </w:r>
      <w:r>
        <w:t xml:space="preserve"> </w:t>
      </w:r>
      <w:r w:rsidRPr="00ED6FDA">
        <w:t>verify</w:t>
      </w:r>
      <w:r>
        <w:t xml:space="preserve"> </w:t>
      </w:r>
      <w:r w:rsidRPr="00ED6FDA">
        <w:t>that</w:t>
      </w:r>
      <w:r>
        <w:t xml:space="preserve"> </w:t>
      </w:r>
      <w:r w:rsidRPr="00ED6FDA">
        <w:t>the</w:t>
      </w:r>
      <w:r>
        <w:t xml:space="preserve"> </w:t>
      </w:r>
      <w:r w:rsidRPr="00ED6FDA">
        <w:t>operation</w:t>
      </w:r>
      <w:r>
        <w:t xml:space="preserve"> </w:t>
      </w:r>
      <w:r w:rsidRPr="00ED6FDA">
        <w:t>is</w:t>
      </w:r>
      <w:r>
        <w:t xml:space="preserve"> </w:t>
      </w:r>
      <w:r w:rsidRPr="00ED6FDA">
        <w:t>not</w:t>
      </w:r>
      <w:r>
        <w:t xml:space="preserve"> </w:t>
      </w:r>
      <w:r w:rsidRPr="00ED6FDA">
        <w:t>caring</w:t>
      </w:r>
      <w:r>
        <w:t xml:space="preserve"> </w:t>
      </w:r>
      <w:r w:rsidRPr="00ED6FDA">
        <w:t>for</w:t>
      </w:r>
      <w:r>
        <w:t xml:space="preserve"> </w:t>
      </w:r>
      <w:r w:rsidRPr="00ED6FDA">
        <w:t>children.</w:t>
      </w:r>
      <w:r>
        <w:t xml:space="preserve"> </w:t>
      </w:r>
      <w:r w:rsidRPr="00ED6FDA">
        <w:t>If</w:t>
      </w:r>
      <w:r>
        <w:t xml:space="preserve"> </w:t>
      </w:r>
      <w:r w:rsidRPr="00ED6FDA">
        <w:t>the</w:t>
      </w:r>
      <w:r>
        <w:t xml:space="preserve"> </w:t>
      </w:r>
      <w:r w:rsidRPr="00ED6FDA">
        <w:t>operation</w:t>
      </w:r>
      <w:r>
        <w:t xml:space="preserve"> </w:t>
      </w:r>
      <w:r w:rsidRPr="00ED6FDA">
        <w:t>is</w:t>
      </w:r>
      <w:r>
        <w:t xml:space="preserve"> </w:t>
      </w:r>
      <w:r w:rsidRPr="00ED6FDA">
        <w:t>caring</w:t>
      </w:r>
      <w:r>
        <w:t xml:space="preserve"> </w:t>
      </w:r>
      <w:r w:rsidRPr="00ED6FDA">
        <w:t>for</w:t>
      </w:r>
      <w:r>
        <w:t xml:space="preserve"> </w:t>
      </w:r>
      <w:r w:rsidRPr="00ED6FDA">
        <w:t>children,</w:t>
      </w:r>
      <w:r>
        <w:t xml:space="preserve"> </w:t>
      </w:r>
      <w:r w:rsidRPr="00ED6FDA">
        <w:t>Licensing</w:t>
      </w:r>
      <w:r>
        <w:t xml:space="preserve"> </w:t>
      </w:r>
      <w:proofErr w:type="gramStart"/>
      <w:r w:rsidRPr="00ED6FDA">
        <w:t>staff</w:t>
      </w:r>
      <w:r>
        <w:t xml:space="preserve"> </w:t>
      </w:r>
      <w:r w:rsidRPr="00ED6FDA">
        <w:t>follow</w:t>
      </w:r>
      <w:proofErr w:type="gramEnd"/>
      <w:r>
        <w:t xml:space="preserve"> </w:t>
      </w:r>
      <w:r w:rsidRPr="00ED6FDA">
        <w:t>procedures</w:t>
      </w:r>
      <w:r>
        <w:t xml:space="preserve"> </w:t>
      </w:r>
      <w:r w:rsidRPr="00ED6FDA">
        <w:t>in</w:t>
      </w:r>
      <w:r>
        <w:t xml:space="preserve"> </w:t>
      </w:r>
      <w:hyperlink r:id="rId8" w:anchor="LPPH_6560" w:history="1">
        <w:r w:rsidRPr="00ED6FDA">
          <w:rPr>
            <w:color w:val="006699"/>
          </w:rPr>
          <w:t>6560</w:t>
        </w:r>
      </w:hyperlink>
      <w:r>
        <w:t xml:space="preserve"> </w:t>
      </w:r>
      <w:r w:rsidRPr="00ED6FDA">
        <w:t>Investigations</w:t>
      </w:r>
      <w:r>
        <w:t xml:space="preserve"> </w:t>
      </w:r>
      <w:r w:rsidRPr="00ED6FDA">
        <w:t>of</w:t>
      </w:r>
      <w:r>
        <w:t xml:space="preserve"> </w:t>
      </w:r>
      <w:r w:rsidRPr="00ED6FDA">
        <w:t>Illegal</w:t>
      </w:r>
      <w:r>
        <w:t xml:space="preserve"> </w:t>
      </w:r>
      <w:r w:rsidRPr="00ED6FDA">
        <w:t>Operations.</w:t>
      </w:r>
    </w:p>
    <w:p w:rsidR="00BA7A05" w:rsidRPr="00ED6FDA" w:rsidRDefault="00BA7A05" w:rsidP="00BA7A05">
      <w:pPr>
        <w:pStyle w:val="list1dfps"/>
      </w:pPr>
      <w:r w:rsidRPr="00ED6FDA">
        <w:t>2</w:t>
      </w:r>
      <w:r>
        <w:t>.</w:t>
      </w:r>
      <w:r>
        <w:tab/>
      </w:r>
      <w:r w:rsidR="00143A5D" w:rsidRPr="0077738F">
        <w:rPr>
          <w:highlight w:val="yellow"/>
        </w:rPr>
        <w:t>Licensing staff</w:t>
      </w:r>
      <w:r w:rsidR="00143A5D">
        <w:t xml:space="preserve"> c</w:t>
      </w:r>
      <w:r w:rsidRPr="00ED6FDA">
        <w:t>lose</w:t>
      </w:r>
      <w:r>
        <w:t xml:space="preserve"> </w:t>
      </w:r>
      <w:r w:rsidRPr="00ED6FDA">
        <w:t>the</w:t>
      </w:r>
      <w:r>
        <w:t xml:space="preserve"> </w:t>
      </w:r>
      <w:r w:rsidRPr="00ED6FDA">
        <w:t>operation</w:t>
      </w:r>
      <w:r>
        <w:t xml:space="preserve"> </w:t>
      </w:r>
      <w:r w:rsidRPr="00ED6FDA">
        <w:t>in</w:t>
      </w:r>
      <w:r>
        <w:t xml:space="preserve"> </w:t>
      </w:r>
      <w:r w:rsidRPr="0077738F">
        <w:rPr>
          <w:highlight w:val="yellow"/>
        </w:rPr>
        <w:t xml:space="preserve">CLASS by entering the current date into the </w:t>
      </w:r>
      <w:r w:rsidRPr="0077738F">
        <w:rPr>
          <w:i/>
          <w:highlight w:val="yellow"/>
        </w:rPr>
        <w:t>Closure Date</w:t>
      </w:r>
      <w:r w:rsidRPr="0077738F">
        <w:rPr>
          <w:highlight w:val="yellow"/>
        </w:rPr>
        <w:t xml:space="preserve"> field and</w:t>
      </w:r>
      <w:r>
        <w:t xml:space="preserve"> </w:t>
      </w:r>
      <w:r w:rsidRPr="00ED6FDA">
        <w:t>using</w:t>
      </w:r>
      <w:r>
        <w:t xml:space="preserve"> </w:t>
      </w:r>
      <w:r w:rsidRPr="00ED6FDA">
        <w:t>the</w:t>
      </w:r>
      <w:r>
        <w:t xml:space="preserve"> </w:t>
      </w:r>
      <w:r w:rsidRPr="00ED6FDA">
        <w:t>appropriate</w:t>
      </w:r>
      <w:r>
        <w:t xml:space="preserve"> </w:t>
      </w:r>
      <w:r w:rsidRPr="00ED6FDA">
        <w:t>closure</w:t>
      </w:r>
      <w:r>
        <w:t xml:space="preserve"> </w:t>
      </w:r>
      <w:r w:rsidRPr="00ED6FDA">
        <w:t>reason,</w:t>
      </w:r>
      <w:r>
        <w:t xml:space="preserve"> </w:t>
      </w:r>
      <w:r w:rsidRPr="00ED6FDA">
        <w:t>as</w:t>
      </w:r>
      <w:r>
        <w:t xml:space="preserve"> </w:t>
      </w:r>
      <w:r w:rsidRPr="00ED6FDA">
        <w:t>outlined</w:t>
      </w:r>
      <w:r>
        <w:t xml:space="preserve"> </w:t>
      </w:r>
      <w:r w:rsidRPr="00ED6FDA">
        <w:t>in</w:t>
      </w:r>
      <w:r>
        <w:t xml:space="preserve"> </w:t>
      </w:r>
      <w:r w:rsidRPr="00ED6FDA">
        <w:t>the</w:t>
      </w:r>
      <w:r>
        <w:t xml:space="preserve"> </w:t>
      </w:r>
      <w:r w:rsidRPr="00ED6FDA">
        <w:t>procedures</w:t>
      </w:r>
      <w:r>
        <w:t xml:space="preserve"> </w:t>
      </w:r>
      <w:r w:rsidRPr="00ED6FDA">
        <w:t>below.</w:t>
      </w:r>
    </w:p>
    <w:p w:rsidR="00BA7A05" w:rsidRPr="00D76F87" w:rsidRDefault="00BA7A05" w:rsidP="00BA7A05">
      <w:pPr>
        <w:pStyle w:val="subheading1dfps"/>
      </w:pPr>
      <w:r w:rsidRPr="00D76F87">
        <w:t>Closure</w:t>
      </w:r>
      <w:r>
        <w:t xml:space="preserve"> </w:t>
      </w:r>
      <w:r w:rsidRPr="00D76F87">
        <w:t>Reasons</w:t>
      </w:r>
      <w:r>
        <w:t xml:space="preserve"> </w:t>
      </w:r>
      <w:r w:rsidRPr="00D76F87">
        <w:t>for</w:t>
      </w:r>
      <w:r>
        <w:t xml:space="preserve"> </w:t>
      </w:r>
      <w:r w:rsidRPr="00D76F87">
        <w:t>Automatic</w:t>
      </w:r>
      <w:r>
        <w:t xml:space="preserve"> </w:t>
      </w:r>
      <w:r w:rsidRPr="00D76F87">
        <w:t>Revocations</w:t>
      </w:r>
    </w:p>
    <w:p w:rsidR="00BA7A05" w:rsidRPr="00D76F87" w:rsidRDefault="00BA7A05" w:rsidP="00BA7A05">
      <w:pPr>
        <w:pStyle w:val="bodytextdfps"/>
      </w:pPr>
      <w:r w:rsidRPr="00D76F87">
        <w:t>Licensing</w:t>
      </w:r>
      <w:r>
        <w:t xml:space="preserve"> </w:t>
      </w:r>
      <w:r w:rsidRPr="00D76F87">
        <w:t>staff</w:t>
      </w:r>
      <w:r>
        <w:t xml:space="preserve"> </w:t>
      </w:r>
      <w:r w:rsidRPr="00D76F87">
        <w:t>select</w:t>
      </w:r>
      <w:r>
        <w:t xml:space="preserve"> </w:t>
      </w:r>
      <w:r w:rsidRPr="00D76F87">
        <w:t>one</w:t>
      </w:r>
      <w:r>
        <w:t xml:space="preserve"> </w:t>
      </w:r>
      <w:r w:rsidRPr="00D76F87">
        <w:t>of</w:t>
      </w:r>
      <w:r>
        <w:t xml:space="preserve"> </w:t>
      </w:r>
      <w:r w:rsidRPr="00D76F87">
        <w:t>the</w:t>
      </w:r>
      <w:r>
        <w:t xml:space="preserve"> </w:t>
      </w:r>
      <w:r w:rsidRPr="00D76F87">
        <w:t>following</w:t>
      </w:r>
      <w:r>
        <w:t xml:space="preserve"> </w:t>
      </w:r>
      <w:r w:rsidRPr="00D76F87">
        <w:t>reasons</w:t>
      </w:r>
      <w:r>
        <w:t xml:space="preserve"> </w:t>
      </w:r>
      <w:r w:rsidRPr="00D76F87">
        <w:t>on</w:t>
      </w:r>
      <w:r>
        <w:t xml:space="preserve"> </w:t>
      </w:r>
      <w:r w:rsidRPr="00D76F87">
        <w:t>the</w:t>
      </w:r>
      <w:r w:rsidR="00107CD6">
        <w:t xml:space="preserve"> </w:t>
      </w:r>
      <w:r w:rsidRPr="00D76F87">
        <w:rPr>
          <w:i/>
          <w:iCs/>
        </w:rPr>
        <w:t>Application/Closure</w:t>
      </w:r>
      <w:r>
        <w:rPr>
          <w:i/>
          <w:iCs/>
        </w:rPr>
        <w:t xml:space="preserve"> </w:t>
      </w:r>
      <w:r w:rsidRPr="00D76F87">
        <w:t>page</w:t>
      </w:r>
      <w:r>
        <w:t xml:space="preserve"> </w:t>
      </w:r>
      <w:r w:rsidRPr="00D76F87">
        <w:t>in</w:t>
      </w:r>
      <w:r>
        <w:t xml:space="preserve"> </w:t>
      </w:r>
      <w:r w:rsidRPr="00D76F87">
        <w:t>CLASS</w:t>
      </w:r>
      <w:r>
        <w:t xml:space="preserve"> </w:t>
      </w:r>
      <w:r w:rsidRPr="00D76F87">
        <w:t>to</w:t>
      </w:r>
      <w:r>
        <w:t xml:space="preserve"> </w:t>
      </w:r>
      <w:r w:rsidRPr="00D76F87">
        <w:t>close</w:t>
      </w:r>
      <w:r>
        <w:t xml:space="preserve"> </w:t>
      </w:r>
      <w:r w:rsidRPr="00D76F87">
        <w:t>an</w:t>
      </w:r>
      <w:r>
        <w:t xml:space="preserve"> </w:t>
      </w:r>
      <w:r w:rsidRPr="00D76F87">
        <w:t>operation</w:t>
      </w:r>
      <w:r>
        <w:t xml:space="preserve"> </w:t>
      </w:r>
      <w:r w:rsidRPr="00D76F87">
        <w:t>if</w:t>
      </w:r>
      <w:r>
        <w:t xml:space="preserve"> </w:t>
      </w:r>
      <w:r w:rsidRPr="00D76F87">
        <w:t>the</w:t>
      </w:r>
      <w:r>
        <w:t xml:space="preserve"> </w:t>
      </w:r>
      <w:r w:rsidRPr="00D76F87">
        <w:t>permit</w:t>
      </w:r>
      <w:r>
        <w:t xml:space="preserve"> </w:t>
      </w:r>
      <w:r w:rsidRPr="00D76F87">
        <w:t>is</w:t>
      </w:r>
      <w:r>
        <w:t xml:space="preserve"> </w:t>
      </w:r>
      <w:r w:rsidRPr="00D76F87">
        <w:t>automatically</w:t>
      </w:r>
      <w:r>
        <w:t xml:space="preserve"> </w:t>
      </w:r>
      <w:r w:rsidRPr="00D76F87">
        <w:t>revoked:</w:t>
      </w:r>
    </w:p>
    <w:p w:rsidR="00BA7A05" w:rsidRPr="00D76F87" w:rsidRDefault="00BA7A05" w:rsidP="00BA7A05">
      <w:pPr>
        <w:pStyle w:val="list1dfps"/>
      </w:pPr>
      <w:r w:rsidRPr="00D76F87">
        <w:t>a.</w:t>
      </w:r>
      <w:r>
        <w:tab/>
      </w:r>
      <w:r w:rsidRPr="00D76F87">
        <w:rPr>
          <w:i/>
          <w:iCs/>
        </w:rPr>
        <w:t>Auto-Revocation,</w:t>
      </w:r>
      <w:r>
        <w:rPr>
          <w:i/>
          <w:iCs/>
        </w:rPr>
        <w:t xml:space="preserve"> </w:t>
      </w:r>
      <w:r w:rsidRPr="00D76F87">
        <w:rPr>
          <w:i/>
          <w:iCs/>
        </w:rPr>
        <w:t>Fees</w:t>
      </w:r>
      <w:r w:rsidRPr="00D76F87">
        <w:t>,</w:t>
      </w:r>
      <w:r>
        <w:t xml:space="preserve"> </w:t>
      </w:r>
      <w:r w:rsidRPr="00D76F87">
        <w:t>if</w:t>
      </w:r>
      <w:r>
        <w:t xml:space="preserve"> </w:t>
      </w:r>
      <w:r w:rsidRPr="00D76F87">
        <w:t>the</w:t>
      </w:r>
      <w:r>
        <w:t xml:space="preserve"> </w:t>
      </w:r>
      <w:r w:rsidRPr="00D76F87">
        <w:t>automatic</w:t>
      </w:r>
      <w:r>
        <w:t xml:space="preserve"> </w:t>
      </w:r>
      <w:r w:rsidRPr="00D76F87">
        <w:t>revocation</w:t>
      </w:r>
      <w:r>
        <w:t xml:space="preserve"> </w:t>
      </w:r>
      <w:r w:rsidRPr="00D76F87">
        <w:t>is</w:t>
      </w:r>
      <w:r>
        <w:t xml:space="preserve"> </w:t>
      </w:r>
      <w:r w:rsidRPr="00D76F87">
        <w:t>due</w:t>
      </w:r>
      <w:r>
        <w:t xml:space="preserve"> </w:t>
      </w:r>
      <w:r w:rsidRPr="00D76F87">
        <w:t>to</w:t>
      </w:r>
      <w:r>
        <w:t xml:space="preserve"> </w:t>
      </w:r>
      <w:r w:rsidRPr="00D76F87">
        <w:t>the</w:t>
      </w:r>
      <w:r>
        <w:t xml:space="preserve"> </w:t>
      </w:r>
      <w:r w:rsidRPr="00D76F87">
        <w:t>operation’s</w:t>
      </w:r>
      <w:r>
        <w:t xml:space="preserve"> </w:t>
      </w:r>
      <w:r w:rsidRPr="00D76F87">
        <w:t>failure</w:t>
      </w:r>
      <w:r>
        <w:t xml:space="preserve"> </w:t>
      </w:r>
      <w:r w:rsidRPr="00D76F87">
        <w:t>to</w:t>
      </w:r>
      <w:r>
        <w:t xml:space="preserve"> </w:t>
      </w:r>
      <w:r w:rsidRPr="00D76F87">
        <w:t>pay</w:t>
      </w:r>
      <w:r>
        <w:t xml:space="preserve"> </w:t>
      </w:r>
      <w:r w:rsidRPr="00D76F87">
        <w:t>the</w:t>
      </w:r>
      <w:r>
        <w:t xml:space="preserve"> </w:t>
      </w:r>
      <w:r w:rsidRPr="00D76F87">
        <w:t>annual</w:t>
      </w:r>
      <w:r>
        <w:t xml:space="preserve"> </w:t>
      </w:r>
      <w:r w:rsidRPr="00D76F87">
        <w:t>fee</w:t>
      </w:r>
      <w:r w:rsidR="00107CD6">
        <w:t>;</w:t>
      </w:r>
    </w:p>
    <w:p w:rsidR="00BA7A05" w:rsidRPr="00D76F87" w:rsidRDefault="00BA7A05" w:rsidP="00BA7A05">
      <w:pPr>
        <w:pStyle w:val="list1dfps"/>
      </w:pPr>
      <w:r w:rsidRPr="00D76F87">
        <w:t>b.</w:t>
      </w:r>
      <w:r>
        <w:tab/>
      </w:r>
      <w:r w:rsidRPr="00D76F87">
        <w:rPr>
          <w:i/>
          <w:iCs/>
        </w:rPr>
        <w:t>Auto-Revocation,</w:t>
      </w:r>
      <w:r>
        <w:rPr>
          <w:i/>
          <w:iCs/>
        </w:rPr>
        <w:t xml:space="preserve"> </w:t>
      </w:r>
      <w:r w:rsidRPr="00D76F87">
        <w:rPr>
          <w:i/>
          <w:iCs/>
        </w:rPr>
        <w:t>Background</w:t>
      </w:r>
      <w:r>
        <w:rPr>
          <w:i/>
          <w:iCs/>
        </w:rPr>
        <w:t xml:space="preserve"> </w:t>
      </w:r>
      <w:r w:rsidRPr="00D76F87">
        <w:rPr>
          <w:i/>
          <w:iCs/>
        </w:rPr>
        <w:t>Checks</w:t>
      </w:r>
      <w:r>
        <w:rPr>
          <w:i/>
          <w:iCs/>
        </w:rPr>
        <w:t xml:space="preserve"> </w:t>
      </w:r>
      <w:r w:rsidRPr="00D76F87">
        <w:rPr>
          <w:i/>
          <w:iCs/>
        </w:rPr>
        <w:t>–</w:t>
      </w:r>
      <w:r>
        <w:rPr>
          <w:i/>
          <w:iCs/>
        </w:rPr>
        <w:t xml:space="preserve"> </w:t>
      </w:r>
      <w:r w:rsidRPr="00D76F87">
        <w:rPr>
          <w:i/>
          <w:iCs/>
        </w:rPr>
        <w:t>LH</w:t>
      </w:r>
      <w:r w:rsidRPr="00D76F87">
        <w:t>,</w:t>
      </w:r>
      <w:r>
        <w:t xml:space="preserve"> </w:t>
      </w:r>
      <w:r w:rsidRPr="00D76F87">
        <w:t>if</w:t>
      </w:r>
      <w:r>
        <w:t xml:space="preserve"> </w:t>
      </w:r>
      <w:r w:rsidRPr="00D76F87">
        <w:t>the</w:t>
      </w:r>
      <w:r>
        <w:t xml:space="preserve"> </w:t>
      </w:r>
      <w:r w:rsidRPr="00D76F87">
        <w:t>automatic</w:t>
      </w:r>
      <w:r>
        <w:t xml:space="preserve"> </w:t>
      </w:r>
      <w:r w:rsidRPr="00D76F87">
        <w:t>revocation</w:t>
      </w:r>
      <w:r>
        <w:t xml:space="preserve"> </w:t>
      </w:r>
      <w:r w:rsidRPr="00D76F87">
        <w:t>is</w:t>
      </w:r>
      <w:r>
        <w:t xml:space="preserve"> </w:t>
      </w:r>
      <w:r w:rsidRPr="00D76F87">
        <w:t>due</w:t>
      </w:r>
      <w:r>
        <w:t xml:space="preserve"> </w:t>
      </w:r>
      <w:r w:rsidRPr="00D76F87">
        <w:t>to</w:t>
      </w:r>
      <w:r>
        <w:t xml:space="preserve"> </w:t>
      </w:r>
      <w:r w:rsidRPr="00D76F87">
        <w:t>a</w:t>
      </w:r>
      <w:r>
        <w:t xml:space="preserve"> </w:t>
      </w:r>
      <w:r w:rsidRPr="00D76F87">
        <w:t>listed</w:t>
      </w:r>
      <w:r>
        <w:t xml:space="preserve"> </w:t>
      </w:r>
      <w:r w:rsidRPr="00D76F87">
        <w:t>family</w:t>
      </w:r>
      <w:r>
        <w:t xml:space="preserve"> </w:t>
      </w:r>
      <w:r w:rsidRPr="00D76F87">
        <w:t>home’s</w:t>
      </w:r>
      <w:r>
        <w:t xml:space="preserve"> </w:t>
      </w:r>
      <w:r w:rsidRPr="00D76F87">
        <w:t>failure</w:t>
      </w:r>
      <w:r>
        <w:t xml:space="preserve"> </w:t>
      </w:r>
      <w:r w:rsidRPr="00D76F87">
        <w:t>to</w:t>
      </w:r>
      <w:r>
        <w:t xml:space="preserve"> </w:t>
      </w:r>
      <w:r w:rsidRPr="00D76F87">
        <w:t>submit</w:t>
      </w:r>
      <w:r>
        <w:t xml:space="preserve"> </w:t>
      </w:r>
      <w:r w:rsidRPr="00D76F87">
        <w:t>the</w:t>
      </w:r>
      <w:r>
        <w:t xml:space="preserve"> </w:t>
      </w:r>
      <w:r w:rsidRPr="00D76F87">
        <w:t>information</w:t>
      </w:r>
      <w:r>
        <w:t xml:space="preserve"> </w:t>
      </w:r>
      <w:r w:rsidRPr="00D76F87">
        <w:t>required</w:t>
      </w:r>
      <w:r>
        <w:t xml:space="preserve"> </w:t>
      </w:r>
      <w:r w:rsidRPr="00D76F87">
        <w:t>for</w:t>
      </w:r>
      <w:r>
        <w:t xml:space="preserve"> </w:t>
      </w:r>
      <w:r w:rsidRPr="00D76F87">
        <w:t>a</w:t>
      </w:r>
      <w:r>
        <w:t xml:space="preserve"> </w:t>
      </w:r>
      <w:r w:rsidRPr="00D76F87">
        <w:t>subsequent</w:t>
      </w:r>
      <w:r>
        <w:t xml:space="preserve"> </w:t>
      </w:r>
      <w:r w:rsidRPr="00D76F87">
        <w:t>background</w:t>
      </w:r>
      <w:r>
        <w:t xml:space="preserve"> </w:t>
      </w:r>
      <w:r w:rsidRPr="00D76F87">
        <w:t>check</w:t>
      </w:r>
      <w:r w:rsidR="00107CD6" w:rsidRPr="0077738F">
        <w:rPr>
          <w:highlight w:val="yellow"/>
        </w:rPr>
        <w:t>; or</w:t>
      </w:r>
    </w:p>
    <w:p w:rsidR="00BA7A05" w:rsidRPr="00D76F87" w:rsidRDefault="00BA7A05" w:rsidP="00BA7A05">
      <w:pPr>
        <w:pStyle w:val="list1dfps"/>
      </w:pPr>
      <w:r w:rsidRPr="00D76F87">
        <w:t>c.</w:t>
      </w:r>
      <w:r>
        <w:tab/>
      </w:r>
      <w:r w:rsidRPr="00D76F87">
        <w:rPr>
          <w:i/>
          <w:iCs/>
        </w:rPr>
        <w:t>Auto-Revocation,</w:t>
      </w:r>
      <w:r>
        <w:rPr>
          <w:i/>
          <w:iCs/>
        </w:rPr>
        <w:t xml:space="preserve"> </w:t>
      </w:r>
      <w:r w:rsidRPr="00D76F87">
        <w:rPr>
          <w:i/>
          <w:iCs/>
        </w:rPr>
        <w:t>BGCs/Fees</w:t>
      </w:r>
      <w:r>
        <w:rPr>
          <w:i/>
          <w:iCs/>
        </w:rPr>
        <w:t xml:space="preserve"> </w:t>
      </w:r>
      <w:r w:rsidRPr="00D76F87">
        <w:rPr>
          <w:i/>
          <w:iCs/>
        </w:rPr>
        <w:t>–</w:t>
      </w:r>
      <w:r>
        <w:rPr>
          <w:i/>
          <w:iCs/>
        </w:rPr>
        <w:t xml:space="preserve"> </w:t>
      </w:r>
      <w:r w:rsidRPr="00D76F87">
        <w:rPr>
          <w:i/>
          <w:iCs/>
        </w:rPr>
        <w:t>LH</w:t>
      </w:r>
      <w:r w:rsidRPr="00D76F87">
        <w:t>,</w:t>
      </w:r>
      <w:r>
        <w:t xml:space="preserve"> </w:t>
      </w:r>
      <w:r w:rsidRPr="00D76F87">
        <w:t>if</w:t>
      </w:r>
      <w:r>
        <w:t xml:space="preserve"> </w:t>
      </w:r>
      <w:r w:rsidRPr="00D76F87">
        <w:t>the</w:t>
      </w:r>
      <w:r>
        <w:t xml:space="preserve"> </w:t>
      </w:r>
      <w:r w:rsidRPr="00D76F87">
        <w:t>automatic</w:t>
      </w:r>
      <w:r>
        <w:t xml:space="preserve"> </w:t>
      </w:r>
      <w:r w:rsidRPr="00D76F87">
        <w:t>revocation</w:t>
      </w:r>
      <w:r>
        <w:t xml:space="preserve"> </w:t>
      </w:r>
      <w:r w:rsidRPr="00D76F87">
        <w:t>is</w:t>
      </w:r>
      <w:r>
        <w:t xml:space="preserve"> </w:t>
      </w:r>
      <w:r w:rsidRPr="00D76F87">
        <w:t>due</w:t>
      </w:r>
      <w:r>
        <w:t xml:space="preserve"> </w:t>
      </w:r>
      <w:r w:rsidRPr="00D76F87">
        <w:t>to</w:t>
      </w:r>
      <w:r>
        <w:t xml:space="preserve"> </w:t>
      </w:r>
      <w:r w:rsidRPr="00D76F87">
        <w:t>a</w:t>
      </w:r>
      <w:r>
        <w:t xml:space="preserve"> </w:t>
      </w:r>
      <w:r w:rsidRPr="00D76F87">
        <w:t>listed</w:t>
      </w:r>
      <w:r>
        <w:t xml:space="preserve"> </w:t>
      </w:r>
      <w:r w:rsidRPr="00D76F87">
        <w:t>family</w:t>
      </w:r>
      <w:r>
        <w:t xml:space="preserve"> </w:t>
      </w:r>
      <w:r w:rsidRPr="00D76F87">
        <w:t>home’s</w:t>
      </w:r>
      <w:r>
        <w:t xml:space="preserve"> </w:t>
      </w:r>
      <w:r w:rsidRPr="00D76F87">
        <w:t>failure</w:t>
      </w:r>
      <w:r>
        <w:t xml:space="preserve"> </w:t>
      </w:r>
      <w:r w:rsidRPr="00D76F87">
        <w:t>to:</w:t>
      </w:r>
    </w:p>
    <w:p w:rsidR="00BA7A05" w:rsidRPr="00D76F87" w:rsidRDefault="00BA7A05" w:rsidP="00BA7A05">
      <w:pPr>
        <w:pStyle w:val="list2dfps"/>
      </w:pPr>
      <w:r>
        <w:t xml:space="preserve">  •</w:t>
      </w:r>
      <w:r>
        <w:tab/>
      </w:r>
      <w:r w:rsidRPr="00D76F87">
        <w:t>submit</w:t>
      </w:r>
      <w:r>
        <w:t xml:space="preserve"> </w:t>
      </w:r>
      <w:r w:rsidRPr="00D76F87">
        <w:t>information</w:t>
      </w:r>
      <w:r>
        <w:t xml:space="preserve"> </w:t>
      </w:r>
      <w:r w:rsidRPr="00D76F87">
        <w:t>required</w:t>
      </w:r>
      <w:r>
        <w:t xml:space="preserve"> </w:t>
      </w:r>
      <w:r w:rsidRPr="00D76F87">
        <w:t>for</w:t>
      </w:r>
      <w:r>
        <w:t xml:space="preserve"> </w:t>
      </w:r>
      <w:r w:rsidRPr="00D76F87">
        <w:t>subsequent</w:t>
      </w:r>
      <w:r>
        <w:t xml:space="preserve"> </w:t>
      </w:r>
      <w:r w:rsidRPr="00D76F87">
        <w:t>background</w:t>
      </w:r>
      <w:r>
        <w:t xml:space="preserve"> </w:t>
      </w:r>
      <w:r w:rsidRPr="00D76F87">
        <w:t>checks;</w:t>
      </w:r>
      <w:r>
        <w:t xml:space="preserve"> </w:t>
      </w:r>
      <w:r w:rsidRPr="00D76F87">
        <w:t>and</w:t>
      </w:r>
    </w:p>
    <w:p w:rsidR="00BA7A05" w:rsidRDefault="00BA7A05" w:rsidP="00BA7A05">
      <w:pPr>
        <w:pStyle w:val="list2dfps"/>
      </w:pPr>
      <w:r>
        <w:t xml:space="preserve">  •</w:t>
      </w:r>
      <w:r>
        <w:tab/>
      </w:r>
      <w:r w:rsidRPr="00D76F87">
        <w:t>pay</w:t>
      </w:r>
      <w:r>
        <w:t xml:space="preserve"> </w:t>
      </w:r>
      <w:r w:rsidRPr="00D76F87">
        <w:t>the</w:t>
      </w:r>
      <w:r>
        <w:t xml:space="preserve"> </w:t>
      </w:r>
      <w:r w:rsidRPr="00D76F87">
        <w:t>annual</w:t>
      </w:r>
      <w:r>
        <w:t xml:space="preserve"> </w:t>
      </w:r>
      <w:r w:rsidRPr="00D76F87">
        <w:t>listing</w:t>
      </w:r>
      <w:r>
        <w:t xml:space="preserve"> </w:t>
      </w:r>
      <w:r w:rsidRPr="00D76F87">
        <w:t>fee</w:t>
      </w:r>
      <w:r w:rsidR="00107CD6">
        <w:t>.</w:t>
      </w:r>
    </w:p>
    <w:p w:rsidR="0077215B" w:rsidRPr="00D76F87" w:rsidRDefault="0077215B" w:rsidP="0077215B">
      <w:pPr>
        <w:pStyle w:val="bodytextdfps"/>
      </w:pPr>
    </w:p>
    <w:sectPr w:rsidR="0077215B" w:rsidRPr="00D76F87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</w:t>
    </w:r>
    <w:r w:rsidR="00BA7A05">
      <w:t xml:space="preserve"> </w:t>
    </w:r>
    <w:r>
      <w:t>Number</w:t>
    </w:r>
    <w:r w:rsidR="00BA7A05">
      <w:t xml:space="preserve"> </w:t>
    </w:r>
    <w:r>
      <w:t>(or</w:t>
    </w:r>
    <w:r w:rsidR="00BA7A05">
      <w:t xml:space="preserve"> </w:t>
    </w:r>
    <w:r>
      <w:t>Last</w:t>
    </w:r>
    <w:r w:rsidR="00BA7A05">
      <w:t xml:space="preserve"> </w:t>
    </w:r>
    <w:r>
      <w:t>saved</w:t>
    </w:r>
    <w:r w:rsidR="00BA7A05">
      <w:t xml:space="preserve"> </w:t>
    </w:r>
    <w:r>
      <w:t>field)</w:t>
    </w:r>
    <w:r>
      <w:tab/>
      <w:t>Texas</w:t>
    </w:r>
    <w:r w:rsidR="00BA7A05">
      <w:t xml:space="preserve"> </w:t>
    </w:r>
    <w:r>
      <w:t>Department</w:t>
    </w:r>
    <w:r w:rsidR="00BA7A05">
      <w:t xml:space="preserve"> </w:t>
    </w:r>
    <w:r>
      <w:t>of</w:t>
    </w:r>
    <w:r w:rsidR="00BA7A05">
      <w:t xml:space="preserve"> </w:t>
    </w:r>
    <w:r>
      <w:t>Protective</w:t>
    </w:r>
    <w:r w:rsidR="00BA7A05">
      <w:t xml:space="preserve"> </w:t>
    </w:r>
    <w:r>
      <w:t>and</w:t>
    </w:r>
    <w:r w:rsidR="00BA7A05">
      <w:t xml:space="preserve"> </w:t>
    </w:r>
    <w:r>
      <w:t>Regulatory</w:t>
    </w:r>
    <w:r w:rsidR="00BA7A05">
      <w:t xml:space="preserve"> </w:t>
    </w:r>
    <w:r>
      <w:t>Services</w:t>
    </w:r>
    <w:r w:rsidR="00BA7A05">
      <w:t xml:space="preserve"> </w:t>
    </w:r>
    <w:r>
      <w:t>(or</w:t>
    </w:r>
    <w:r w:rsidR="00BA7A05">
      <w:t xml:space="preserve"> </w:t>
    </w:r>
    <w:r>
      <w:t>path</w:t>
    </w:r>
    <w:r w:rsidR="00BA7A05">
      <w:t xml:space="preserve"> </w:t>
    </w:r>
    <w:r>
      <w:t>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F45B08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5/16/16 9:26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</w:t>
    </w:r>
    <w:r w:rsidR="00BA7A05">
      <w:rPr>
        <w:sz w:val="24"/>
      </w:rPr>
      <w:t xml:space="preserve"> </w:t>
    </w:r>
    <w:r>
      <w:rPr>
        <w:sz w:val="24"/>
      </w:rPr>
      <w:t>or</w:t>
    </w:r>
    <w:r w:rsidR="00BA7A05">
      <w:rPr>
        <w:sz w:val="24"/>
      </w:rPr>
      <w:t xml:space="preserve"> </w:t>
    </w:r>
    <w:r>
      <w:rPr>
        <w:sz w:val="24"/>
      </w:rPr>
      <w:t>Item</w:t>
    </w:r>
    <w:r w:rsidR="00BA7A05">
      <w:rPr>
        <w:sz w:val="24"/>
      </w:rPr>
      <w:t xml:space="preserve"> </w:t>
    </w:r>
    <w:r>
      <w:rPr>
        <w:sz w:val="24"/>
      </w:rPr>
      <w:t>Number</w:t>
    </w:r>
    <w:r>
      <w:tab/>
      <w:t>Publication</w:t>
    </w:r>
    <w:r w:rsidR="00BA7A05">
      <w:t xml:space="preserve"> </w:t>
    </w:r>
    <w: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6353BB">
    <w:pPr>
      <w:pStyle w:val="headerdfps"/>
    </w:pPr>
    <w:r w:rsidRPr="006353BB">
      <w:t>9227-CCL</w:t>
    </w:r>
    <w:r w:rsidR="00BA7A05">
      <w:t xml:space="preserve"> </w:t>
    </w:r>
    <w:r w:rsidR="00BD0D7A" w:rsidRPr="00BD0D7A">
      <w:t>SIGNOFF</w:t>
    </w:r>
    <w:r w:rsidR="00BA7A05">
      <w:t xml:space="preserve"> </w:t>
    </w:r>
    <w:r w:rsidRPr="006353BB">
      <w:t>Documenting</w:t>
    </w:r>
    <w:r w:rsidR="00BA7A05">
      <w:t xml:space="preserve"> </w:t>
    </w:r>
    <w:r w:rsidRPr="006353BB">
      <w:t>Closure</w:t>
    </w:r>
    <w:r w:rsidR="00BA7A05">
      <w:t xml:space="preserve"> </w:t>
    </w:r>
    <w:r w:rsidRPr="006353BB">
      <w:t>and</w:t>
    </w:r>
    <w:r w:rsidR="00BA7A05">
      <w:t xml:space="preserve"> </w:t>
    </w:r>
    <w:r w:rsidRPr="006353BB">
      <w:t>Drafting</w:t>
    </w:r>
    <w:r w:rsidR="00BA7A05">
      <w:t xml:space="preserve"> </w:t>
    </w:r>
    <w:r w:rsidRPr="006353BB">
      <w:t>Letters</w:t>
    </w:r>
    <w:r w:rsidR="00BA7A05">
      <w:t xml:space="preserve"> </w:t>
    </w:r>
    <w:r w:rsidRPr="006353BB">
      <w:t>for</w:t>
    </w:r>
    <w:r w:rsidR="00BA7A05">
      <w:t xml:space="preserve"> </w:t>
    </w:r>
    <w:r w:rsidRPr="006353BB">
      <w:t>Auto</w:t>
    </w:r>
    <w:r w:rsidR="00BA7A05">
      <w:t xml:space="preserve"> </w:t>
    </w:r>
    <w:r w:rsidRPr="006353BB">
      <w:t>Revocations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45B08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409C1"/>
    <w:rsid w:val="00075C7F"/>
    <w:rsid w:val="00107CD6"/>
    <w:rsid w:val="00143A5D"/>
    <w:rsid w:val="00144783"/>
    <w:rsid w:val="001F5597"/>
    <w:rsid w:val="00200224"/>
    <w:rsid w:val="00280A5E"/>
    <w:rsid w:val="00304067"/>
    <w:rsid w:val="00310F52"/>
    <w:rsid w:val="0033516B"/>
    <w:rsid w:val="00464014"/>
    <w:rsid w:val="00483EF1"/>
    <w:rsid w:val="004D18E5"/>
    <w:rsid w:val="004E6503"/>
    <w:rsid w:val="00563F49"/>
    <w:rsid w:val="005F1232"/>
    <w:rsid w:val="006353BB"/>
    <w:rsid w:val="006822DD"/>
    <w:rsid w:val="006A7717"/>
    <w:rsid w:val="006C7437"/>
    <w:rsid w:val="00702939"/>
    <w:rsid w:val="007146E9"/>
    <w:rsid w:val="007213B6"/>
    <w:rsid w:val="0077215B"/>
    <w:rsid w:val="0077738F"/>
    <w:rsid w:val="009809DE"/>
    <w:rsid w:val="009D3308"/>
    <w:rsid w:val="00A02BFD"/>
    <w:rsid w:val="00A053A7"/>
    <w:rsid w:val="00A64CC6"/>
    <w:rsid w:val="00AB4F13"/>
    <w:rsid w:val="00B63A4E"/>
    <w:rsid w:val="00BA7A05"/>
    <w:rsid w:val="00BD0D7A"/>
    <w:rsid w:val="00BE26E6"/>
    <w:rsid w:val="00C7404F"/>
    <w:rsid w:val="00C97844"/>
    <w:rsid w:val="00D41F95"/>
    <w:rsid w:val="00E001CC"/>
    <w:rsid w:val="00E9077C"/>
    <w:rsid w:val="00F03E38"/>
    <w:rsid w:val="00F45B0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B0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45B0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45B0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45B0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45B0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45B0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45B0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45B0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45B0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45B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5B08"/>
  </w:style>
  <w:style w:type="paragraph" w:customStyle="1" w:styleId="bodytextdfps">
    <w:name w:val="bodytextdfps"/>
    <w:basedOn w:val="Normal"/>
    <w:link w:val="bodytextdfpsChar"/>
    <w:qFormat/>
    <w:rsid w:val="00F45B0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45B0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45B0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45B0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45B0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45B0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45B0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45B08"/>
    <w:rPr>
      <w:b w:val="0"/>
    </w:rPr>
  </w:style>
  <w:style w:type="paragraph" w:customStyle="1" w:styleId="subheading2dfps">
    <w:name w:val="subheading2dfps"/>
    <w:basedOn w:val="subheading1dfps"/>
    <w:next w:val="bodytextdfps"/>
    <w:rsid w:val="00F45B0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45B0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45B0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45B08"/>
    <w:rPr>
      <w:i/>
      <w:iCs/>
    </w:rPr>
  </w:style>
  <w:style w:type="paragraph" w:customStyle="1" w:styleId="list1dfps">
    <w:name w:val="list1dfps"/>
    <w:basedOn w:val="bodytextdfps"/>
    <w:rsid w:val="00F45B0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45B08"/>
    <w:pPr>
      <w:ind w:left="2160"/>
    </w:pPr>
  </w:style>
  <w:style w:type="paragraph" w:customStyle="1" w:styleId="list3dfps">
    <w:name w:val="list3dfps"/>
    <w:basedOn w:val="list2dfps"/>
    <w:rsid w:val="00F45B08"/>
    <w:pPr>
      <w:ind w:left="2520"/>
    </w:pPr>
  </w:style>
  <w:style w:type="paragraph" w:customStyle="1" w:styleId="list4dfps">
    <w:name w:val="list4dfps"/>
    <w:basedOn w:val="list3dfps"/>
    <w:rsid w:val="00F45B08"/>
    <w:pPr>
      <w:ind w:left="2880"/>
    </w:pPr>
  </w:style>
  <w:style w:type="paragraph" w:customStyle="1" w:styleId="list5dfps">
    <w:name w:val="list5dfps"/>
    <w:basedOn w:val="list4dfps"/>
    <w:rsid w:val="00F45B08"/>
    <w:pPr>
      <w:ind w:left="3240"/>
    </w:pPr>
  </w:style>
  <w:style w:type="paragraph" w:customStyle="1" w:styleId="list6dfps">
    <w:name w:val="list6dfps"/>
    <w:basedOn w:val="list5dfps"/>
    <w:rsid w:val="00F45B08"/>
    <w:pPr>
      <w:ind w:left="3600"/>
    </w:pPr>
  </w:style>
  <w:style w:type="paragraph" w:customStyle="1" w:styleId="bqlistadfps">
    <w:name w:val="bqlistadfps"/>
    <w:basedOn w:val="bqblockquotetextdfps"/>
    <w:rsid w:val="00F45B08"/>
    <w:pPr>
      <w:ind w:left="2520" w:hanging="360"/>
    </w:pPr>
  </w:style>
  <w:style w:type="paragraph" w:customStyle="1" w:styleId="bqlistbdfps">
    <w:name w:val="bqlistbdfps"/>
    <w:basedOn w:val="bqlistadfps"/>
    <w:rsid w:val="00F45B08"/>
    <w:pPr>
      <w:ind w:left="2880"/>
    </w:pPr>
  </w:style>
  <w:style w:type="paragraph" w:customStyle="1" w:styleId="bqlistcdfps">
    <w:name w:val="bqlistcdfps"/>
    <w:basedOn w:val="bqlistbdfps"/>
    <w:rsid w:val="00F45B08"/>
    <w:pPr>
      <w:ind w:left="3240"/>
    </w:pPr>
  </w:style>
  <w:style w:type="character" w:styleId="PageNumber">
    <w:name w:val="page number"/>
    <w:rsid w:val="00F45B0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45B0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45B08"/>
    <w:pPr>
      <w:ind w:left="1800"/>
    </w:pPr>
  </w:style>
  <w:style w:type="paragraph" w:styleId="TOC4">
    <w:name w:val="toc 4"/>
    <w:basedOn w:val="TOC3"/>
    <w:next w:val="Normal"/>
    <w:autoRedefine/>
    <w:semiHidden/>
    <w:rsid w:val="00F45B08"/>
    <w:pPr>
      <w:ind w:left="2160"/>
    </w:pPr>
  </w:style>
  <w:style w:type="paragraph" w:styleId="TOC5">
    <w:name w:val="toc 5"/>
    <w:basedOn w:val="TOC4"/>
    <w:next w:val="Normal"/>
    <w:autoRedefine/>
    <w:semiHidden/>
    <w:rsid w:val="00F45B08"/>
    <w:pPr>
      <w:ind w:left="2520"/>
    </w:pPr>
  </w:style>
  <w:style w:type="paragraph" w:styleId="TOC6">
    <w:name w:val="toc 6"/>
    <w:basedOn w:val="TOC5"/>
    <w:next w:val="Normal"/>
    <w:autoRedefine/>
    <w:semiHidden/>
    <w:rsid w:val="00F45B08"/>
    <w:pPr>
      <w:ind w:left="2880"/>
    </w:pPr>
  </w:style>
  <w:style w:type="paragraph" w:styleId="TOC7">
    <w:name w:val="toc 7"/>
    <w:basedOn w:val="TOC6"/>
    <w:next w:val="Normal"/>
    <w:autoRedefine/>
    <w:semiHidden/>
    <w:rsid w:val="00F45B08"/>
    <w:pPr>
      <w:ind w:left="3240"/>
    </w:pPr>
  </w:style>
  <w:style w:type="paragraph" w:styleId="TOC8">
    <w:name w:val="toc 8"/>
    <w:basedOn w:val="TOC7"/>
    <w:next w:val="Normal"/>
    <w:autoRedefine/>
    <w:semiHidden/>
    <w:rsid w:val="00F45B08"/>
    <w:pPr>
      <w:ind w:left="3600"/>
    </w:pPr>
  </w:style>
  <w:style w:type="paragraph" w:styleId="TOC9">
    <w:name w:val="toc 9"/>
    <w:basedOn w:val="TOC8"/>
    <w:next w:val="Normal"/>
    <w:autoRedefine/>
    <w:semiHidden/>
    <w:rsid w:val="00F45B08"/>
    <w:pPr>
      <w:ind w:left="3960"/>
    </w:pPr>
  </w:style>
  <w:style w:type="paragraph" w:customStyle="1" w:styleId="querydfps">
    <w:name w:val="querydfps"/>
    <w:basedOn w:val="subheading1dfps"/>
    <w:rsid w:val="00F45B0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45B0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45B08"/>
    <w:pPr>
      <w:ind w:left="720"/>
    </w:pPr>
  </w:style>
  <w:style w:type="paragraph" w:customStyle="1" w:styleId="violettaglpph">
    <w:name w:val="violettaglpph"/>
    <w:basedOn w:val="violettagdfps"/>
    <w:rsid w:val="00F45B0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B0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45B0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45B0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45B0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45B0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45B0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45B0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45B0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45B0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45B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5B08"/>
  </w:style>
  <w:style w:type="paragraph" w:customStyle="1" w:styleId="bodytextdfps">
    <w:name w:val="bodytextdfps"/>
    <w:basedOn w:val="Normal"/>
    <w:link w:val="bodytextdfpsChar"/>
    <w:qFormat/>
    <w:rsid w:val="00F45B0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45B0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45B0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45B0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45B0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45B0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45B0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45B08"/>
    <w:rPr>
      <w:b w:val="0"/>
    </w:rPr>
  </w:style>
  <w:style w:type="paragraph" w:customStyle="1" w:styleId="subheading2dfps">
    <w:name w:val="subheading2dfps"/>
    <w:basedOn w:val="subheading1dfps"/>
    <w:next w:val="bodytextdfps"/>
    <w:rsid w:val="00F45B0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45B0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45B0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45B08"/>
    <w:rPr>
      <w:i/>
      <w:iCs/>
    </w:rPr>
  </w:style>
  <w:style w:type="paragraph" w:customStyle="1" w:styleId="list1dfps">
    <w:name w:val="list1dfps"/>
    <w:basedOn w:val="bodytextdfps"/>
    <w:rsid w:val="00F45B0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45B08"/>
    <w:pPr>
      <w:ind w:left="2160"/>
    </w:pPr>
  </w:style>
  <w:style w:type="paragraph" w:customStyle="1" w:styleId="list3dfps">
    <w:name w:val="list3dfps"/>
    <w:basedOn w:val="list2dfps"/>
    <w:rsid w:val="00F45B08"/>
    <w:pPr>
      <w:ind w:left="2520"/>
    </w:pPr>
  </w:style>
  <w:style w:type="paragraph" w:customStyle="1" w:styleId="list4dfps">
    <w:name w:val="list4dfps"/>
    <w:basedOn w:val="list3dfps"/>
    <w:rsid w:val="00F45B08"/>
    <w:pPr>
      <w:ind w:left="2880"/>
    </w:pPr>
  </w:style>
  <w:style w:type="paragraph" w:customStyle="1" w:styleId="list5dfps">
    <w:name w:val="list5dfps"/>
    <w:basedOn w:val="list4dfps"/>
    <w:rsid w:val="00F45B08"/>
    <w:pPr>
      <w:ind w:left="3240"/>
    </w:pPr>
  </w:style>
  <w:style w:type="paragraph" w:customStyle="1" w:styleId="list6dfps">
    <w:name w:val="list6dfps"/>
    <w:basedOn w:val="list5dfps"/>
    <w:rsid w:val="00F45B08"/>
    <w:pPr>
      <w:ind w:left="3600"/>
    </w:pPr>
  </w:style>
  <w:style w:type="paragraph" w:customStyle="1" w:styleId="bqlistadfps">
    <w:name w:val="bqlistadfps"/>
    <w:basedOn w:val="bqblockquotetextdfps"/>
    <w:rsid w:val="00F45B08"/>
    <w:pPr>
      <w:ind w:left="2520" w:hanging="360"/>
    </w:pPr>
  </w:style>
  <w:style w:type="paragraph" w:customStyle="1" w:styleId="bqlistbdfps">
    <w:name w:val="bqlistbdfps"/>
    <w:basedOn w:val="bqlistadfps"/>
    <w:rsid w:val="00F45B08"/>
    <w:pPr>
      <w:ind w:left="2880"/>
    </w:pPr>
  </w:style>
  <w:style w:type="paragraph" w:customStyle="1" w:styleId="bqlistcdfps">
    <w:name w:val="bqlistcdfps"/>
    <w:basedOn w:val="bqlistbdfps"/>
    <w:rsid w:val="00F45B08"/>
    <w:pPr>
      <w:ind w:left="3240"/>
    </w:pPr>
  </w:style>
  <w:style w:type="character" w:styleId="PageNumber">
    <w:name w:val="page number"/>
    <w:rsid w:val="00F45B0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45B0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45B08"/>
    <w:pPr>
      <w:ind w:left="1800"/>
    </w:pPr>
  </w:style>
  <w:style w:type="paragraph" w:styleId="TOC4">
    <w:name w:val="toc 4"/>
    <w:basedOn w:val="TOC3"/>
    <w:next w:val="Normal"/>
    <w:autoRedefine/>
    <w:semiHidden/>
    <w:rsid w:val="00F45B08"/>
    <w:pPr>
      <w:ind w:left="2160"/>
    </w:pPr>
  </w:style>
  <w:style w:type="paragraph" w:styleId="TOC5">
    <w:name w:val="toc 5"/>
    <w:basedOn w:val="TOC4"/>
    <w:next w:val="Normal"/>
    <w:autoRedefine/>
    <w:semiHidden/>
    <w:rsid w:val="00F45B08"/>
    <w:pPr>
      <w:ind w:left="2520"/>
    </w:pPr>
  </w:style>
  <w:style w:type="paragraph" w:styleId="TOC6">
    <w:name w:val="toc 6"/>
    <w:basedOn w:val="TOC5"/>
    <w:next w:val="Normal"/>
    <w:autoRedefine/>
    <w:semiHidden/>
    <w:rsid w:val="00F45B08"/>
    <w:pPr>
      <w:ind w:left="2880"/>
    </w:pPr>
  </w:style>
  <w:style w:type="paragraph" w:styleId="TOC7">
    <w:name w:val="toc 7"/>
    <w:basedOn w:val="TOC6"/>
    <w:next w:val="Normal"/>
    <w:autoRedefine/>
    <w:semiHidden/>
    <w:rsid w:val="00F45B08"/>
    <w:pPr>
      <w:ind w:left="3240"/>
    </w:pPr>
  </w:style>
  <w:style w:type="paragraph" w:styleId="TOC8">
    <w:name w:val="toc 8"/>
    <w:basedOn w:val="TOC7"/>
    <w:next w:val="Normal"/>
    <w:autoRedefine/>
    <w:semiHidden/>
    <w:rsid w:val="00F45B08"/>
    <w:pPr>
      <w:ind w:left="3600"/>
    </w:pPr>
  </w:style>
  <w:style w:type="paragraph" w:styleId="TOC9">
    <w:name w:val="toc 9"/>
    <w:basedOn w:val="TOC8"/>
    <w:next w:val="Normal"/>
    <w:autoRedefine/>
    <w:semiHidden/>
    <w:rsid w:val="00F45B08"/>
    <w:pPr>
      <w:ind w:left="3960"/>
    </w:pPr>
  </w:style>
  <w:style w:type="paragraph" w:customStyle="1" w:styleId="querydfps">
    <w:name w:val="querydfps"/>
    <w:basedOn w:val="subheading1dfps"/>
    <w:rsid w:val="00F45B0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45B0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45B0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45B0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45B08"/>
    <w:pPr>
      <w:ind w:left="720"/>
    </w:pPr>
  </w:style>
  <w:style w:type="paragraph" w:customStyle="1" w:styleId="violettaglpph">
    <w:name w:val="violettaglpph"/>
    <w:basedOn w:val="violettagdfps"/>
    <w:rsid w:val="00F45B0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6400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hrumb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3DED-A0C0-4920-BA4A-36925BA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2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Cochrum,Mary (DFPS)</cp:lastModifiedBy>
  <cp:revision>3</cp:revision>
  <cp:lastPrinted>2000-11-20T14:30:00Z</cp:lastPrinted>
  <dcterms:created xsi:type="dcterms:W3CDTF">2016-05-16T14:26:00Z</dcterms:created>
  <dcterms:modified xsi:type="dcterms:W3CDTF">2016-05-26T20:30:00Z</dcterms:modified>
</cp:coreProperties>
</file>