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0794" w14:textId="77777777" w:rsidR="004D18E5" w:rsidRPr="005F1232" w:rsidRDefault="004D18E5" w:rsidP="005F1232">
      <w:pPr>
        <w:pStyle w:val="tabletextdfps"/>
        <w:rPr>
          <w:b/>
          <w:sz w:val="40"/>
          <w:szCs w:val="40"/>
        </w:rPr>
      </w:pPr>
      <w:bookmarkStart w:id="0" w:name="_Toc183246493"/>
      <w:bookmarkStart w:id="1" w:name="_Toc188416988"/>
      <w:bookmarkStart w:id="2" w:name="_Toc199214197"/>
      <w:r w:rsidRPr="005F1232">
        <w:rPr>
          <w:b/>
          <w:sz w:val="40"/>
          <w:szCs w:val="40"/>
        </w:rPr>
        <w:t>Licensing Policy and Procedures</w:t>
      </w:r>
    </w:p>
    <w:p w14:paraId="790883B1" w14:textId="77777777" w:rsidR="00B63A4E" w:rsidRPr="005F1232" w:rsidRDefault="00B63A4E" w:rsidP="005F1232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 xml:space="preserve">Handbook Revision </w:t>
      </w:r>
      <w:bookmarkEnd w:id="0"/>
      <w:bookmarkEnd w:id="1"/>
      <w:bookmarkEnd w:id="2"/>
      <w:r w:rsidRPr="005F1232">
        <w:rPr>
          <w:b/>
          <w:sz w:val="40"/>
          <w:szCs w:val="40"/>
        </w:rPr>
        <w:t>__</w:t>
      </w:r>
    </w:p>
    <w:p w14:paraId="56B10FB7" w14:textId="77777777" w:rsidR="00B63A4E" w:rsidRDefault="00B63A4E" w:rsidP="00B63A4E">
      <w:pPr>
        <w:pStyle w:val="bodytextdfps"/>
      </w:pPr>
      <w:r>
        <w:t>This revision of the Licensing Policy and Procedures Handbook was published on ____. Summaries of new or revised items are provided below.</w:t>
      </w:r>
    </w:p>
    <w:p w14:paraId="61B4C767" w14:textId="77777777" w:rsidR="00B63A4E" w:rsidRDefault="00B63A4E" w:rsidP="00B63A4E">
      <w:pPr>
        <w:pStyle w:val="querydfps"/>
      </w:pPr>
      <w:r w:rsidRPr="00C214B9">
        <w:t xml:space="preserve">For </w:t>
      </w:r>
      <w:proofErr w:type="gramStart"/>
      <w:r w:rsidRPr="00C214B9">
        <w:t>Licensing</w:t>
      </w:r>
      <w:proofErr w:type="gramEnd"/>
      <w:r w:rsidRPr="00C214B9">
        <w:t xml:space="preserve"> revisions only: Immediately following signoff, Licensing staff will prepare a highlighted document showing significant changes that we will post with the revision memo. </w:t>
      </w:r>
    </w:p>
    <w:p w14:paraId="6F52B825" w14:textId="77777777" w:rsidR="00B63A4E" w:rsidRPr="00043137" w:rsidRDefault="00D01CA1" w:rsidP="00B63A4E">
      <w:pPr>
        <w:pStyle w:val="subheading1dfps"/>
      </w:pPr>
      <w:r w:rsidRPr="00D01CA1">
        <w:t>Serious Injury Definition and Allegation Type</w:t>
      </w:r>
      <w:r>
        <w:t xml:space="preserve"> (PATS </w:t>
      </w:r>
      <w:r w:rsidRPr="00D01CA1">
        <w:t>10267</w:t>
      </w:r>
      <w:r>
        <w:t>)</w:t>
      </w:r>
    </w:p>
    <w:p w14:paraId="536F5BB3" w14:textId="77777777" w:rsidR="00D01CA1" w:rsidRDefault="00D01CA1" w:rsidP="00B63A4E">
      <w:pPr>
        <w:pStyle w:val="bodytextdfps"/>
      </w:pPr>
      <w:r>
        <w:t>The handbook is revised to update or add the following definitions:</w:t>
      </w:r>
    </w:p>
    <w:p w14:paraId="721DD065" w14:textId="77777777" w:rsidR="00D01CA1" w:rsidRDefault="00D01CA1" w:rsidP="00D01CA1">
      <w:pPr>
        <w:pStyle w:val="list2dfps"/>
      </w:pPr>
      <w:proofErr w:type="gramStart"/>
      <w:r>
        <w:t>serious</w:t>
      </w:r>
      <w:proofErr w:type="gramEnd"/>
      <w:r>
        <w:t xml:space="preserve"> injury</w:t>
      </w:r>
    </w:p>
    <w:p w14:paraId="7CD0A1E2" w14:textId="77777777" w:rsidR="00D01CA1" w:rsidRDefault="00D01CA1" w:rsidP="00D01CA1">
      <w:pPr>
        <w:pStyle w:val="list2dfps"/>
      </w:pPr>
      <w:proofErr w:type="gramStart"/>
      <w:r>
        <w:t>impairment</w:t>
      </w:r>
      <w:proofErr w:type="gramEnd"/>
    </w:p>
    <w:p w14:paraId="6ADF4A38" w14:textId="77777777" w:rsidR="00D01CA1" w:rsidRDefault="00D01CA1" w:rsidP="00D01CA1">
      <w:pPr>
        <w:pStyle w:val="list2dfps"/>
      </w:pPr>
      <w:proofErr w:type="gramStart"/>
      <w:r>
        <w:t>near</w:t>
      </w:r>
      <w:proofErr w:type="gramEnd"/>
      <w:r>
        <w:t xml:space="preserve"> fatal injury</w:t>
      </w:r>
    </w:p>
    <w:p w14:paraId="132F2E92" w14:textId="77777777" w:rsidR="00D01CA1" w:rsidRDefault="00D01CA1" w:rsidP="00D01CA1">
      <w:pPr>
        <w:pStyle w:val="list2dfps"/>
      </w:pPr>
      <w:proofErr w:type="gramStart"/>
      <w:r>
        <w:t>serious</w:t>
      </w:r>
      <w:proofErr w:type="gramEnd"/>
      <w:r>
        <w:t xml:space="preserve"> harm</w:t>
      </w:r>
    </w:p>
    <w:p w14:paraId="141A63FE" w14:textId="77777777" w:rsidR="00D01CA1" w:rsidRDefault="00D01CA1" w:rsidP="00D01CA1">
      <w:pPr>
        <w:pStyle w:val="list2dfps"/>
      </w:pPr>
      <w:proofErr w:type="gramStart"/>
      <w:r>
        <w:t>serious</w:t>
      </w:r>
      <w:proofErr w:type="gramEnd"/>
      <w:r>
        <w:t xml:space="preserve"> mistreatment</w:t>
      </w:r>
    </w:p>
    <w:p w14:paraId="537ACFA7" w14:textId="77777777" w:rsidR="00D01CA1" w:rsidRDefault="00D01CA1" w:rsidP="00D01CA1">
      <w:pPr>
        <w:pStyle w:val="list2dfps"/>
      </w:pPr>
      <w:proofErr w:type="gramStart"/>
      <w:r>
        <w:t>substantial</w:t>
      </w:r>
      <w:proofErr w:type="gramEnd"/>
      <w:r>
        <w:t xml:space="preserve"> harm</w:t>
      </w:r>
    </w:p>
    <w:p w14:paraId="297D2557" w14:textId="77777777" w:rsidR="00031CE6" w:rsidRDefault="00031CE6" w:rsidP="00031CE6">
      <w:pPr>
        <w:pStyle w:val="bodytextdfps"/>
      </w:pPr>
      <w:r>
        <w:t>Display of Revisions with Changes Highlighted (Word Document)</w:t>
      </w:r>
    </w:p>
    <w:p w14:paraId="410E551E" w14:textId="77777777" w:rsidR="00031CE6" w:rsidRDefault="00031CE6" w:rsidP="00B63A4E">
      <w:pPr>
        <w:pStyle w:val="bodytextdfps"/>
      </w:pPr>
      <w:r>
        <w:t>See:</w:t>
      </w:r>
    </w:p>
    <w:p w14:paraId="5DE449EC" w14:textId="77777777" w:rsidR="00B63A4E" w:rsidRPr="00D01CA1" w:rsidRDefault="00D01CA1" w:rsidP="00031CE6">
      <w:pPr>
        <w:pStyle w:val="list2dfps"/>
      </w:pPr>
      <w:r w:rsidRPr="00D01CA1">
        <w:t>Definition</w:t>
      </w:r>
      <w:r>
        <w:t>s</w:t>
      </w:r>
      <w:r w:rsidRPr="00D01CA1">
        <w:t xml:space="preserve"> of Terms</w:t>
      </w:r>
    </w:p>
    <w:p w14:paraId="19F4BD66" w14:textId="77777777" w:rsidR="00D01CA1" w:rsidRPr="00BB7BE4" w:rsidRDefault="00D01CA1" w:rsidP="00D01CA1">
      <w:pPr>
        <w:pStyle w:val="list2dfps"/>
        <w:rPr>
          <w:lang w:val="en"/>
        </w:rPr>
      </w:pPr>
      <w:r w:rsidRPr="00BB7BE4">
        <w:rPr>
          <w:lang w:val="en"/>
        </w:rPr>
        <w:t xml:space="preserve">6222.6 Choosing the Priority of an Intake Report in CLASS </w:t>
      </w:r>
    </w:p>
    <w:p w14:paraId="5D12C3A6" w14:textId="77777777" w:rsidR="00B63A4E" w:rsidRDefault="00D01CA1" w:rsidP="00B63A4E">
      <w:pPr>
        <w:pStyle w:val="list2dfps"/>
      </w:pPr>
      <w:r w:rsidRPr="00D01CA1">
        <w:t>6232.1 Selecting Allegations of Violations in CLASS</w:t>
      </w:r>
    </w:p>
    <w:p w14:paraId="33E8B017" w14:textId="77777777" w:rsidR="00D01CA1" w:rsidRDefault="00D01CA1" w:rsidP="00D01CA1">
      <w:pPr>
        <w:pStyle w:val="bodytextdfps"/>
      </w:pPr>
    </w:p>
    <w:p w14:paraId="00B834B5" w14:textId="77777777" w:rsidR="00B63A4E" w:rsidRDefault="00B63A4E" w:rsidP="00B63A4E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14:paraId="35CAA8C5" w14:textId="77777777" w:rsidR="00844256" w:rsidRDefault="00844256" w:rsidP="00844256">
      <w:pPr>
        <w:pStyle w:val="querydfps"/>
      </w:pPr>
      <w:r>
        <w:t xml:space="preserve">Publication note: Only the terms below are revised or added. Other definitions in this section are unchanged. </w:t>
      </w:r>
    </w:p>
    <w:p w14:paraId="3AB95D11" w14:textId="77777777" w:rsidR="00D01CA1" w:rsidRPr="00D01CA1" w:rsidRDefault="00D01CA1" w:rsidP="00D01CA1">
      <w:pPr>
        <w:pStyle w:val="Heading1"/>
      </w:pPr>
      <w:r w:rsidRPr="00D01CA1">
        <w:t>Definitions of Terms</w:t>
      </w:r>
    </w:p>
    <w:p w14:paraId="74342FC3" w14:textId="77777777" w:rsidR="00D01CA1" w:rsidRDefault="00D01CA1" w:rsidP="00D01CA1">
      <w:pPr>
        <w:pStyle w:val="revisionnodfps"/>
        <w:rPr>
          <w:lang w:val="en"/>
        </w:rPr>
      </w:pPr>
      <w:r>
        <w:rPr>
          <w:lang w:val="en"/>
        </w:rPr>
        <w:t xml:space="preserve">LPPH </w:t>
      </w:r>
      <w:r w:rsidRPr="001D27DA">
        <w:rPr>
          <w:strike/>
          <w:color w:val="FF0000"/>
          <w:lang w:val="en"/>
        </w:rPr>
        <w:t>April 2017</w:t>
      </w:r>
      <w:r w:rsidR="001D27DA">
        <w:rPr>
          <w:lang w:val="en"/>
        </w:rPr>
        <w:t xml:space="preserve"> DRAFT 10267-CCL</w:t>
      </w:r>
    </w:p>
    <w:p w14:paraId="11193CD6" w14:textId="77777777" w:rsidR="00D01CA1" w:rsidRPr="00253F00" w:rsidRDefault="00D01CA1" w:rsidP="00D01CA1">
      <w:pPr>
        <w:pStyle w:val="list1dfps"/>
      </w:pPr>
      <w:proofErr w:type="gramStart"/>
      <w:r w:rsidRPr="00253F00">
        <w:rPr>
          <w:b/>
        </w:rPr>
        <w:t>serious</w:t>
      </w:r>
      <w:proofErr w:type="gramEnd"/>
      <w:r w:rsidRPr="00253F00">
        <w:rPr>
          <w:b/>
        </w:rPr>
        <w:t xml:space="preserve"> injury:</w:t>
      </w:r>
      <w:r w:rsidRPr="00253F00">
        <w:t xml:space="preserve"> Any physical injury to a child that requires medical treatment and resulted or may result in impairment to the child’s overall health or well-being. </w:t>
      </w:r>
      <w:r w:rsidRPr="008452E0">
        <w:rPr>
          <w:highlight w:val="yellow"/>
        </w:rPr>
        <w:t>This includes near fatal injuries,</w:t>
      </w:r>
      <w:r w:rsidRPr="00253F00">
        <w:t xml:space="preserve"> but does not include: </w:t>
      </w:r>
    </w:p>
    <w:p w14:paraId="103F8DED" w14:textId="77777777" w:rsidR="00D01CA1" w:rsidRDefault="00D01CA1" w:rsidP="00D01CA1">
      <w:pPr>
        <w:pStyle w:val="list3dfps"/>
        <w:rPr>
          <w:lang w:val="en"/>
        </w:rPr>
      </w:pPr>
      <w:r w:rsidRPr="00D01CA1">
        <w:rPr>
          <w:lang w:val="en"/>
        </w:rPr>
        <w:t xml:space="preserve">  •</w:t>
      </w:r>
      <w:r w:rsidRPr="00D01CA1">
        <w:rPr>
          <w:lang w:val="en"/>
        </w:rPr>
        <w:tab/>
      </w:r>
      <w:proofErr w:type="gramStart"/>
      <w:r w:rsidRPr="005A0C86">
        <w:rPr>
          <w:lang w:val="en"/>
        </w:rPr>
        <w:t>injuries</w:t>
      </w:r>
      <w:proofErr w:type="gramEnd"/>
      <w:r w:rsidRPr="005A0C86">
        <w:rPr>
          <w:lang w:val="en"/>
        </w:rPr>
        <w:t xml:space="preserve"> for which a child is evaluated by a professional as a precaution</w:t>
      </w:r>
      <w:r>
        <w:rPr>
          <w:lang w:val="en"/>
        </w:rPr>
        <w:t>;</w:t>
      </w:r>
    </w:p>
    <w:p w14:paraId="713468B4" w14:textId="77777777" w:rsidR="00D01CA1" w:rsidRPr="008452E0" w:rsidRDefault="00D01CA1" w:rsidP="00D01CA1">
      <w:pPr>
        <w:pStyle w:val="list3dfps"/>
        <w:rPr>
          <w:highlight w:val="yellow"/>
          <w:lang w:val="en"/>
        </w:rPr>
      </w:pPr>
      <w:r w:rsidRPr="00D01CA1">
        <w:rPr>
          <w:lang w:val="en"/>
        </w:rPr>
        <w:t xml:space="preserve">  </w:t>
      </w:r>
      <w:r w:rsidRPr="008452E0">
        <w:rPr>
          <w:highlight w:val="yellow"/>
          <w:lang w:val="en"/>
        </w:rPr>
        <w:t>•</w:t>
      </w:r>
      <w:r w:rsidRPr="008452E0">
        <w:rPr>
          <w:highlight w:val="yellow"/>
          <w:lang w:val="en"/>
        </w:rPr>
        <w:tab/>
        <w:t>injuries for which first aid is administered at the operation, but no further treatment by a medical professional is warranted; or</w:t>
      </w:r>
    </w:p>
    <w:p w14:paraId="02A1B6A8" w14:textId="77777777" w:rsidR="00D01CA1" w:rsidRDefault="00D01CA1" w:rsidP="00D01CA1">
      <w:pPr>
        <w:pStyle w:val="list3dfps"/>
        <w:rPr>
          <w:lang w:val="en"/>
        </w:rPr>
      </w:pPr>
      <w:r w:rsidRPr="008452E0">
        <w:rPr>
          <w:highlight w:val="yellow"/>
          <w:lang w:val="en"/>
        </w:rPr>
        <w:t xml:space="preserve">  •</w:t>
      </w:r>
      <w:r w:rsidRPr="008452E0">
        <w:rPr>
          <w:highlight w:val="yellow"/>
          <w:lang w:val="en"/>
        </w:rPr>
        <w:tab/>
      </w:r>
      <w:proofErr w:type="gramStart"/>
      <w:r w:rsidRPr="008452E0">
        <w:rPr>
          <w:highlight w:val="yellow"/>
          <w:lang w:val="en"/>
        </w:rPr>
        <w:t>medical</w:t>
      </w:r>
      <w:proofErr w:type="gramEnd"/>
      <w:r w:rsidRPr="008452E0">
        <w:rPr>
          <w:highlight w:val="yellow"/>
          <w:lang w:val="en"/>
        </w:rPr>
        <w:t xml:space="preserve"> events due to routine, ongoing medical issues, such as asthma or seizures.</w:t>
      </w:r>
    </w:p>
    <w:p w14:paraId="10E908DA" w14:textId="77777777" w:rsidR="00D01CA1" w:rsidRPr="005A0C86" w:rsidRDefault="00D01CA1" w:rsidP="00D01CA1">
      <w:pPr>
        <w:pStyle w:val="list2dfps"/>
        <w:rPr>
          <w:lang w:val="en"/>
        </w:rPr>
      </w:pPr>
      <w:r w:rsidRPr="008452E0">
        <w:rPr>
          <w:highlight w:val="yellow"/>
          <w:lang w:val="en"/>
        </w:rPr>
        <w:t>Also see definition of impairment.</w:t>
      </w:r>
    </w:p>
    <w:p w14:paraId="5705410D" w14:textId="77777777" w:rsidR="00D01CA1" w:rsidRDefault="00D01CA1" w:rsidP="00D01CA1">
      <w:pPr>
        <w:pStyle w:val="list1dfps"/>
        <w:rPr>
          <w:lang w:val="en"/>
        </w:rPr>
      </w:pPr>
      <w:proofErr w:type="gramStart"/>
      <w:r w:rsidRPr="00253F00">
        <w:rPr>
          <w:b/>
        </w:rPr>
        <w:lastRenderedPageBreak/>
        <w:t>impairment</w:t>
      </w:r>
      <w:proofErr w:type="gramEnd"/>
      <w:r w:rsidRPr="00253F00">
        <w:rPr>
          <w:b/>
        </w:rPr>
        <w:t>:</w:t>
      </w:r>
      <w:r w:rsidR="00844256">
        <w:rPr>
          <w:lang w:val="en"/>
        </w:rPr>
        <w:t xml:space="preserve"> </w:t>
      </w:r>
      <w:r w:rsidR="00844256" w:rsidRPr="008452E0">
        <w:rPr>
          <w:highlight w:val="yellow"/>
          <w:lang w:val="en"/>
        </w:rPr>
        <w:t>In most instances,</w:t>
      </w:r>
      <w:r w:rsidRPr="008452E0">
        <w:rPr>
          <w:highlight w:val="yellow"/>
          <w:lang w:val="en"/>
        </w:rPr>
        <w:t xml:space="preserve"> an impairment</w:t>
      </w:r>
      <w:r>
        <w:rPr>
          <w:lang w:val="en"/>
        </w:rPr>
        <w:t xml:space="preserve"> prevents the injured person from performing </w:t>
      </w:r>
      <w:r w:rsidRPr="008452E0">
        <w:rPr>
          <w:highlight w:val="yellow"/>
          <w:lang w:val="en"/>
        </w:rPr>
        <w:t>one or more</w:t>
      </w:r>
      <w:r>
        <w:rPr>
          <w:lang w:val="en"/>
        </w:rPr>
        <w:t xml:space="preserve"> of their usual and customary daily activities </w:t>
      </w:r>
      <w:r w:rsidRPr="008452E0">
        <w:rPr>
          <w:highlight w:val="yellow"/>
          <w:lang w:val="en"/>
        </w:rPr>
        <w:t>or makes the task of daily activities more difficult</w:t>
      </w:r>
      <w:r>
        <w:rPr>
          <w:lang w:val="en"/>
        </w:rPr>
        <w:t>.</w:t>
      </w:r>
    </w:p>
    <w:p w14:paraId="594B786B" w14:textId="27776C0A" w:rsidR="00D01CA1" w:rsidRDefault="00D01CA1" w:rsidP="001D27DA">
      <w:pPr>
        <w:pStyle w:val="list1dfps"/>
        <w:rPr>
          <w:lang w:val="en"/>
        </w:rPr>
      </w:pPr>
      <w:proofErr w:type="gramStart"/>
      <w:r w:rsidRPr="00253F00">
        <w:rPr>
          <w:b/>
        </w:rPr>
        <w:t>near</w:t>
      </w:r>
      <w:proofErr w:type="gramEnd"/>
      <w:r w:rsidRPr="00253F00">
        <w:rPr>
          <w:b/>
        </w:rPr>
        <w:t xml:space="preserve"> fatal injury:</w:t>
      </w:r>
      <w:r w:rsidRPr="00253F00">
        <w:t xml:space="preserve"> </w:t>
      </w:r>
      <w:r w:rsidRPr="008452E0">
        <w:rPr>
          <w:highlight w:val="yellow"/>
        </w:rPr>
        <w:t>Near fatal injuries are a subset of serious injuries in which</w:t>
      </w:r>
      <w:r w:rsidRPr="001D27DA">
        <w:t xml:space="preserve"> the</w:t>
      </w:r>
      <w:r>
        <w:rPr>
          <w:lang w:val="en"/>
        </w:rPr>
        <w:t xml:space="preserve"> child would likely have died as a result of the injury or medical condition if the child did not get medical attention. In most circumstances, medical intervention includes admittance to an intensive care unit. </w:t>
      </w:r>
      <w:r w:rsidR="00253F00" w:rsidRPr="008452E0">
        <w:rPr>
          <w:highlight w:val="yellow"/>
          <w:lang w:val="en"/>
        </w:rPr>
        <w:t xml:space="preserve">Previously </w:t>
      </w:r>
      <w:r w:rsidRPr="008452E0">
        <w:rPr>
          <w:highlight w:val="yellow"/>
          <w:lang w:val="en"/>
        </w:rPr>
        <w:t>known as critical injury.</w:t>
      </w:r>
    </w:p>
    <w:p w14:paraId="3F577A43" w14:textId="77777777" w:rsidR="00D01CA1" w:rsidRDefault="00D01CA1" w:rsidP="001D27DA">
      <w:pPr>
        <w:pStyle w:val="list1dfps"/>
        <w:rPr>
          <w:lang w:val="en"/>
        </w:rPr>
      </w:pPr>
      <w:proofErr w:type="gramStart"/>
      <w:r>
        <w:rPr>
          <w:rStyle w:val="Strong"/>
          <w:rFonts w:ascii="Helvetica" w:hAnsi="Helvetica" w:cs="Helvetica"/>
          <w:color w:val="333333"/>
          <w:sz w:val="20"/>
          <w:lang w:val="en"/>
        </w:rPr>
        <w:t>serious</w:t>
      </w:r>
      <w:proofErr w:type="gramEnd"/>
      <w:r>
        <w:rPr>
          <w:rStyle w:val="Strong"/>
          <w:rFonts w:ascii="Helvetica" w:hAnsi="Helvetica" w:cs="Helvetica"/>
          <w:color w:val="333333"/>
          <w:sz w:val="20"/>
          <w:lang w:val="en"/>
        </w:rPr>
        <w:t xml:space="preserve"> harm:</w:t>
      </w:r>
      <w:r>
        <w:rPr>
          <w:lang w:val="en"/>
        </w:rPr>
        <w:t xml:space="preserve"> </w:t>
      </w:r>
      <w:r w:rsidRPr="008452E0">
        <w:rPr>
          <w:highlight w:val="yellow"/>
          <w:lang w:val="en"/>
        </w:rPr>
        <w:t>See substantial harm.</w:t>
      </w:r>
    </w:p>
    <w:p w14:paraId="19FA2A91" w14:textId="77777777" w:rsidR="00D01CA1" w:rsidRPr="005A0C86" w:rsidRDefault="00D01CA1" w:rsidP="001D27DA">
      <w:pPr>
        <w:pStyle w:val="list1dfps"/>
        <w:rPr>
          <w:b/>
          <w:lang w:val="en"/>
        </w:rPr>
      </w:pPr>
      <w:proofErr w:type="gramStart"/>
      <w:r w:rsidRPr="008452E0">
        <w:rPr>
          <w:b/>
          <w:highlight w:val="yellow"/>
          <w:lang w:val="en"/>
        </w:rPr>
        <w:t>serious</w:t>
      </w:r>
      <w:proofErr w:type="gramEnd"/>
      <w:r w:rsidRPr="008452E0">
        <w:rPr>
          <w:b/>
          <w:highlight w:val="yellow"/>
          <w:lang w:val="en"/>
        </w:rPr>
        <w:t xml:space="preserve"> mistreatment: </w:t>
      </w:r>
      <w:r w:rsidRPr="008452E0">
        <w:rPr>
          <w:highlight w:val="yellow"/>
          <w:lang w:val="en"/>
        </w:rPr>
        <w:t>A child in care is disciplined, punished, or physically restrained in a manner that is prohibited by minimum standards and sustains a serious injury.</w:t>
      </w:r>
      <w:r w:rsidRPr="005A0C86">
        <w:rPr>
          <w:b/>
          <w:lang w:val="en"/>
        </w:rPr>
        <w:t xml:space="preserve"> </w:t>
      </w:r>
    </w:p>
    <w:p w14:paraId="2D3FC86E" w14:textId="77777777" w:rsidR="00D01CA1" w:rsidRDefault="00D01CA1" w:rsidP="001D27DA">
      <w:pPr>
        <w:pStyle w:val="list1dfps"/>
        <w:rPr>
          <w:lang w:val="en"/>
        </w:rPr>
      </w:pPr>
      <w:proofErr w:type="gramStart"/>
      <w:r w:rsidRPr="00253F00">
        <w:rPr>
          <w:b/>
        </w:rPr>
        <w:t>substantial</w:t>
      </w:r>
      <w:proofErr w:type="gramEnd"/>
      <w:r w:rsidRPr="00253F00">
        <w:rPr>
          <w:b/>
        </w:rPr>
        <w:t xml:space="preserve"> harm:</w:t>
      </w:r>
      <w:r>
        <w:rPr>
          <w:lang w:val="en"/>
        </w:rPr>
        <w:t xml:space="preserve"> </w:t>
      </w:r>
      <w:r w:rsidRPr="008452E0">
        <w:rPr>
          <w:highlight w:val="yellow"/>
          <w:lang w:val="en"/>
        </w:rPr>
        <w:t>Bodily harm or an observable impairment in a child’s psychological growth, development, or functioning that is significant enough to require treatment by a medical or mental health professional.</w:t>
      </w:r>
    </w:p>
    <w:p w14:paraId="02F8EFF1" w14:textId="77777777" w:rsidR="00D01CA1" w:rsidRPr="00BB7BE4" w:rsidRDefault="00D01CA1" w:rsidP="001D27DA">
      <w:pPr>
        <w:pStyle w:val="Heading5"/>
        <w:rPr>
          <w:lang w:val="en"/>
        </w:rPr>
      </w:pPr>
      <w:bookmarkStart w:id="3" w:name="LPPH_6222_6"/>
      <w:bookmarkEnd w:id="3"/>
      <w:r w:rsidRPr="00BB7BE4">
        <w:rPr>
          <w:lang w:val="en"/>
        </w:rPr>
        <w:t xml:space="preserve">6222.6 Choosing the Priority of an Intake Report in CLASS </w:t>
      </w:r>
    </w:p>
    <w:p w14:paraId="2319AB12" w14:textId="77777777" w:rsidR="001D27DA" w:rsidRDefault="001D27DA" w:rsidP="001D27DA">
      <w:pPr>
        <w:pStyle w:val="revisionnodfps"/>
        <w:rPr>
          <w:lang w:val="en"/>
        </w:rPr>
      </w:pPr>
      <w:r>
        <w:rPr>
          <w:lang w:val="en"/>
        </w:rPr>
        <w:t xml:space="preserve">LPPH </w:t>
      </w:r>
      <w:r w:rsidRPr="001D27DA">
        <w:rPr>
          <w:strike/>
          <w:color w:val="FF0000"/>
          <w:lang w:val="en"/>
        </w:rPr>
        <w:t>December 2015</w:t>
      </w:r>
      <w:r>
        <w:rPr>
          <w:lang w:val="en"/>
        </w:rPr>
        <w:t xml:space="preserve"> DRAFT 10267-CCL</w:t>
      </w:r>
    </w:p>
    <w:p w14:paraId="2AC4A610" w14:textId="77777777" w:rsidR="00D01CA1" w:rsidRPr="00BB7BE4" w:rsidRDefault="00D01CA1" w:rsidP="001D27DA">
      <w:pPr>
        <w:pStyle w:val="bodytextdfps"/>
        <w:rPr>
          <w:lang w:val="en"/>
        </w:rPr>
      </w:pPr>
      <w:r w:rsidRPr="00BB7BE4">
        <w:rPr>
          <w:lang w:val="en"/>
        </w:rPr>
        <w:t xml:space="preserve">The priority assigned to an abuse or neglect intake report in IMPACT automatically transfers to the </w:t>
      </w:r>
      <w:r w:rsidRPr="00BB7BE4">
        <w:rPr>
          <w:i/>
          <w:iCs/>
          <w:lang w:val="en"/>
        </w:rPr>
        <w:t>IMPACT Priority</w:t>
      </w:r>
      <w:r w:rsidRPr="00BB7BE4">
        <w:rPr>
          <w:lang w:val="en"/>
        </w:rPr>
        <w:t xml:space="preserve"> field under the </w:t>
      </w:r>
      <w:r w:rsidRPr="00BB7BE4">
        <w:rPr>
          <w:i/>
          <w:iCs/>
          <w:lang w:val="en"/>
        </w:rPr>
        <w:t>IMPACT Information</w:t>
      </w:r>
      <w:r w:rsidRPr="00BB7BE4">
        <w:rPr>
          <w:lang w:val="en"/>
        </w:rPr>
        <w:t xml:space="preserve"> section of the </w:t>
      </w:r>
      <w:r w:rsidRPr="00BB7BE4">
        <w:rPr>
          <w:i/>
          <w:iCs/>
          <w:lang w:val="en"/>
        </w:rPr>
        <w:t xml:space="preserve">Intake Report </w:t>
      </w:r>
      <w:r w:rsidRPr="00BB7BE4">
        <w:rPr>
          <w:lang w:val="en"/>
        </w:rPr>
        <w:t xml:space="preserve">in CLASS. </w:t>
      </w:r>
    </w:p>
    <w:p w14:paraId="55237A18" w14:textId="77777777" w:rsidR="00D01CA1" w:rsidRPr="00BB7BE4" w:rsidRDefault="00D01CA1" w:rsidP="001D27DA">
      <w:pPr>
        <w:pStyle w:val="bodytextdfps"/>
        <w:rPr>
          <w:lang w:val="en"/>
        </w:rPr>
      </w:pPr>
      <w:r w:rsidRPr="00BB7BE4">
        <w:rPr>
          <w:lang w:val="en"/>
        </w:rPr>
        <w:t xml:space="preserve">For both abuse or neglect reports and </w:t>
      </w:r>
      <w:r w:rsidR="003C64E5">
        <w:rPr>
          <w:lang w:val="en"/>
        </w:rPr>
        <w:t>non-abuse</w:t>
      </w:r>
      <w:r w:rsidRPr="00BB7BE4">
        <w:rPr>
          <w:lang w:val="en"/>
        </w:rPr>
        <w:t xml:space="preserve"> or neglect reports, the investigator, supervisor, or designee must select the correct CLASS priority from the dropdown list under the </w:t>
      </w:r>
      <w:r w:rsidRPr="00BB7BE4">
        <w:rPr>
          <w:i/>
          <w:iCs/>
          <w:lang w:val="en"/>
        </w:rPr>
        <w:t>Priority</w:t>
      </w:r>
      <w:r w:rsidRPr="00BB7BE4">
        <w:rPr>
          <w:lang w:val="en"/>
        </w:rPr>
        <w:t xml:space="preserve"> section in the </w:t>
      </w:r>
      <w:r w:rsidRPr="00BB7BE4">
        <w:rPr>
          <w:i/>
          <w:iCs/>
          <w:lang w:val="en"/>
        </w:rPr>
        <w:t>Intake Report</w:t>
      </w:r>
      <w:r w:rsidRPr="00BB7BE4">
        <w:rPr>
          <w:lang w:val="en"/>
        </w:rPr>
        <w:t xml:space="preserve">. The priority assigned to a report of abuse or neglect in CLASS must be consistent with the </w:t>
      </w:r>
      <w:r w:rsidRPr="00BB7BE4">
        <w:rPr>
          <w:i/>
          <w:iCs/>
          <w:lang w:val="en"/>
        </w:rPr>
        <w:t>IMPACT Priority</w:t>
      </w:r>
      <w:r w:rsidRPr="00BB7BE4">
        <w:rPr>
          <w:lang w:val="en"/>
        </w:rPr>
        <w:t>.</w:t>
      </w:r>
    </w:p>
    <w:p w14:paraId="73221A87" w14:textId="77777777" w:rsidR="00844256" w:rsidRPr="008452E0" w:rsidRDefault="00D01CA1" w:rsidP="00844256">
      <w:pPr>
        <w:pStyle w:val="bodytextdfps"/>
        <w:rPr>
          <w:highlight w:val="yellow"/>
        </w:rPr>
      </w:pPr>
      <w:r w:rsidRPr="00BB7BE4">
        <w:rPr>
          <w:lang w:val="en"/>
        </w:rPr>
        <w:t>The chart below outlines the appropriate CLASS options to prioritize intake reports.</w:t>
      </w:r>
      <w:r w:rsidR="00844256">
        <w:rPr>
          <w:lang w:val="en"/>
        </w:rPr>
        <w:t xml:space="preserve"> </w:t>
      </w:r>
      <w:r w:rsidR="00844256" w:rsidRPr="008452E0">
        <w:rPr>
          <w:highlight w:val="yellow"/>
        </w:rPr>
        <w:t xml:space="preserve">Refer to the </w:t>
      </w:r>
      <w:hyperlink r:id="rId8" w:history="1">
        <w:r w:rsidR="00844256" w:rsidRPr="008452E0">
          <w:rPr>
            <w:rStyle w:val="Hyperlink"/>
            <w:highlight w:val="yellow"/>
          </w:rPr>
          <w:t>Definitions of Terms</w:t>
        </w:r>
      </w:hyperlink>
      <w:r w:rsidR="00844256" w:rsidRPr="008452E0">
        <w:rPr>
          <w:highlight w:val="yellow"/>
        </w:rPr>
        <w:t xml:space="preserve"> for:</w:t>
      </w:r>
    </w:p>
    <w:p w14:paraId="7E60B2F0" w14:textId="77777777" w:rsidR="00844256" w:rsidRPr="008452E0" w:rsidRDefault="00844256" w:rsidP="00844256">
      <w:pPr>
        <w:pStyle w:val="list1dfps"/>
        <w:rPr>
          <w:highlight w:val="yellow"/>
        </w:rPr>
      </w:pPr>
      <w:r w:rsidRPr="008452E0">
        <w:rPr>
          <w:highlight w:val="yellow"/>
        </w:rPr>
        <w:t xml:space="preserve">  •</w:t>
      </w:r>
      <w:r w:rsidRPr="008452E0">
        <w:rPr>
          <w:highlight w:val="yellow"/>
        </w:rPr>
        <w:tab/>
        <w:t>Impairment</w:t>
      </w:r>
    </w:p>
    <w:p w14:paraId="5EBD91CE" w14:textId="77777777" w:rsidR="00844256" w:rsidRPr="008452E0" w:rsidRDefault="00844256" w:rsidP="00844256">
      <w:pPr>
        <w:pStyle w:val="list1dfps"/>
        <w:rPr>
          <w:highlight w:val="yellow"/>
        </w:rPr>
      </w:pPr>
      <w:r w:rsidRPr="008452E0">
        <w:rPr>
          <w:highlight w:val="yellow"/>
        </w:rPr>
        <w:t xml:space="preserve">  •</w:t>
      </w:r>
      <w:r w:rsidRPr="008452E0">
        <w:rPr>
          <w:highlight w:val="yellow"/>
        </w:rPr>
        <w:tab/>
        <w:t>Serious harm</w:t>
      </w:r>
    </w:p>
    <w:p w14:paraId="298F65FA" w14:textId="77777777" w:rsidR="00844256" w:rsidRPr="008452E0" w:rsidRDefault="00844256" w:rsidP="00844256">
      <w:pPr>
        <w:pStyle w:val="list1dfps"/>
        <w:rPr>
          <w:highlight w:val="yellow"/>
        </w:rPr>
      </w:pPr>
      <w:r w:rsidRPr="008452E0">
        <w:rPr>
          <w:highlight w:val="yellow"/>
        </w:rPr>
        <w:t xml:space="preserve">  •</w:t>
      </w:r>
      <w:r w:rsidRPr="008452E0">
        <w:rPr>
          <w:highlight w:val="yellow"/>
        </w:rPr>
        <w:tab/>
        <w:t>Serious incident</w:t>
      </w:r>
    </w:p>
    <w:p w14:paraId="7D47EF00" w14:textId="77777777" w:rsidR="00844256" w:rsidRPr="008452E0" w:rsidRDefault="00844256" w:rsidP="00844256">
      <w:pPr>
        <w:pStyle w:val="list1dfps"/>
        <w:rPr>
          <w:highlight w:val="yellow"/>
        </w:rPr>
      </w:pPr>
      <w:r w:rsidRPr="008452E0">
        <w:rPr>
          <w:highlight w:val="yellow"/>
        </w:rPr>
        <w:t xml:space="preserve">  •</w:t>
      </w:r>
      <w:r w:rsidRPr="008452E0">
        <w:rPr>
          <w:highlight w:val="yellow"/>
        </w:rPr>
        <w:tab/>
        <w:t>Serious injury</w:t>
      </w:r>
    </w:p>
    <w:p w14:paraId="4BA8C245" w14:textId="77777777" w:rsidR="00844256" w:rsidRPr="00171D7B" w:rsidRDefault="00844256" w:rsidP="00171D7B">
      <w:pPr>
        <w:pStyle w:val="list1dfps"/>
        <w:spacing w:after="120"/>
      </w:pPr>
      <w:r w:rsidRPr="008452E0">
        <w:rPr>
          <w:highlight w:val="yellow"/>
        </w:rPr>
        <w:t xml:space="preserve">  •</w:t>
      </w:r>
      <w:r w:rsidRPr="008452E0">
        <w:rPr>
          <w:highlight w:val="yellow"/>
        </w:rPr>
        <w:tab/>
        <w:t>Substantial harm</w:t>
      </w:r>
    </w:p>
    <w:tbl>
      <w:tblPr>
        <w:tblW w:w="4000" w:type="pct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3948"/>
        <w:gridCol w:w="1462"/>
      </w:tblGrid>
      <w:tr w:rsidR="00D01CA1" w:rsidRPr="00BB7BE4" w14:paraId="417372A9" w14:textId="77777777" w:rsidTr="001D27DA">
        <w:trPr>
          <w:cantSplit/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2431A0DE" w14:textId="77777777" w:rsidR="00D01CA1" w:rsidRPr="00BB7BE4" w:rsidRDefault="00D01CA1" w:rsidP="001D27DA">
            <w:pPr>
              <w:pStyle w:val="tableheadingdfps"/>
            </w:pPr>
            <w:r w:rsidRPr="00BB7BE4">
              <w:t>Intake Priority</w:t>
            </w:r>
          </w:p>
          <w:p w14:paraId="1EF52949" w14:textId="77777777" w:rsidR="00D01CA1" w:rsidRPr="00BB7BE4" w:rsidRDefault="00D01CA1" w:rsidP="001D27DA">
            <w:pPr>
              <w:pStyle w:val="tableheadingdfps"/>
            </w:pPr>
            <w:r w:rsidRPr="00BB7BE4">
              <w:t>CLASS Options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3E3D97AF" w14:textId="77777777" w:rsidR="00D01CA1" w:rsidRPr="00BB7BE4" w:rsidRDefault="00D01CA1" w:rsidP="001D27DA">
            <w:pPr>
              <w:pStyle w:val="tableheadingdfps"/>
            </w:pPr>
            <w:r w:rsidRPr="00BB7BE4">
              <w:t>Explanation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5BF0D6F6" w14:textId="77777777" w:rsidR="00D01CA1" w:rsidRPr="00BB7BE4" w:rsidRDefault="00D01CA1" w:rsidP="001D27DA">
            <w:pPr>
              <w:pStyle w:val="tableheadingdfps"/>
            </w:pPr>
            <w:r w:rsidRPr="00BB7BE4">
              <w:t xml:space="preserve">Type of Investigation </w:t>
            </w:r>
          </w:p>
        </w:tc>
      </w:tr>
      <w:tr w:rsidR="00D01CA1" w:rsidRPr="00BB7BE4" w14:paraId="5B82B76C" w14:textId="77777777" w:rsidTr="001D27DA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028854" w14:textId="77777777" w:rsidR="00D01CA1" w:rsidRPr="00BB7BE4" w:rsidRDefault="00D01CA1" w:rsidP="001D27DA">
            <w:pPr>
              <w:pStyle w:val="tabletextdfps"/>
            </w:pPr>
            <w:r w:rsidRPr="00BB7BE4">
              <w:t>Priority 1: Death of a child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34A434" w14:textId="77777777" w:rsidR="00D01CA1" w:rsidRPr="00BB7BE4" w:rsidRDefault="00D01CA1" w:rsidP="001D27DA">
            <w:pPr>
              <w:pStyle w:val="tabletextdfps"/>
            </w:pPr>
            <w:r w:rsidRPr="00BB7BE4">
              <w:t xml:space="preserve">A child dies while in the care of an operation or an operation that is subject to regulation.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8C46BD" w14:textId="77777777" w:rsidR="00D01CA1" w:rsidRPr="00BB7BE4" w:rsidRDefault="00D01CA1" w:rsidP="001D27DA">
            <w:pPr>
              <w:pStyle w:val="tabletextdfps"/>
            </w:pPr>
            <w:r w:rsidRPr="00BB7BE4">
              <w:t>Abuse or neglect</w:t>
            </w:r>
          </w:p>
        </w:tc>
      </w:tr>
      <w:tr w:rsidR="00D01CA1" w:rsidRPr="00BB7BE4" w14:paraId="73EEFDD4" w14:textId="77777777" w:rsidTr="001D27DA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C38054" w14:textId="77777777" w:rsidR="00D01CA1" w:rsidRPr="00BB7BE4" w:rsidRDefault="00D01CA1" w:rsidP="001D27DA">
            <w:pPr>
              <w:pStyle w:val="tabletextdfps"/>
            </w:pPr>
            <w:r w:rsidRPr="00BB7BE4">
              <w:t>Priority 1: Immediate danger of death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1EE50B" w14:textId="77777777" w:rsidR="00D01CA1" w:rsidRPr="00BB7BE4" w:rsidRDefault="00D01CA1" w:rsidP="001D27DA">
            <w:pPr>
              <w:pStyle w:val="tabletextdfps"/>
            </w:pPr>
            <w:r w:rsidRPr="00BB7BE4">
              <w:t xml:space="preserve">A child has been abused or neglected and the abuse or neglect places the child or other children at immediate risk of death or </w:t>
            </w:r>
            <w:r w:rsidRPr="008452E0">
              <w:rPr>
                <w:highlight w:val="yellow"/>
              </w:rPr>
              <w:t>substantial</w:t>
            </w:r>
            <w:r>
              <w:t xml:space="preserve"> </w:t>
            </w:r>
            <w:r w:rsidRPr="00BB7BE4">
              <w:t>harm.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459842" w14:textId="77777777" w:rsidR="00D01CA1" w:rsidRPr="00BB7BE4" w:rsidRDefault="00D01CA1" w:rsidP="001D27DA">
            <w:pPr>
              <w:pStyle w:val="tabletextdfps"/>
            </w:pPr>
            <w:r w:rsidRPr="00BB7BE4">
              <w:t>Abuse or neglect</w:t>
            </w:r>
          </w:p>
        </w:tc>
      </w:tr>
      <w:tr w:rsidR="00D01CA1" w:rsidRPr="00BB7BE4" w14:paraId="19334AB0" w14:textId="77777777" w:rsidTr="001D27DA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8CB6C3" w14:textId="77777777" w:rsidR="00D01CA1" w:rsidRPr="00BB7BE4" w:rsidRDefault="00D01CA1" w:rsidP="001D27DA">
            <w:pPr>
              <w:pStyle w:val="tabletextdfps"/>
            </w:pPr>
            <w:r w:rsidRPr="00BB7BE4">
              <w:lastRenderedPageBreak/>
              <w:t>Priority 1: Violation of the law or minimum standards that pose an immediate risk to children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4C1D59" w14:textId="77777777" w:rsidR="00D01CA1" w:rsidRPr="00BB7BE4" w:rsidRDefault="00D01CA1" w:rsidP="001D27DA">
            <w:pPr>
              <w:pStyle w:val="tabletextdfps"/>
            </w:pPr>
            <w:r w:rsidRPr="00BB7BE4">
              <w:t xml:space="preserve">A violation of a law or minimum standard places children in care at immediate risk of </w:t>
            </w:r>
            <w:r w:rsidRPr="008452E0">
              <w:rPr>
                <w:highlight w:val="yellow"/>
              </w:rPr>
              <w:t>substantial</w:t>
            </w:r>
            <w:r>
              <w:t xml:space="preserve"> </w:t>
            </w:r>
            <w:r w:rsidRPr="00BB7BE4">
              <w:t>harm.</w:t>
            </w:r>
          </w:p>
          <w:p w14:paraId="120EB641" w14:textId="77777777" w:rsidR="00D01CA1" w:rsidRPr="00BB7BE4" w:rsidRDefault="00D01CA1" w:rsidP="001D27DA">
            <w:pPr>
              <w:pStyle w:val="tabletextdfps"/>
            </w:pPr>
            <w:r w:rsidRPr="00BB7BE4">
              <w:t>May also be used for listed family homes when there is an immediate risk of danger to the health or safety of children in care.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7283B3" w14:textId="2B78860A" w:rsidR="00D01CA1" w:rsidRPr="00BB7BE4" w:rsidRDefault="003C64E5" w:rsidP="001D27DA">
            <w:pPr>
              <w:pStyle w:val="tabletextdfps"/>
            </w:pPr>
            <w:r>
              <w:t>Non</w:t>
            </w:r>
            <w:r w:rsidR="002244C5">
              <w:t>-</w:t>
            </w:r>
            <w:r>
              <w:t>abuse</w:t>
            </w:r>
            <w:r w:rsidR="00D01CA1" w:rsidRPr="00BB7BE4">
              <w:t xml:space="preserve"> or neglect</w:t>
            </w:r>
          </w:p>
        </w:tc>
      </w:tr>
      <w:tr w:rsidR="00D01CA1" w:rsidRPr="00BB7BE4" w14:paraId="69699784" w14:textId="77777777" w:rsidTr="001D27DA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C5018D" w14:textId="77777777" w:rsidR="00D01CA1" w:rsidRPr="00BB7BE4" w:rsidRDefault="00D01CA1" w:rsidP="001D27DA">
            <w:pPr>
              <w:pStyle w:val="tabletextdfps"/>
            </w:pPr>
            <w:r w:rsidRPr="00BB7BE4">
              <w:t>Priority 2: Abuse or neglect that does not indicate an immediate danger of death or serious injury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D9603B" w14:textId="77777777" w:rsidR="00D01CA1" w:rsidRPr="00BB7BE4" w:rsidRDefault="00D01CA1" w:rsidP="001D27DA">
            <w:pPr>
              <w:pStyle w:val="tabletextdfps"/>
            </w:pPr>
            <w:r w:rsidRPr="00BB7BE4">
              <w:t xml:space="preserve">A child in care has been abused or neglected, but the child and other children are currently safe from the risk of death or </w:t>
            </w:r>
            <w:r w:rsidRPr="008452E0">
              <w:rPr>
                <w:highlight w:val="yellow"/>
              </w:rPr>
              <w:t>substantial</w:t>
            </w:r>
            <w:r>
              <w:t xml:space="preserve"> </w:t>
            </w:r>
            <w:r w:rsidRPr="00BB7BE4">
              <w:t xml:space="preserve">harm.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4D8163" w14:textId="77777777" w:rsidR="00D01CA1" w:rsidRPr="00BB7BE4" w:rsidRDefault="00D01CA1" w:rsidP="001D27DA">
            <w:pPr>
              <w:pStyle w:val="tabletextdfps"/>
            </w:pPr>
            <w:r w:rsidRPr="00BB7BE4">
              <w:t>Abuse or neglect</w:t>
            </w:r>
          </w:p>
        </w:tc>
      </w:tr>
      <w:tr w:rsidR="00D01CA1" w:rsidRPr="00BB7BE4" w14:paraId="0CDAEC99" w14:textId="77777777" w:rsidTr="001D27DA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E69A04" w14:textId="77777777" w:rsidR="00D01CA1" w:rsidRPr="00BB7BE4" w:rsidRDefault="00D01CA1" w:rsidP="001D27DA">
            <w:pPr>
              <w:pStyle w:val="tabletextdfps"/>
            </w:pPr>
            <w:r w:rsidRPr="00BB7BE4">
              <w:t>Priority 2: Injury or serious mistreatment of a child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AF56FB" w14:textId="77777777" w:rsidR="00D01CA1" w:rsidRPr="00BB7BE4" w:rsidRDefault="00D01CA1" w:rsidP="001D27DA">
            <w:pPr>
              <w:pStyle w:val="tabletextdfps"/>
            </w:pPr>
            <w:r w:rsidRPr="00BB7BE4">
              <w:t>A child in care is disciplined, punished, or physically restrained in a manner that is prohibited by minimum standards.</w:t>
            </w:r>
          </w:p>
          <w:p w14:paraId="68A8B89E" w14:textId="77777777" w:rsidR="00D01CA1" w:rsidRPr="00BB7BE4" w:rsidRDefault="00D01CA1" w:rsidP="001D27DA">
            <w:pPr>
              <w:pStyle w:val="tabletextdfps"/>
            </w:pPr>
            <w:r w:rsidRPr="00BB7BE4">
              <w:t xml:space="preserve">Due to the child’s involvement in a serious incident, a child sustains a serious injury </w:t>
            </w:r>
          </w:p>
          <w:p w14:paraId="2BBF72A5" w14:textId="77777777" w:rsidR="00D01CA1" w:rsidRDefault="00D01CA1" w:rsidP="001D27DA">
            <w:pPr>
              <w:pStyle w:val="tabletextdfps"/>
            </w:pPr>
            <w:r w:rsidRPr="00BB7BE4">
              <w:t>When determining whether an incident is serious, consider the following questions:</w:t>
            </w:r>
          </w:p>
          <w:p w14:paraId="6A9DF756" w14:textId="77777777" w:rsidR="00D01CA1" w:rsidRPr="005A0C86" w:rsidRDefault="00844256" w:rsidP="00844256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8452E0">
              <w:rPr>
                <w:highlight w:val="yellow"/>
              </w:rPr>
              <w:t>Does the injury meet the definition of a serious injury?</w:t>
            </w:r>
          </w:p>
          <w:p w14:paraId="49267E73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At the time of the incident, was the caregiver aware of what happened?</w:t>
            </w:r>
          </w:p>
          <w:p w14:paraId="64CDE44E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Once the caregiver became aware of the incident, how did the caregiver respond?</w:t>
            </w:r>
          </w:p>
          <w:p w14:paraId="49BC7F11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Is there a pattern of similar injuries at this operation?</w:t>
            </w:r>
          </w:p>
          <w:p w14:paraId="5F639D3E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Is the child able to explain what occurred?</w:t>
            </w:r>
          </w:p>
          <w:p w14:paraId="0B944D36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Is the injury consistent with the explanation given?</w:t>
            </w:r>
          </w:p>
          <w:p w14:paraId="5362C37E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Was medical treatment by a professional required?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F29F6E" w14:textId="49BAEF45" w:rsidR="00D01CA1" w:rsidRPr="00BB7BE4" w:rsidRDefault="003C64E5" w:rsidP="001D27DA">
            <w:pPr>
              <w:pStyle w:val="tabletextdfps"/>
            </w:pPr>
            <w:r>
              <w:t>Non</w:t>
            </w:r>
            <w:r w:rsidR="002244C5">
              <w:t>-</w:t>
            </w:r>
            <w:r>
              <w:t>abuse</w:t>
            </w:r>
            <w:r w:rsidR="00D01CA1" w:rsidRPr="00BB7BE4">
              <w:t xml:space="preserve"> or neglect </w:t>
            </w:r>
          </w:p>
        </w:tc>
      </w:tr>
      <w:tr w:rsidR="00D01CA1" w:rsidRPr="00BB7BE4" w14:paraId="36D0E848" w14:textId="77777777" w:rsidTr="001D27DA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B34E72" w14:textId="77777777" w:rsidR="00D01CA1" w:rsidRPr="00BB7BE4" w:rsidRDefault="00D01CA1" w:rsidP="001D27DA">
            <w:pPr>
              <w:pStyle w:val="tabletextdfps"/>
            </w:pPr>
            <w:r w:rsidRPr="00BB7BE4">
              <w:t>Priority 2: Serious Accidental Injury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D55358" w14:textId="77777777" w:rsidR="00D01CA1" w:rsidRPr="00BB7BE4" w:rsidRDefault="00D01CA1" w:rsidP="001D27DA">
            <w:pPr>
              <w:pStyle w:val="tabletextdfps"/>
            </w:pPr>
            <w:r w:rsidRPr="00BB7BE4">
              <w:t xml:space="preserve">Due to a child’s involvement in a serious incident, a child suffers a serious accidental injury </w:t>
            </w:r>
          </w:p>
          <w:p w14:paraId="34EB07F9" w14:textId="77777777" w:rsidR="00D01CA1" w:rsidRDefault="00D01CA1" w:rsidP="001D27DA">
            <w:pPr>
              <w:pStyle w:val="tabletextdfps"/>
            </w:pPr>
            <w:r w:rsidRPr="00BB7BE4">
              <w:t>When determining whether an incident is serious, consider the following questions:</w:t>
            </w:r>
          </w:p>
          <w:p w14:paraId="379DAD5B" w14:textId="77777777" w:rsidR="00D01CA1" w:rsidRPr="005A0C86" w:rsidRDefault="00844256" w:rsidP="00844256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8452E0">
              <w:rPr>
                <w:highlight w:val="yellow"/>
              </w:rPr>
              <w:t>Does the injury meet the definition of a serious injury?</w:t>
            </w:r>
          </w:p>
          <w:p w14:paraId="371043FE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At the time of the incident, was the caregiver aware of what happened?</w:t>
            </w:r>
          </w:p>
          <w:p w14:paraId="060D2924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Once the caregiver became aware of the incident, how did the caregiver respond?</w:t>
            </w:r>
          </w:p>
          <w:p w14:paraId="41EFF097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Was the injury sustained while the child was engaged in an age appropriate activity?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EDB8A2" w14:textId="237A0867" w:rsidR="00D01CA1" w:rsidRPr="00BB7BE4" w:rsidRDefault="003C64E5" w:rsidP="001D27DA">
            <w:pPr>
              <w:pStyle w:val="tabletextdfps"/>
            </w:pPr>
            <w:r>
              <w:t>Non</w:t>
            </w:r>
            <w:r w:rsidR="002244C5">
              <w:t>-</w:t>
            </w:r>
            <w:r>
              <w:t>abuse</w:t>
            </w:r>
            <w:r w:rsidR="00D01CA1" w:rsidRPr="00BB7BE4">
              <w:t xml:space="preserve"> or neglect</w:t>
            </w:r>
          </w:p>
        </w:tc>
      </w:tr>
      <w:tr w:rsidR="00D01CA1" w:rsidRPr="00BB7BE4" w14:paraId="72465AEA" w14:textId="77777777" w:rsidTr="001D27DA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6BEC4C" w14:textId="77777777" w:rsidR="00D01CA1" w:rsidRPr="00BB7BE4" w:rsidRDefault="00D01CA1" w:rsidP="001D27DA">
            <w:pPr>
              <w:pStyle w:val="tabletextdfps"/>
            </w:pPr>
            <w:r w:rsidRPr="00BB7BE4">
              <w:lastRenderedPageBreak/>
              <w:t>Priority 2: Serious safety or health hazards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54E6CA" w14:textId="77777777" w:rsidR="00D01CA1" w:rsidRPr="00BB7BE4" w:rsidRDefault="00D01CA1" w:rsidP="001D27DA">
            <w:pPr>
              <w:pStyle w:val="tabletextdfps"/>
            </w:pPr>
            <w:r w:rsidRPr="00BB7BE4">
              <w:t xml:space="preserve">A violation of the minimum standards related to safety or health may pose a risk of harm to children in care. When determining whether a health or safety hazard </w:t>
            </w:r>
            <w:r>
              <w:t xml:space="preserve"> </w:t>
            </w:r>
            <w:r w:rsidRPr="008452E0">
              <w:rPr>
                <w:highlight w:val="yellow"/>
              </w:rPr>
              <w:t>is serious,</w:t>
            </w:r>
            <w:r w:rsidRPr="00BB7BE4">
              <w:t xml:space="preserve"> consider the following questions:</w:t>
            </w:r>
          </w:p>
          <w:p w14:paraId="1E26C2A7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Does the operation have a history of health or safety hazards?</w:t>
            </w:r>
          </w:p>
          <w:p w14:paraId="50065064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Is there an allegation that children have been harmed because of the health or safety hazard?</w:t>
            </w:r>
          </w:p>
          <w:p w14:paraId="1D46F05C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Has the health or safety hazard resulted or may result in impairment to the child’s overall health or well-being?</w:t>
            </w:r>
          </w:p>
          <w:p w14:paraId="457FBFB4" w14:textId="77777777" w:rsidR="00D01CA1" w:rsidRPr="00BB7BE4" w:rsidRDefault="00D01CA1" w:rsidP="001D27DA">
            <w:pPr>
              <w:pStyle w:val="tabletextdfps"/>
            </w:pPr>
            <w:r w:rsidRPr="00BB7BE4">
              <w:t>A person who is present at the operation has criminal or Central Registry history that may expose children in care to risk of harm. This includes:</w:t>
            </w:r>
          </w:p>
          <w:p w14:paraId="50EA44C4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a person who has recent arrest history that poses a risk of harm to children and whose arrest has not gone through the justice system;</w:t>
            </w:r>
          </w:p>
          <w:p w14:paraId="465CEE04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a person who has recent Central Registry history and the person has not gone through due process; and</w:t>
            </w:r>
          </w:p>
          <w:p w14:paraId="7623EEFC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proofErr w:type="gramStart"/>
            <w:r w:rsidR="00D01CA1" w:rsidRPr="00BB7BE4">
              <w:t>a</w:t>
            </w:r>
            <w:proofErr w:type="gramEnd"/>
            <w:r w:rsidR="00D01CA1" w:rsidRPr="00BB7BE4">
              <w:t xml:space="preserve"> person on the sexual offender registry whose address is an exact match to the operation’s address.</w:t>
            </w:r>
          </w:p>
          <w:p w14:paraId="5B942A16" w14:textId="77777777" w:rsidR="00D01CA1" w:rsidRPr="00BB7BE4" w:rsidRDefault="00D01CA1" w:rsidP="001D27DA">
            <w:pPr>
              <w:pStyle w:val="tabletextdfps"/>
            </w:pPr>
            <w:r w:rsidRPr="00BB7BE4">
              <w:t xml:space="preserve">An alleged illegal operation: </w:t>
            </w:r>
          </w:p>
          <w:p w14:paraId="5E1F8799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has a history of operating illegally;</w:t>
            </w:r>
          </w:p>
          <w:p w14:paraId="7AA1F137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was previously listed, licensed, or registered and closed voluntarily or by adverse action; or</w:t>
            </w:r>
          </w:p>
          <w:p w14:paraId="31AFB5C1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is caring for more than 12 unrelated and related children.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DC80CF" w14:textId="1BA12532" w:rsidR="00D01CA1" w:rsidRPr="00BB7BE4" w:rsidRDefault="003C64E5" w:rsidP="001D27DA">
            <w:pPr>
              <w:pStyle w:val="tabletextdfps"/>
            </w:pPr>
            <w:r>
              <w:t>Non</w:t>
            </w:r>
            <w:r w:rsidR="002244C5">
              <w:t>-</w:t>
            </w:r>
            <w:r>
              <w:t>abuse</w:t>
            </w:r>
            <w:r w:rsidR="00D01CA1" w:rsidRPr="00BB7BE4">
              <w:t xml:space="preserve"> or neglect</w:t>
            </w:r>
          </w:p>
        </w:tc>
      </w:tr>
      <w:tr w:rsidR="00D01CA1" w:rsidRPr="00BB7BE4" w14:paraId="6FC05B09" w14:textId="77777777" w:rsidTr="001D27DA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1ABB6C" w14:textId="77777777" w:rsidR="00D01CA1" w:rsidRPr="00BB7BE4" w:rsidRDefault="00D01CA1" w:rsidP="001D27DA">
            <w:pPr>
              <w:pStyle w:val="tabletextdfps"/>
            </w:pPr>
            <w:r w:rsidRPr="00BB7BE4">
              <w:t>Priority 2: Serious supervision problems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94CDD0" w14:textId="77777777" w:rsidR="00D01CA1" w:rsidRPr="00BB7BE4" w:rsidRDefault="00D01CA1" w:rsidP="001D27DA">
            <w:pPr>
              <w:pStyle w:val="tabletextdfps"/>
            </w:pPr>
            <w:r w:rsidRPr="00BB7BE4">
              <w:t xml:space="preserve">A violation of the minimum standards related to supervision may pose a risk of harm to children in </w:t>
            </w:r>
            <w:r w:rsidR="00844256">
              <w:t xml:space="preserve">care. When determining whether </w:t>
            </w:r>
            <w:r w:rsidRPr="00BB7BE4">
              <w:t>a supervision</w:t>
            </w:r>
            <w:r w:rsidR="00844256">
              <w:t>-related violation</w:t>
            </w:r>
            <w:r w:rsidRPr="00BB7BE4">
              <w:t xml:space="preserve"> is </w:t>
            </w:r>
            <w:r w:rsidRPr="008452E0">
              <w:rPr>
                <w:highlight w:val="yellow"/>
              </w:rPr>
              <w:t>serious,</w:t>
            </w:r>
            <w:r w:rsidRPr="00BB7BE4">
              <w:t xml:space="preserve"> consider the following questions:</w:t>
            </w:r>
          </w:p>
          <w:p w14:paraId="23A88B84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At the time of the incident, was the caregiver aware of what happened?</w:t>
            </w:r>
          </w:p>
          <w:p w14:paraId="13FD109C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Once the caregiver became aware of the incident, how did the caregiver respond?</w:t>
            </w:r>
          </w:p>
          <w:p w14:paraId="6E72F95A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What is known about the child’s behavioral history and have any similar incidents involving the child occurred recently?</w:t>
            </w:r>
          </w:p>
          <w:p w14:paraId="4BD4D2E0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Were any specialized supervision plans in place at the time of the incident?</w:t>
            </w:r>
          </w:p>
          <w:p w14:paraId="3EAACBD8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Did the incident result in, or is there a possibility that it could result in, impairment to the child’s overall health or well-being?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5AE999" w14:textId="101CB779" w:rsidR="00D01CA1" w:rsidRPr="00BB7BE4" w:rsidRDefault="003C64E5" w:rsidP="001D27DA">
            <w:pPr>
              <w:pStyle w:val="tabletextdfps"/>
            </w:pPr>
            <w:r>
              <w:t>Non</w:t>
            </w:r>
            <w:r w:rsidR="002244C5">
              <w:t>-</w:t>
            </w:r>
            <w:r>
              <w:t>abuse</w:t>
            </w:r>
            <w:r w:rsidR="00D01CA1" w:rsidRPr="00BB7BE4">
              <w:t xml:space="preserve"> or neglect</w:t>
            </w:r>
          </w:p>
        </w:tc>
      </w:tr>
      <w:tr w:rsidR="00D01CA1" w:rsidRPr="00BB7BE4" w14:paraId="0655ED0C" w14:textId="77777777" w:rsidTr="001D27DA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715AE9" w14:textId="77777777" w:rsidR="00D01CA1" w:rsidRPr="00BB7BE4" w:rsidRDefault="00D01CA1" w:rsidP="001D27DA">
            <w:pPr>
              <w:pStyle w:val="tabletextdfps"/>
            </w:pPr>
            <w:r w:rsidRPr="00BB7BE4">
              <w:lastRenderedPageBreak/>
              <w:t>Priority 3: Illegal operations with no other allegations (RC only)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B97330" w14:textId="77777777" w:rsidR="00D01CA1" w:rsidRPr="00BB7BE4" w:rsidRDefault="00D01CA1" w:rsidP="001D27DA">
            <w:pPr>
              <w:pStyle w:val="tabletextdfps"/>
            </w:pPr>
            <w:r w:rsidRPr="00BB7BE4">
              <w:t xml:space="preserve">A report that care is being provided to children by a residential care operation that does not have a permit, may be subject to regulation, and there are no other allegations.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84CA69" w14:textId="38B75B4C" w:rsidR="00D01CA1" w:rsidRPr="00BB7BE4" w:rsidRDefault="003C64E5" w:rsidP="001D27DA">
            <w:pPr>
              <w:pStyle w:val="tabletextdfps"/>
            </w:pPr>
            <w:r>
              <w:t>Non</w:t>
            </w:r>
            <w:r w:rsidR="002244C5">
              <w:t>-</w:t>
            </w:r>
            <w:r>
              <w:t>abuse</w:t>
            </w:r>
            <w:r w:rsidR="00D01CA1" w:rsidRPr="00BB7BE4">
              <w:t xml:space="preserve"> or neglect</w:t>
            </w:r>
          </w:p>
        </w:tc>
      </w:tr>
      <w:tr w:rsidR="00D01CA1" w:rsidRPr="00BB7BE4" w14:paraId="5FDA1432" w14:textId="77777777" w:rsidTr="001D27DA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73A31A" w14:textId="77777777" w:rsidR="00D01CA1" w:rsidRPr="00BB7BE4" w:rsidRDefault="00D01CA1" w:rsidP="001D27DA">
            <w:pPr>
              <w:pStyle w:val="tabletextdfps"/>
            </w:pPr>
            <w:r w:rsidRPr="00BB7BE4">
              <w:t>Priority 3: Minor violation of the law or minimum standards that involve low risk to children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44E9B2" w14:textId="77777777" w:rsidR="00D01CA1" w:rsidRPr="00BB7BE4" w:rsidRDefault="00D01CA1" w:rsidP="001D27DA">
            <w:pPr>
              <w:pStyle w:val="tabletextdfps"/>
            </w:pPr>
            <w:r w:rsidRPr="00BB7BE4">
              <w:t>A violation of a law or minimum standard poses low risk of harm to the health or safety of children in care.</w:t>
            </w:r>
          </w:p>
          <w:p w14:paraId="72C635EA" w14:textId="77777777" w:rsidR="00D01CA1" w:rsidRPr="00BB7BE4" w:rsidRDefault="00D01CA1" w:rsidP="001D27DA">
            <w:pPr>
              <w:pStyle w:val="tabletextdfps"/>
            </w:pPr>
            <w:r w:rsidRPr="00BB7BE4">
              <w:t xml:space="preserve">Risk factors exist that indicate children may be at </w:t>
            </w:r>
            <w:r w:rsidRPr="008452E0">
              <w:rPr>
                <w:highlight w:val="yellow"/>
              </w:rPr>
              <w:t>low</w:t>
            </w:r>
            <w:r>
              <w:t xml:space="preserve"> </w:t>
            </w:r>
            <w:r w:rsidRPr="00BB7BE4">
              <w:t>risk of harm. Risk factors include, but are not limited to:</w:t>
            </w:r>
          </w:p>
          <w:p w14:paraId="390F538F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>minor injuries that are accidental in nature and may indicate supervision problems;</w:t>
            </w:r>
          </w:p>
          <w:p w14:paraId="1C05710A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proofErr w:type="gramStart"/>
            <w:r w:rsidR="00D01CA1" w:rsidRPr="00BB7BE4">
              <w:t>a</w:t>
            </w:r>
            <w:proofErr w:type="gramEnd"/>
            <w:r w:rsidR="00D01CA1" w:rsidRPr="00BB7BE4">
              <w:t xml:space="preserve"> pattern of incidents that normally do not require an investigation (such as repeated runaways).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CE492D" w14:textId="6D36513E" w:rsidR="00D01CA1" w:rsidRPr="00BB7BE4" w:rsidRDefault="003C64E5" w:rsidP="001D27DA">
            <w:pPr>
              <w:pStyle w:val="tabletextdfps"/>
            </w:pPr>
            <w:r>
              <w:t>Non</w:t>
            </w:r>
            <w:r w:rsidR="002244C5">
              <w:t>-</w:t>
            </w:r>
            <w:r>
              <w:t>abuse</w:t>
            </w:r>
            <w:r w:rsidR="00D01CA1" w:rsidRPr="00BB7BE4">
              <w:t xml:space="preserve"> or neglect</w:t>
            </w:r>
          </w:p>
        </w:tc>
      </w:tr>
      <w:tr w:rsidR="00D01CA1" w:rsidRPr="00BB7BE4" w14:paraId="45BF7E9B" w14:textId="77777777" w:rsidTr="001D27DA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459BA1" w14:textId="77777777" w:rsidR="00D01CA1" w:rsidRPr="00BB7BE4" w:rsidRDefault="00D01CA1" w:rsidP="001D27DA">
            <w:pPr>
              <w:pStyle w:val="tabletextdfps"/>
            </w:pPr>
            <w:r w:rsidRPr="00BB7BE4">
              <w:t>Priority 5: CPA internal investigation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7044AF" w14:textId="77777777" w:rsidR="00D01CA1" w:rsidRPr="00BB7BE4" w:rsidRDefault="00D01CA1" w:rsidP="001D27DA">
            <w:pPr>
              <w:pStyle w:val="tabletextdfps"/>
            </w:pPr>
            <w:r w:rsidRPr="00BB7BE4">
              <w:t xml:space="preserve">An intake report that is assigned to the child placing agency as an internal investigation.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07B534" w14:textId="57D7A12C" w:rsidR="00D01CA1" w:rsidRPr="00BB7BE4" w:rsidRDefault="003C64E5" w:rsidP="001D27DA">
            <w:pPr>
              <w:pStyle w:val="tabletextdfps"/>
            </w:pPr>
            <w:r>
              <w:t>Non</w:t>
            </w:r>
            <w:r w:rsidR="002244C5">
              <w:t>-</w:t>
            </w:r>
            <w:r>
              <w:t>abuse</w:t>
            </w:r>
            <w:r w:rsidR="00D01CA1" w:rsidRPr="00BB7BE4">
              <w:t xml:space="preserve"> or neglect</w:t>
            </w:r>
          </w:p>
        </w:tc>
      </w:tr>
      <w:tr w:rsidR="00D01CA1" w:rsidRPr="00BB7BE4" w14:paraId="48FBE7DF" w14:textId="77777777" w:rsidTr="001D27DA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68DDAB" w14:textId="77777777" w:rsidR="00D01CA1" w:rsidRPr="00BB7BE4" w:rsidRDefault="00D01CA1" w:rsidP="001D27DA">
            <w:pPr>
              <w:pStyle w:val="tabletextdfps"/>
            </w:pPr>
            <w:r w:rsidRPr="00BB7BE4">
              <w:t>Priority 5: Illegal operations with no other allegations (DC only)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0CCF65" w14:textId="77777777" w:rsidR="00D01CA1" w:rsidRPr="00BB7BE4" w:rsidRDefault="00D01CA1" w:rsidP="001D27DA">
            <w:pPr>
              <w:pStyle w:val="tabletextdfps"/>
            </w:pPr>
            <w:r w:rsidRPr="00BB7BE4">
              <w:t>A report that care is being provided to children by a day care operation that does not have a permit, may be subject to regulation, and there are no other allegations.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7D5393" w14:textId="064EF353" w:rsidR="00D01CA1" w:rsidRPr="00BB7BE4" w:rsidRDefault="003C64E5" w:rsidP="001D27DA">
            <w:pPr>
              <w:pStyle w:val="tabletextdfps"/>
            </w:pPr>
            <w:r>
              <w:t>Non</w:t>
            </w:r>
            <w:r w:rsidR="002244C5">
              <w:t>-</w:t>
            </w:r>
            <w:r>
              <w:t>abuse</w:t>
            </w:r>
            <w:r w:rsidR="00D01CA1" w:rsidRPr="00BB7BE4">
              <w:t xml:space="preserve"> or neglect</w:t>
            </w:r>
          </w:p>
        </w:tc>
      </w:tr>
      <w:tr w:rsidR="00D01CA1" w:rsidRPr="00BB7BE4" w14:paraId="7784AC29" w14:textId="77777777" w:rsidTr="001D27DA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FB3C11" w14:textId="77777777" w:rsidR="00D01CA1" w:rsidRPr="00BB7BE4" w:rsidRDefault="00D01CA1" w:rsidP="001D27DA">
            <w:pPr>
              <w:pStyle w:val="tabletextdfps"/>
            </w:pPr>
            <w:r w:rsidRPr="00BB7BE4">
              <w:t>Priority 5: Desk review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3C1AC9" w14:textId="77777777" w:rsidR="00D01CA1" w:rsidRPr="00BB7BE4" w:rsidRDefault="00D01CA1" w:rsidP="001D27DA">
            <w:pPr>
              <w:pStyle w:val="tabletextdfps"/>
            </w:pPr>
            <w:r w:rsidRPr="00BB7BE4">
              <w:t>A self-report concerning:</w:t>
            </w:r>
          </w:p>
          <w:p w14:paraId="4BDC7D38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 xml:space="preserve">minor minimum standards violations; </w:t>
            </w:r>
          </w:p>
          <w:p w14:paraId="64BCA2FC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r w:rsidR="00D01CA1" w:rsidRPr="00BB7BE4">
              <w:t xml:space="preserve">a parent who has no concerns regarding supervision or safety; and </w:t>
            </w:r>
          </w:p>
          <w:p w14:paraId="33C58EFD" w14:textId="77777777" w:rsidR="00D01CA1" w:rsidRPr="00BB7BE4" w:rsidRDefault="001D27DA" w:rsidP="001D27DA">
            <w:pPr>
              <w:pStyle w:val="tablelist1dfps"/>
            </w:pPr>
            <w:r>
              <w:t xml:space="preserve">  •</w:t>
            </w:r>
            <w:r>
              <w:tab/>
            </w:r>
            <w:proofErr w:type="gramStart"/>
            <w:r w:rsidR="00D01CA1" w:rsidRPr="00BB7BE4">
              <w:t>an</w:t>
            </w:r>
            <w:proofErr w:type="gramEnd"/>
            <w:r w:rsidR="00D01CA1" w:rsidRPr="00BB7BE4">
              <w:t xml:space="preserve"> investigation that may be handled without an inspection.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0B59E6" w14:textId="1DD95E91" w:rsidR="00D01CA1" w:rsidRPr="00BB7BE4" w:rsidRDefault="003C64E5" w:rsidP="001D27DA">
            <w:pPr>
              <w:pStyle w:val="tabletextdfps"/>
            </w:pPr>
            <w:r>
              <w:t>Non</w:t>
            </w:r>
            <w:r w:rsidR="002244C5">
              <w:t>-</w:t>
            </w:r>
            <w:r>
              <w:t>abuse</w:t>
            </w:r>
            <w:r w:rsidR="00D01CA1" w:rsidRPr="00BB7BE4">
              <w:t xml:space="preserve"> or neglect</w:t>
            </w:r>
          </w:p>
        </w:tc>
      </w:tr>
    </w:tbl>
    <w:p w14:paraId="52C844C0" w14:textId="77777777" w:rsidR="00D01CA1" w:rsidRPr="00526F69" w:rsidRDefault="00D01CA1" w:rsidP="008073FB">
      <w:pPr>
        <w:pStyle w:val="Heading5"/>
        <w:rPr>
          <w:lang w:val="en"/>
        </w:rPr>
      </w:pPr>
      <w:bookmarkStart w:id="4" w:name="LPPH_6231_1"/>
      <w:bookmarkStart w:id="5" w:name="LPPH_6232_1"/>
      <w:bookmarkEnd w:id="4"/>
      <w:bookmarkEnd w:id="5"/>
      <w:r w:rsidRPr="00526F69">
        <w:rPr>
          <w:lang w:val="en"/>
        </w:rPr>
        <w:t>6232.1 Selecting Allegations of Violations in CLASS</w:t>
      </w:r>
    </w:p>
    <w:p w14:paraId="68026066" w14:textId="77777777" w:rsidR="008073FB" w:rsidRDefault="008073FB" w:rsidP="008073FB">
      <w:pPr>
        <w:pStyle w:val="revisionnodfps"/>
        <w:rPr>
          <w:lang w:val="en"/>
        </w:rPr>
      </w:pPr>
      <w:r>
        <w:rPr>
          <w:lang w:val="en"/>
        </w:rPr>
        <w:t xml:space="preserve">LPPH </w:t>
      </w:r>
      <w:r w:rsidRPr="008073FB">
        <w:rPr>
          <w:iCs w:val="0"/>
          <w:strike/>
          <w:color w:val="FF0000"/>
          <w:lang w:val="en"/>
        </w:rPr>
        <w:t>April 2017</w:t>
      </w:r>
      <w:r>
        <w:rPr>
          <w:lang w:val="en"/>
        </w:rPr>
        <w:t xml:space="preserve"> DRAFT 10267-CCL</w:t>
      </w:r>
    </w:p>
    <w:p w14:paraId="3E39236A" w14:textId="552391C2" w:rsidR="00D01CA1" w:rsidRPr="00526F69" w:rsidRDefault="00D01CA1" w:rsidP="008073FB">
      <w:pPr>
        <w:pStyle w:val="bodytextdfps"/>
        <w:spacing w:after="120"/>
        <w:rPr>
          <w:lang w:val="en"/>
        </w:rPr>
      </w:pPr>
      <w:r w:rsidRPr="00526F69">
        <w:rPr>
          <w:lang w:val="en"/>
        </w:rPr>
        <w:t xml:space="preserve">Regardless of the priority or whether an intake report is assigned for investigation, the </w:t>
      </w:r>
      <w:r w:rsidRPr="00526F69">
        <w:rPr>
          <w:i/>
          <w:iCs/>
          <w:lang w:val="en"/>
        </w:rPr>
        <w:t>Allegation Type</w:t>
      </w:r>
      <w:r w:rsidRPr="00526F69">
        <w:rPr>
          <w:lang w:val="en"/>
        </w:rPr>
        <w:t xml:space="preserve"> check boxes must accurately reflect the allegations contained in the intake report. This includes all inta</w:t>
      </w:r>
      <w:r w:rsidR="008073FB">
        <w:rPr>
          <w:lang w:val="en"/>
        </w:rPr>
        <w:t xml:space="preserve">kes of abuse or neglect and </w:t>
      </w:r>
      <w:r w:rsidR="003C64E5">
        <w:rPr>
          <w:lang w:val="en"/>
        </w:rPr>
        <w:t>non</w:t>
      </w:r>
      <w:r w:rsidR="002244C5">
        <w:rPr>
          <w:lang w:val="en"/>
        </w:rPr>
        <w:t>-</w:t>
      </w:r>
      <w:r w:rsidR="003C64E5">
        <w:rPr>
          <w:lang w:val="en"/>
        </w:rPr>
        <w:t>abuse</w:t>
      </w:r>
      <w:r w:rsidRPr="00526F69">
        <w:rPr>
          <w:lang w:val="en"/>
        </w:rPr>
        <w:t xml:space="preserve"> or neglect. If additional allegations arise during the investigation, any additional boxes related to those allegations should be checked on the </w:t>
      </w:r>
      <w:r w:rsidRPr="00526F69">
        <w:rPr>
          <w:i/>
          <w:iCs/>
          <w:lang w:val="en"/>
        </w:rPr>
        <w:t>Investigation Main</w:t>
      </w:r>
      <w:r w:rsidRPr="00526F69">
        <w:rPr>
          <w:lang w:val="en"/>
        </w:rPr>
        <w:t xml:space="preserve"> page. The chart below outlines the allegations of violations of minimum standards in CLASS:</w:t>
      </w:r>
    </w:p>
    <w:tbl>
      <w:tblPr>
        <w:tblW w:w="4000" w:type="pct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4428"/>
        <w:gridCol w:w="1744"/>
      </w:tblGrid>
      <w:tr w:rsidR="00F81732" w:rsidRPr="00526F69" w14:paraId="60D6ECCC" w14:textId="77777777" w:rsidTr="008073FB">
        <w:trPr>
          <w:cantSplit/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311064BD" w14:textId="77777777" w:rsidR="00D01CA1" w:rsidRPr="00526F69" w:rsidRDefault="00D01CA1" w:rsidP="008073FB">
            <w:pPr>
              <w:pStyle w:val="tableheadingdfps"/>
            </w:pPr>
            <w:r w:rsidRPr="00526F69">
              <w:t xml:space="preserve">Allegation Types in CLASS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5CF56839" w14:textId="77777777" w:rsidR="00D01CA1" w:rsidRPr="00526F69" w:rsidRDefault="00D01CA1" w:rsidP="008073FB">
            <w:pPr>
              <w:pStyle w:val="tableheadingdfps"/>
            </w:pPr>
            <w:r w:rsidRPr="00526F69">
              <w:t>Explanation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4DAC2A13" w14:textId="77777777" w:rsidR="00D01CA1" w:rsidRPr="00526F69" w:rsidRDefault="00D01CA1" w:rsidP="008073FB">
            <w:pPr>
              <w:pStyle w:val="tableheadingdfps"/>
            </w:pPr>
            <w:r w:rsidRPr="00526F69">
              <w:t>Type of Investigation</w:t>
            </w:r>
          </w:p>
        </w:tc>
      </w:tr>
      <w:tr w:rsidR="00F81732" w:rsidRPr="00526F69" w14:paraId="347162B4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473C68" w14:textId="77777777" w:rsidR="00D01CA1" w:rsidRPr="00526F69" w:rsidRDefault="00D01CA1" w:rsidP="008073FB">
            <w:pPr>
              <w:pStyle w:val="tabletextdfps"/>
            </w:pPr>
            <w:r w:rsidRPr="00526F69">
              <w:t>Standard/Law Violation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E523A5" w14:textId="77777777" w:rsidR="00D01CA1" w:rsidRPr="00526F69" w:rsidRDefault="00D01CA1" w:rsidP="008073FB">
            <w:pPr>
              <w:pStyle w:val="tabletextdfps"/>
            </w:pPr>
            <w:r w:rsidRPr="00526F69">
              <w:t>Allegation of a violation of a law, administrative rule, or minimum standard.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953DD1" w14:textId="77777777" w:rsidR="00D01CA1" w:rsidRPr="00526F69" w:rsidRDefault="00D01CA1" w:rsidP="008073FB">
            <w:pPr>
              <w:pStyle w:val="tabletextdfps"/>
            </w:pPr>
            <w:r w:rsidRPr="00526F69">
              <w:t xml:space="preserve">All investigations </w:t>
            </w:r>
          </w:p>
        </w:tc>
      </w:tr>
      <w:tr w:rsidR="00F81732" w:rsidRPr="00526F69" w14:paraId="389E298D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E45CE4" w14:textId="77777777" w:rsidR="00D01CA1" w:rsidRPr="00526F69" w:rsidRDefault="00D01CA1" w:rsidP="008073FB">
            <w:pPr>
              <w:pStyle w:val="tabletextdfps"/>
            </w:pPr>
            <w:r w:rsidRPr="00526F69">
              <w:t>Illegal Operation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CC9E4C" w14:textId="77777777" w:rsidR="00D01CA1" w:rsidRPr="00526F69" w:rsidRDefault="00D01CA1" w:rsidP="008073FB">
            <w:pPr>
              <w:pStyle w:val="tabletextdfps"/>
            </w:pPr>
            <w:r w:rsidRPr="00526F69">
              <w:t>Allegation that care is being provided to children by an operation that does not have a permit and the operation may be subject to regulation.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E1B309" w14:textId="509BA6FD" w:rsidR="00D01CA1" w:rsidRPr="00526F69" w:rsidRDefault="00D01CA1" w:rsidP="008073FB">
            <w:pPr>
              <w:pStyle w:val="tabletextdfps"/>
            </w:pPr>
            <w:r w:rsidRPr="00526F69">
              <w:t xml:space="preserve">Abuse or neglect or </w:t>
            </w:r>
            <w:r w:rsidR="003C64E5">
              <w:t>non</w:t>
            </w:r>
            <w:r w:rsidR="002244C5">
              <w:t>-</w:t>
            </w:r>
            <w:r w:rsidR="003C64E5">
              <w:t>abuse</w:t>
            </w:r>
            <w:r w:rsidRPr="00526F69">
              <w:t xml:space="preserve"> or neglect</w:t>
            </w:r>
          </w:p>
        </w:tc>
      </w:tr>
      <w:tr w:rsidR="00F81732" w:rsidRPr="00526F69" w14:paraId="3B891702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ACD26D" w14:textId="77777777" w:rsidR="00D01CA1" w:rsidRPr="00526F69" w:rsidRDefault="00D01CA1" w:rsidP="008073FB">
            <w:pPr>
              <w:pStyle w:val="tabletextdfps"/>
            </w:pPr>
            <w:r w:rsidRPr="00526F69">
              <w:lastRenderedPageBreak/>
              <w:t>Suicide Attempt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116F05" w14:textId="77777777" w:rsidR="00D01CA1" w:rsidRPr="00526F69" w:rsidRDefault="00D01CA1" w:rsidP="008073FB">
            <w:pPr>
              <w:pStyle w:val="tabletextdfps"/>
            </w:pPr>
            <w:r w:rsidRPr="00526F69">
              <w:t>Allegation that a child attempted suicide while in care at a residential operation.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DD0155" w14:textId="7E622274" w:rsidR="00D01CA1" w:rsidRPr="00526F69" w:rsidRDefault="00D01CA1" w:rsidP="008073FB">
            <w:pPr>
              <w:pStyle w:val="tabletextdfps"/>
            </w:pPr>
            <w:r w:rsidRPr="00526F69">
              <w:t xml:space="preserve">Abuse or neglect or </w:t>
            </w:r>
            <w:r w:rsidR="003C64E5">
              <w:t>non</w:t>
            </w:r>
            <w:r w:rsidR="002244C5">
              <w:t>-</w:t>
            </w:r>
            <w:r w:rsidR="003C64E5">
              <w:t>abuse</w:t>
            </w:r>
            <w:r w:rsidRPr="00526F69">
              <w:t xml:space="preserve"> or neglect (RC only)</w:t>
            </w:r>
          </w:p>
        </w:tc>
      </w:tr>
      <w:tr w:rsidR="00F81732" w:rsidRPr="00526F69" w14:paraId="20B72F20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448EC2" w14:textId="77777777" w:rsidR="00D01CA1" w:rsidRPr="00526F69" w:rsidRDefault="00D01CA1" w:rsidP="008073FB">
            <w:pPr>
              <w:pStyle w:val="tabletextdfps"/>
            </w:pPr>
            <w:r w:rsidRPr="00526F69">
              <w:t>Child Death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255297" w14:textId="77777777" w:rsidR="00D01CA1" w:rsidRPr="00526F69" w:rsidRDefault="00D01CA1" w:rsidP="008073FB">
            <w:pPr>
              <w:pStyle w:val="tabletextdfps"/>
            </w:pPr>
            <w:r w:rsidRPr="00526F69">
              <w:t>A child dies while in the care of an operation or an operation that is subject to regulation.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DE217A" w14:textId="77777777" w:rsidR="00D01CA1" w:rsidRPr="00526F69" w:rsidRDefault="00D01CA1" w:rsidP="008073FB">
            <w:pPr>
              <w:pStyle w:val="tabletextdfps"/>
            </w:pPr>
            <w:r w:rsidRPr="00526F69">
              <w:t>Abuse or neglect</w:t>
            </w:r>
          </w:p>
        </w:tc>
      </w:tr>
      <w:tr w:rsidR="00F81732" w:rsidRPr="00526F69" w14:paraId="50A1EE38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979519" w14:textId="77777777" w:rsidR="00D01CA1" w:rsidRPr="00526F69" w:rsidRDefault="00D01CA1" w:rsidP="008073FB">
            <w:pPr>
              <w:pStyle w:val="tabletextdfps"/>
            </w:pPr>
            <w:r w:rsidRPr="00526F69">
              <w:t>Serious Harm/Injury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3FBBF3" w14:textId="77777777" w:rsidR="00D01CA1" w:rsidRPr="00526F69" w:rsidRDefault="00D01CA1" w:rsidP="008073FB">
            <w:pPr>
              <w:pStyle w:val="tabletextdfps"/>
            </w:pPr>
            <w:r w:rsidRPr="00526F69">
              <w:t>Any physical injury to a child that requires medical treatment and resulted or may result in impairment to the child's overall health or well-being</w:t>
            </w:r>
            <w:r>
              <w:t>.</w:t>
            </w:r>
            <w:r w:rsidRPr="00526F69"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1A00EB" w14:textId="15D0C796" w:rsidR="00D01CA1" w:rsidRPr="00526F69" w:rsidRDefault="00D01CA1" w:rsidP="008073FB">
            <w:pPr>
              <w:pStyle w:val="tabletextdfps"/>
            </w:pPr>
            <w:r w:rsidRPr="00526F69">
              <w:t xml:space="preserve">Abuse or neglect or </w:t>
            </w:r>
            <w:r w:rsidR="003C64E5">
              <w:t>non</w:t>
            </w:r>
            <w:r w:rsidR="002244C5">
              <w:t>-</w:t>
            </w:r>
            <w:r w:rsidR="003C64E5">
              <w:t>abuse</w:t>
            </w:r>
            <w:r w:rsidRPr="00526F69">
              <w:t xml:space="preserve"> or neglect</w:t>
            </w:r>
          </w:p>
        </w:tc>
      </w:tr>
      <w:tr w:rsidR="00F81732" w:rsidRPr="00526F69" w14:paraId="63EDF434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3CB2AF" w14:textId="77777777" w:rsidR="00D01CA1" w:rsidRPr="00526F69" w:rsidRDefault="00D01CA1" w:rsidP="008073FB">
            <w:pPr>
              <w:pStyle w:val="tabletextdfps"/>
            </w:pPr>
            <w:r w:rsidRPr="00526F69">
              <w:t>Critical injury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9FC356" w14:textId="05857A52" w:rsidR="00D01CA1" w:rsidRPr="00526F69" w:rsidRDefault="00D01CA1">
            <w:pPr>
              <w:pStyle w:val="tabletextdfps"/>
            </w:pPr>
            <w:bookmarkStart w:id="6" w:name="_GoBack"/>
            <w:bookmarkEnd w:id="6"/>
            <w:r w:rsidRPr="008452E0">
              <w:rPr>
                <w:highlight w:val="yellow"/>
              </w:rPr>
              <w:t>Near fatal injuries</w:t>
            </w:r>
            <w:r w:rsidR="00253F00" w:rsidRPr="008452E0">
              <w:rPr>
                <w:highlight w:val="yellow"/>
              </w:rPr>
              <w:t xml:space="preserve"> (previously </w:t>
            </w:r>
            <w:r w:rsidR="00F81732" w:rsidRPr="008452E0">
              <w:rPr>
                <w:highlight w:val="yellow"/>
              </w:rPr>
              <w:t>known</w:t>
            </w:r>
            <w:r w:rsidR="00253F00" w:rsidRPr="008452E0">
              <w:rPr>
                <w:highlight w:val="yellow"/>
              </w:rPr>
              <w:t xml:space="preserve"> as critical injuries),</w:t>
            </w:r>
            <w:r w:rsidRPr="008452E0">
              <w:rPr>
                <w:highlight w:val="yellow"/>
              </w:rPr>
              <w:t xml:space="preserve"> are a subset of serious injuries in which the child would likely have died as a result of the injury or medical condition if the child did not get medical attention. In most circumstances, medical intervention includes admittance to an intensive care unit.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15731D" w14:textId="6CB2516F" w:rsidR="00D01CA1" w:rsidRPr="00526F69" w:rsidRDefault="00D01CA1" w:rsidP="008073FB">
            <w:pPr>
              <w:pStyle w:val="tabletextdfps"/>
            </w:pPr>
            <w:r w:rsidRPr="00526F69">
              <w:t xml:space="preserve">Abuse or neglect or </w:t>
            </w:r>
            <w:r w:rsidR="003C64E5">
              <w:t>non</w:t>
            </w:r>
            <w:r w:rsidR="002244C5">
              <w:t>-</w:t>
            </w:r>
            <w:r w:rsidR="003C64E5">
              <w:t>abuse</w:t>
            </w:r>
            <w:r w:rsidRPr="00526F69">
              <w:t xml:space="preserve"> or neglect</w:t>
            </w:r>
          </w:p>
        </w:tc>
      </w:tr>
      <w:tr w:rsidR="00F81732" w:rsidRPr="00526F69" w14:paraId="0798799E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BE5279" w14:textId="77777777" w:rsidR="00D01CA1" w:rsidRPr="00526F69" w:rsidRDefault="00D01CA1" w:rsidP="008073FB">
            <w:pPr>
              <w:pStyle w:val="tabletextdfps"/>
            </w:pPr>
            <w:r w:rsidRPr="00526F69">
              <w:t>Child Arrest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6EAECB" w14:textId="77777777" w:rsidR="00D01CA1" w:rsidRPr="00526F69" w:rsidRDefault="00D01CA1" w:rsidP="008073FB">
            <w:pPr>
              <w:pStyle w:val="tabletextdfps"/>
            </w:pPr>
            <w:r w:rsidRPr="00526F69">
              <w:t>A child in care of a residential operation is arrested.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347C7C" w14:textId="0FEB11A1" w:rsidR="00D01CA1" w:rsidRPr="00526F69" w:rsidRDefault="00D01CA1" w:rsidP="008073FB">
            <w:pPr>
              <w:pStyle w:val="tabletextdfps"/>
            </w:pPr>
            <w:r w:rsidRPr="00526F69">
              <w:t xml:space="preserve">Abuse or neglect or </w:t>
            </w:r>
            <w:r w:rsidR="003C64E5">
              <w:t>non</w:t>
            </w:r>
            <w:r w:rsidR="002244C5">
              <w:t>-</w:t>
            </w:r>
            <w:r w:rsidR="003C64E5">
              <w:t>abuse</w:t>
            </w:r>
            <w:r w:rsidRPr="00526F69">
              <w:t xml:space="preserve"> or neglect (RC only)</w:t>
            </w:r>
          </w:p>
        </w:tc>
      </w:tr>
      <w:tr w:rsidR="00F81732" w:rsidRPr="00526F69" w14:paraId="5273A9C0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7E4A55" w14:textId="77777777" w:rsidR="00D01CA1" w:rsidRPr="00526F69" w:rsidRDefault="00D01CA1" w:rsidP="008073FB">
            <w:pPr>
              <w:pStyle w:val="tabletextdfps"/>
            </w:pPr>
            <w:r w:rsidRPr="00526F69">
              <w:t>Illness Requiring Hospitalization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F697F7" w14:textId="77777777" w:rsidR="00D01CA1" w:rsidRPr="00526F69" w:rsidRDefault="00D01CA1" w:rsidP="008073FB">
            <w:pPr>
              <w:pStyle w:val="tabletextdfps"/>
            </w:pPr>
            <w:r w:rsidRPr="00526F69">
              <w:t>A child in care of an operation has an illness requiring hospitalization.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30A696" w14:textId="480FFC2B" w:rsidR="00D01CA1" w:rsidRPr="00526F69" w:rsidRDefault="00D01CA1" w:rsidP="008073FB">
            <w:pPr>
              <w:pStyle w:val="tabletextdfps"/>
            </w:pPr>
            <w:r w:rsidRPr="00526F69">
              <w:t xml:space="preserve">Abuse or neglect or </w:t>
            </w:r>
            <w:r w:rsidR="003C64E5">
              <w:t>non</w:t>
            </w:r>
            <w:r w:rsidR="002244C5">
              <w:t>-</w:t>
            </w:r>
            <w:r w:rsidR="003C64E5">
              <w:t>abuse</w:t>
            </w:r>
            <w:r w:rsidRPr="00526F69">
              <w:t xml:space="preserve"> or neglect</w:t>
            </w:r>
          </w:p>
        </w:tc>
      </w:tr>
      <w:tr w:rsidR="00F81732" w:rsidRPr="00526F69" w14:paraId="745F529F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43FBC0" w14:textId="77777777" w:rsidR="00D01CA1" w:rsidRPr="00526F69" w:rsidRDefault="00D01CA1" w:rsidP="008073FB">
            <w:pPr>
              <w:pStyle w:val="tabletextdfps"/>
            </w:pPr>
            <w:r w:rsidRPr="00526F69">
              <w:t>Child Run Away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1DB5C9" w14:textId="77777777" w:rsidR="00D01CA1" w:rsidRPr="00526F69" w:rsidRDefault="00D01CA1" w:rsidP="008073FB">
            <w:pPr>
              <w:pStyle w:val="tabletextdfps"/>
            </w:pPr>
            <w:r w:rsidRPr="00526F69">
              <w:t>A child in care of a residential operation runs away from the residential operation.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D3D355" w14:textId="2849DDAE" w:rsidR="00D01CA1" w:rsidRPr="00526F69" w:rsidRDefault="00D01CA1" w:rsidP="008073FB">
            <w:pPr>
              <w:pStyle w:val="tabletextdfps"/>
            </w:pPr>
            <w:r w:rsidRPr="00526F69">
              <w:t xml:space="preserve">Abuse or neglect or </w:t>
            </w:r>
            <w:r w:rsidR="003C64E5">
              <w:t>non</w:t>
            </w:r>
            <w:r w:rsidR="002244C5">
              <w:t>-</w:t>
            </w:r>
            <w:r w:rsidR="003C64E5">
              <w:t>abuse</w:t>
            </w:r>
            <w:r w:rsidRPr="00526F69">
              <w:t xml:space="preserve"> or neglect (RC only)</w:t>
            </w:r>
          </w:p>
        </w:tc>
      </w:tr>
      <w:tr w:rsidR="00F81732" w:rsidRPr="00526F69" w14:paraId="6E7BDBC1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F18970" w14:textId="77777777" w:rsidR="00D01CA1" w:rsidRPr="00526F69" w:rsidRDefault="00D01CA1" w:rsidP="008073FB">
            <w:pPr>
              <w:pStyle w:val="tabletextdfps"/>
            </w:pPr>
            <w:r w:rsidRPr="00526F69">
              <w:t>Caregiver Drug Abuse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3241E9" w14:textId="77777777" w:rsidR="00D01CA1" w:rsidRPr="00526F69" w:rsidRDefault="00D01CA1" w:rsidP="008073FB">
            <w:pPr>
              <w:pStyle w:val="tabletextdfps"/>
            </w:pPr>
            <w:r w:rsidRPr="00526F69">
              <w:t>Allegation that a caregiver in a residential operation is using drugs.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1778A4" w14:textId="34CA30CE" w:rsidR="00D01CA1" w:rsidRPr="00526F69" w:rsidRDefault="00D01CA1" w:rsidP="008073FB">
            <w:pPr>
              <w:pStyle w:val="tabletextdfps"/>
            </w:pPr>
            <w:r w:rsidRPr="00526F69">
              <w:t xml:space="preserve">Abuse or neglect or </w:t>
            </w:r>
            <w:r w:rsidR="003C64E5">
              <w:t>non</w:t>
            </w:r>
            <w:r w:rsidR="002244C5">
              <w:t>-</w:t>
            </w:r>
            <w:r w:rsidR="003C64E5">
              <w:t>abuse</w:t>
            </w:r>
            <w:r w:rsidRPr="00526F69">
              <w:t xml:space="preserve"> or neglect (RC only)</w:t>
            </w:r>
          </w:p>
        </w:tc>
      </w:tr>
      <w:tr w:rsidR="00F81732" w:rsidRPr="00526F69" w14:paraId="1BDBDAAD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AA7373" w14:textId="77777777" w:rsidR="00D01CA1" w:rsidRPr="00526F69" w:rsidRDefault="00D01CA1" w:rsidP="008073FB">
            <w:pPr>
              <w:pStyle w:val="tabletextdfps"/>
            </w:pPr>
            <w:r w:rsidRPr="00526F69">
              <w:t>Domestic Violence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1BD1D4" w14:textId="77777777" w:rsidR="00D01CA1" w:rsidRPr="00526F69" w:rsidRDefault="00D01CA1" w:rsidP="008073FB">
            <w:pPr>
              <w:pStyle w:val="tabletextdfps"/>
            </w:pPr>
            <w:r w:rsidRPr="00526F69">
              <w:t xml:space="preserve">Report from law enforcement that law enforcement responded to a domestic violence call at a foster home. 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4D7DB2" w14:textId="4BBF2B72" w:rsidR="00D01CA1" w:rsidRPr="00526F69" w:rsidRDefault="00D01CA1" w:rsidP="008073FB">
            <w:pPr>
              <w:pStyle w:val="tabletextdfps"/>
            </w:pPr>
            <w:r w:rsidRPr="00526F69">
              <w:t xml:space="preserve">Abuse or neglect or </w:t>
            </w:r>
            <w:r w:rsidR="003C64E5">
              <w:t>non</w:t>
            </w:r>
            <w:r w:rsidR="002244C5">
              <w:t>-</w:t>
            </w:r>
            <w:r w:rsidR="003C64E5">
              <w:t>abuse</w:t>
            </w:r>
            <w:r w:rsidRPr="00526F69">
              <w:t xml:space="preserve"> or neglect (RC only)</w:t>
            </w:r>
          </w:p>
        </w:tc>
      </w:tr>
      <w:tr w:rsidR="00F81732" w:rsidRPr="00526F69" w14:paraId="7235DD6E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60DD7C" w14:textId="77777777" w:rsidR="00D01CA1" w:rsidRPr="00526F69" w:rsidRDefault="00D01CA1" w:rsidP="008073FB">
            <w:pPr>
              <w:pStyle w:val="tabletextdfps"/>
            </w:pPr>
            <w:r w:rsidRPr="00526F69">
              <w:t>Endangering Person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1DD88F" w14:textId="77777777" w:rsidR="00D01CA1" w:rsidRPr="00526F69" w:rsidRDefault="00D01CA1" w:rsidP="008073FB">
            <w:pPr>
              <w:pStyle w:val="tabletextdfps"/>
            </w:pPr>
            <w:r w:rsidRPr="00526F69">
              <w:t>Allegation that a sex offender's address listed in the sex offender database matches a child care operation.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0998C1" w14:textId="7FF2A1BB" w:rsidR="00D01CA1" w:rsidRPr="00526F69" w:rsidRDefault="00D01CA1" w:rsidP="008073FB">
            <w:pPr>
              <w:pStyle w:val="tabletextdfps"/>
            </w:pPr>
            <w:r w:rsidRPr="00526F69">
              <w:t xml:space="preserve">Abuse or neglect or </w:t>
            </w:r>
            <w:r w:rsidR="003C64E5">
              <w:t>non</w:t>
            </w:r>
            <w:r w:rsidR="002244C5">
              <w:t>-</w:t>
            </w:r>
            <w:r w:rsidR="003C64E5">
              <w:t>abuse</w:t>
            </w:r>
            <w:r w:rsidRPr="00526F69">
              <w:t xml:space="preserve"> or neglect</w:t>
            </w:r>
          </w:p>
        </w:tc>
      </w:tr>
      <w:tr w:rsidR="00F81732" w:rsidRPr="00526F69" w14:paraId="7368B0C1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7CC371" w14:textId="77777777" w:rsidR="00D01CA1" w:rsidRPr="00526F69" w:rsidRDefault="00D01CA1" w:rsidP="008073FB">
            <w:pPr>
              <w:pStyle w:val="tabletextdfps"/>
            </w:pPr>
            <w:r w:rsidRPr="00526F69">
              <w:t>Child Sexual Aggression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6290E8" w14:textId="77777777" w:rsidR="00D01CA1" w:rsidRPr="00526F69" w:rsidRDefault="00D01CA1" w:rsidP="008073FB">
            <w:pPr>
              <w:pStyle w:val="tabletextdfps"/>
            </w:pPr>
            <w:r w:rsidRPr="00526F69">
              <w:t>Allegation of sexual behavior in which a child takes advantage of a younger or less powerful child through seduction, coercion, or force. Must document the number of children involved.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5DD95D" w14:textId="77777777" w:rsidR="00D01CA1" w:rsidRPr="00526F69" w:rsidRDefault="00D01CA1" w:rsidP="008073FB">
            <w:pPr>
              <w:pStyle w:val="tabletextdfps"/>
            </w:pPr>
            <w:r w:rsidRPr="00526F69">
              <w:t xml:space="preserve">Abuse or neglect </w:t>
            </w:r>
          </w:p>
        </w:tc>
      </w:tr>
      <w:tr w:rsidR="00F81732" w:rsidRPr="00526F69" w14:paraId="589BC69E" w14:textId="77777777" w:rsidTr="008073FB">
        <w:trPr>
          <w:cantSplit/>
        </w:trPr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51D281" w14:textId="77777777" w:rsidR="00D01CA1" w:rsidRPr="00526F69" w:rsidRDefault="00D01CA1" w:rsidP="008073FB">
            <w:pPr>
              <w:pStyle w:val="tabletextdfps"/>
            </w:pPr>
            <w:r w:rsidRPr="00526F69">
              <w:t>Child on Child Physical Abuse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05520A" w14:textId="77777777" w:rsidR="00D01CA1" w:rsidRPr="00526F69" w:rsidRDefault="00D01CA1" w:rsidP="008073FB">
            <w:pPr>
              <w:pStyle w:val="tabletextdfps"/>
            </w:pPr>
            <w:r w:rsidRPr="00526F69">
              <w:t>Allegation of child-to-child behavior that results in a child sustaining observable substantial harm requiring medical treatment. Must document the number of children involved.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2925CC" w14:textId="77777777" w:rsidR="00D01CA1" w:rsidRPr="00526F69" w:rsidRDefault="00D01CA1" w:rsidP="008073FB">
            <w:pPr>
              <w:pStyle w:val="tabletextdfps"/>
            </w:pPr>
            <w:r w:rsidRPr="00526F69">
              <w:t xml:space="preserve">Abuse or neglect </w:t>
            </w:r>
          </w:p>
        </w:tc>
      </w:tr>
    </w:tbl>
    <w:p w14:paraId="6B1F8E7C" w14:textId="77777777" w:rsidR="00D01CA1" w:rsidRPr="00FF7A59" w:rsidRDefault="00D01CA1" w:rsidP="003C64E5">
      <w:pPr>
        <w:pStyle w:val="bodytextdfps"/>
      </w:pPr>
    </w:p>
    <w:sectPr w:rsidR="00D01CA1" w:rsidRPr="00FF7A59">
      <w:headerReference w:type="even" r:id="rId9"/>
      <w:headerReference w:type="default" r:id="rId10"/>
      <w:footerReference w:type="even" r:id="rId11"/>
      <w:footerReference w:type="default" r:id="rId12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CA11C" w14:textId="77777777" w:rsidR="00757512" w:rsidRDefault="00757512">
      <w:r>
        <w:separator/>
      </w:r>
    </w:p>
  </w:endnote>
  <w:endnote w:type="continuationSeparator" w:id="0">
    <w:p w14:paraId="264725C1" w14:textId="77777777" w:rsidR="00757512" w:rsidRDefault="0075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11DFF" w14:textId="77777777"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39974" w14:textId="454EC6A2" w:rsidR="001F5597" w:rsidRDefault="00171D7B">
    <w:pPr>
      <w:pStyle w:val="footerdfps"/>
    </w:pPr>
    <w:fldSimple w:instr=" FILENAME \* Lower\p  \* MERGEFORMAT ">
      <w:r w:rsidR="00B63A4E">
        <w:rPr>
          <w:noProof/>
        </w:rPr>
        <w:t>document3</w:t>
      </w:r>
    </w:fldSimple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 w:rsidR="008452E0">
      <w:rPr>
        <w:noProof/>
      </w:rPr>
      <w:t>8/30/17 3:32 PM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9746A" w14:textId="77777777" w:rsidR="00757512" w:rsidRDefault="00757512">
      <w:r>
        <w:separator/>
      </w:r>
    </w:p>
  </w:footnote>
  <w:footnote w:type="continuationSeparator" w:id="0">
    <w:p w14:paraId="49B5A844" w14:textId="77777777" w:rsidR="00757512" w:rsidRDefault="00757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BB65D" w14:textId="77777777"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5A1FE" w14:textId="3025044C" w:rsidR="001F5597" w:rsidRDefault="00D01CA1">
    <w:pPr>
      <w:pStyle w:val="headerdfps"/>
    </w:pPr>
    <w:r w:rsidRPr="00D01CA1">
      <w:t xml:space="preserve">10267-CCL </w:t>
    </w:r>
    <w:r w:rsidR="00171D7B" w:rsidRPr="00171D7B">
      <w:t>SIGNOFF</w:t>
    </w:r>
    <w:r w:rsidRPr="00D01CA1">
      <w:t xml:space="preserve"> Serious Injury Definition and Allegation Type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8452E0">
      <w:rPr>
        <w:rStyle w:val="PageNumber"/>
        <w:noProof/>
      </w:rPr>
      <w:t>6</w:t>
    </w:r>
    <w:r w:rsidR="001F5597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50D75"/>
    <w:multiLevelType w:val="hybridMultilevel"/>
    <w:tmpl w:val="7232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73E2"/>
    <w:multiLevelType w:val="hybridMultilevel"/>
    <w:tmpl w:val="812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43148"/>
    <w:multiLevelType w:val="hybridMultilevel"/>
    <w:tmpl w:val="95EA9AA0"/>
    <w:lvl w:ilvl="0" w:tplc="543CD15E">
      <w:start w:val="6222"/>
      <w:numFmt w:val="bullet"/>
      <w:lvlText w:val="•"/>
      <w:lvlJc w:val="left"/>
      <w:pPr>
        <w:ind w:left="45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4E"/>
    <w:rsid w:val="00031CE6"/>
    <w:rsid w:val="00075C7F"/>
    <w:rsid w:val="00144783"/>
    <w:rsid w:val="00171D7B"/>
    <w:rsid w:val="001D27DA"/>
    <w:rsid w:val="001F5597"/>
    <w:rsid w:val="00200224"/>
    <w:rsid w:val="00207A44"/>
    <w:rsid w:val="002244C5"/>
    <w:rsid w:val="00253F00"/>
    <w:rsid w:val="00280A5E"/>
    <w:rsid w:val="00304067"/>
    <w:rsid w:val="00310F52"/>
    <w:rsid w:val="00334753"/>
    <w:rsid w:val="0033516B"/>
    <w:rsid w:val="003C64E5"/>
    <w:rsid w:val="004545B2"/>
    <w:rsid w:val="00464014"/>
    <w:rsid w:val="00483EF1"/>
    <w:rsid w:val="004D18E5"/>
    <w:rsid w:val="004E6503"/>
    <w:rsid w:val="00563F49"/>
    <w:rsid w:val="005F1232"/>
    <w:rsid w:val="006A7717"/>
    <w:rsid w:val="006C7437"/>
    <w:rsid w:val="00702939"/>
    <w:rsid w:val="007146E9"/>
    <w:rsid w:val="007213B6"/>
    <w:rsid w:val="00757512"/>
    <w:rsid w:val="008073FB"/>
    <w:rsid w:val="00844256"/>
    <w:rsid w:val="008452E0"/>
    <w:rsid w:val="00850017"/>
    <w:rsid w:val="008E4305"/>
    <w:rsid w:val="009D3308"/>
    <w:rsid w:val="00A02BFD"/>
    <w:rsid w:val="00A053A7"/>
    <w:rsid w:val="00A64CC6"/>
    <w:rsid w:val="00AB4F13"/>
    <w:rsid w:val="00B63A4E"/>
    <w:rsid w:val="00BE26E6"/>
    <w:rsid w:val="00C7404F"/>
    <w:rsid w:val="00C97844"/>
    <w:rsid w:val="00D01CA1"/>
    <w:rsid w:val="00E001CC"/>
    <w:rsid w:val="00F03E38"/>
    <w:rsid w:val="00F81732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59893"/>
  <w15:docId w15:val="{C830A0FD-0CE4-4C19-9F86-234BAC88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B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4545B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4545B2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4545B2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4545B2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4545B2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4545B2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4545B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4545B2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4545B2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4545B2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4545B2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4545B2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4545B2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4545B2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4545B2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4545B2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4545B2"/>
    <w:rPr>
      <w:b w:val="0"/>
    </w:rPr>
  </w:style>
  <w:style w:type="paragraph" w:customStyle="1" w:styleId="subheading2dfps">
    <w:name w:val="subheading2dfps"/>
    <w:basedOn w:val="subheading1dfps"/>
    <w:next w:val="bodytextdfps"/>
    <w:rsid w:val="004545B2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4545B2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4545B2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4545B2"/>
    <w:rPr>
      <w:i/>
      <w:iCs/>
    </w:rPr>
  </w:style>
  <w:style w:type="paragraph" w:customStyle="1" w:styleId="list1dfps">
    <w:name w:val="list1dfps"/>
    <w:basedOn w:val="bodytextdfps"/>
    <w:rsid w:val="004545B2"/>
    <w:pPr>
      <w:spacing w:before="80"/>
      <w:ind w:left="1800" w:hanging="360"/>
    </w:pPr>
  </w:style>
  <w:style w:type="paragraph" w:customStyle="1" w:styleId="list2dfps">
    <w:name w:val="list2dfps"/>
    <w:basedOn w:val="list1dfps"/>
    <w:rsid w:val="004545B2"/>
    <w:pPr>
      <w:ind w:left="2160"/>
    </w:pPr>
  </w:style>
  <w:style w:type="paragraph" w:customStyle="1" w:styleId="list3dfps">
    <w:name w:val="list3dfps"/>
    <w:basedOn w:val="list2dfps"/>
    <w:rsid w:val="004545B2"/>
    <w:pPr>
      <w:ind w:left="2520"/>
    </w:pPr>
  </w:style>
  <w:style w:type="paragraph" w:customStyle="1" w:styleId="list4dfps">
    <w:name w:val="list4dfps"/>
    <w:basedOn w:val="list3dfps"/>
    <w:rsid w:val="004545B2"/>
    <w:pPr>
      <w:ind w:left="2880"/>
    </w:pPr>
  </w:style>
  <w:style w:type="paragraph" w:customStyle="1" w:styleId="list5dfps">
    <w:name w:val="list5dfps"/>
    <w:basedOn w:val="list4dfps"/>
    <w:rsid w:val="004545B2"/>
    <w:pPr>
      <w:ind w:left="3240"/>
    </w:pPr>
  </w:style>
  <w:style w:type="paragraph" w:customStyle="1" w:styleId="list6dfps">
    <w:name w:val="list6dfps"/>
    <w:basedOn w:val="list5dfps"/>
    <w:rsid w:val="004545B2"/>
    <w:pPr>
      <w:ind w:left="3600"/>
    </w:pPr>
  </w:style>
  <w:style w:type="paragraph" w:customStyle="1" w:styleId="bqlistadfps">
    <w:name w:val="bqlistadfps"/>
    <w:basedOn w:val="bqblockquotetextdfps"/>
    <w:rsid w:val="004545B2"/>
    <w:pPr>
      <w:ind w:left="2520" w:hanging="360"/>
    </w:pPr>
  </w:style>
  <w:style w:type="paragraph" w:customStyle="1" w:styleId="bqlistbdfps">
    <w:name w:val="bqlistbdfps"/>
    <w:basedOn w:val="bqlistadfps"/>
    <w:rsid w:val="004545B2"/>
    <w:pPr>
      <w:ind w:left="2880"/>
    </w:pPr>
  </w:style>
  <w:style w:type="paragraph" w:customStyle="1" w:styleId="bqlistcdfps">
    <w:name w:val="bqlistcdfps"/>
    <w:basedOn w:val="bqlistbdfps"/>
    <w:rsid w:val="004545B2"/>
    <w:pPr>
      <w:ind w:left="3240"/>
    </w:pPr>
  </w:style>
  <w:style w:type="character" w:styleId="PageNumber">
    <w:name w:val="page number"/>
    <w:rsid w:val="004545B2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4545B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4545B2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4545B2"/>
    <w:pPr>
      <w:ind w:left="1800"/>
    </w:pPr>
  </w:style>
  <w:style w:type="paragraph" w:styleId="TOC4">
    <w:name w:val="toc 4"/>
    <w:basedOn w:val="TOC3"/>
    <w:next w:val="Normal"/>
    <w:autoRedefine/>
    <w:semiHidden/>
    <w:rsid w:val="004545B2"/>
    <w:pPr>
      <w:ind w:left="2160"/>
    </w:pPr>
  </w:style>
  <w:style w:type="paragraph" w:styleId="TOC5">
    <w:name w:val="toc 5"/>
    <w:basedOn w:val="TOC4"/>
    <w:next w:val="Normal"/>
    <w:autoRedefine/>
    <w:semiHidden/>
    <w:rsid w:val="004545B2"/>
    <w:pPr>
      <w:ind w:left="2520"/>
    </w:pPr>
  </w:style>
  <w:style w:type="paragraph" w:styleId="TOC6">
    <w:name w:val="toc 6"/>
    <w:basedOn w:val="TOC5"/>
    <w:next w:val="Normal"/>
    <w:autoRedefine/>
    <w:semiHidden/>
    <w:rsid w:val="004545B2"/>
    <w:pPr>
      <w:ind w:left="2880"/>
    </w:pPr>
  </w:style>
  <w:style w:type="paragraph" w:styleId="TOC7">
    <w:name w:val="toc 7"/>
    <w:basedOn w:val="TOC6"/>
    <w:next w:val="Normal"/>
    <w:autoRedefine/>
    <w:semiHidden/>
    <w:rsid w:val="004545B2"/>
    <w:pPr>
      <w:ind w:left="3240"/>
    </w:pPr>
  </w:style>
  <w:style w:type="paragraph" w:styleId="TOC8">
    <w:name w:val="toc 8"/>
    <w:basedOn w:val="TOC7"/>
    <w:next w:val="Normal"/>
    <w:autoRedefine/>
    <w:semiHidden/>
    <w:rsid w:val="004545B2"/>
    <w:pPr>
      <w:ind w:left="3600"/>
    </w:pPr>
  </w:style>
  <w:style w:type="paragraph" w:styleId="TOC9">
    <w:name w:val="toc 9"/>
    <w:basedOn w:val="TOC8"/>
    <w:next w:val="Normal"/>
    <w:autoRedefine/>
    <w:semiHidden/>
    <w:rsid w:val="004545B2"/>
    <w:pPr>
      <w:ind w:left="3960"/>
    </w:pPr>
  </w:style>
  <w:style w:type="paragraph" w:customStyle="1" w:styleId="querydfps">
    <w:name w:val="querydfps"/>
    <w:basedOn w:val="subheading1dfps"/>
    <w:rsid w:val="004545B2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4545B2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4545B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4545B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4545B2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4545B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4545B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4545B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4545B2"/>
    <w:pPr>
      <w:ind w:left="720"/>
    </w:pPr>
  </w:style>
  <w:style w:type="paragraph" w:customStyle="1" w:styleId="violettaglpph">
    <w:name w:val="violettaglpph"/>
    <w:basedOn w:val="violettagdfps"/>
    <w:rsid w:val="004545B2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Strong">
    <w:name w:val="Strong"/>
    <w:basedOn w:val="DefaultParagraphFont"/>
    <w:uiPriority w:val="22"/>
    <w:qFormat/>
    <w:rsid w:val="00D01CA1"/>
    <w:rPr>
      <w:b/>
      <w:bCs/>
    </w:rPr>
  </w:style>
  <w:style w:type="paragraph" w:styleId="ListParagraph">
    <w:name w:val="List Paragraph"/>
    <w:basedOn w:val="Normal"/>
    <w:uiPriority w:val="34"/>
    <w:qFormat/>
    <w:rsid w:val="00D01CA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1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CA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CA1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nhideWhenUsed/>
    <w:rsid w:val="001D2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34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475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475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4753"/>
    <w:rPr>
      <w:rFonts w:ascii="Arial" w:eastAsiaTheme="minorHAnsi" w:hAnsi="Arial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handbooks/Licensing/Files/LPPH_px_Definitions_of_Terms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ERJ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03A2-A76A-48DA-9DF2-1B629489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6</Pages>
  <Words>1949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Hyatt,Kimberly D (DFPS)</cp:lastModifiedBy>
  <cp:revision>2</cp:revision>
  <cp:lastPrinted>2000-11-20T14:30:00Z</cp:lastPrinted>
  <dcterms:created xsi:type="dcterms:W3CDTF">2017-08-31T20:12:00Z</dcterms:created>
  <dcterms:modified xsi:type="dcterms:W3CDTF">2017-08-31T20:12:00Z</dcterms:modified>
</cp:coreProperties>
</file>