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480"/>
        <w:gridCol w:w="6480"/>
      </w:tblGrid>
      <w:tr w:rsidR="008B4BE4" w:rsidRPr="00D942A1" w:rsidTr="008B4BE4">
        <w:trPr>
          <w:tblHeader/>
        </w:trPr>
        <w:tc>
          <w:tcPr>
            <w:tcW w:w="6480" w:type="dxa"/>
            <w:vAlign w:val="bottom"/>
          </w:tcPr>
          <w:p w:rsidR="008B4BE4" w:rsidRPr="00D942A1" w:rsidRDefault="008B4BE4" w:rsidP="008B4BE4">
            <w:pPr>
              <w:pStyle w:val="tabletextdfps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Current i</w:t>
            </w:r>
            <w:r w:rsidRPr="00D942A1">
              <w:rPr>
                <w:b/>
              </w:rPr>
              <w:t>tem number</w:t>
            </w:r>
          </w:p>
        </w:tc>
        <w:tc>
          <w:tcPr>
            <w:tcW w:w="6480" w:type="dxa"/>
            <w:vAlign w:val="bottom"/>
          </w:tcPr>
          <w:p w:rsidR="008B4BE4" w:rsidRPr="00D942A1" w:rsidRDefault="008B4BE4" w:rsidP="00BA5398">
            <w:pPr>
              <w:pStyle w:val="tabletextdfps"/>
              <w:rPr>
                <w:b/>
              </w:rPr>
            </w:pPr>
            <w:r>
              <w:rPr>
                <w:b/>
              </w:rPr>
              <w:t>New item number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6000 Substitute-Care Services</w:t>
            </w:r>
          </w:p>
        </w:tc>
        <w:tc>
          <w:tcPr>
            <w:tcW w:w="6480" w:type="dxa"/>
          </w:tcPr>
          <w:p w:rsidR="008B4BE4" w:rsidRPr="00B63A22" w:rsidRDefault="00C532D7" w:rsidP="00EE5F28">
            <w:pPr>
              <w:pStyle w:val="tabletextdfps"/>
            </w:pPr>
            <w:r>
              <w:t>6000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6100 Overview of Substitute Care</w:t>
            </w:r>
          </w:p>
        </w:tc>
        <w:tc>
          <w:tcPr>
            <w:tcW w:w="6480" w:type="dxa"/>
          </w:tcPr>
          <w:p w:rsidR="008B4BE4" w:rsidRPr="00B63A22" w:rsidRDefault="008B4BE4" w:rsidP="00EE5F28">
            <w:pPr>
              <w:pStyle w:val="tabletextdfps"/>
            </w:pPr>
            <w:r>
              <w:t>6110 – 6114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6110 Before Removing a Child and Placing the Child in Substitute Care</w:t>
            </w:r>
          </w:p>
        </w:tc>
        <w:tc>
          <w:tcPr>
            <w:tcW w:w="6480" w:type="dxa"/>
          </w:tcPr>
          <w:p w:rsidR="008B4BE4" w:rsidRPr="00B63A22" w:rsidRDefault="00C532D7" w:rsidP="00EE5F28">
            <w:pPr>
              <w:pStyle w:val="tabletextdfps"/>
            </w:pPr>
            <w:r>
              <w:t>removed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6120 Providing Substitute Care After a Child Is Removed</w:t>
            </w:r>
          </w:p>
        </w:tc>
        <w:tc>
          <w:tcPr>
            <w:tcW w:w="6480" w:type="dxa"/>
          </w:tcPr>
          <w:p w:rsidR="008B4BE4" w:rsidRPr="00B63A22" w:rsidRDefault="00C532D7" w:rsidP="00EE5F28">
            <w:pPr>
              <w:pStyle w:val="tabletextdfps"/>
            </w:pPr>
            <w:r>
              <w:t>removed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6121 Removing a Child</w:t>
            </w:r>
          </w:p>
        </w:tc>
        <w:tc>
          <w:tcPr>
            <w:tcW w:w="6480" w:type="dxa"/>
          </w:tcPr>
          <w:p w:rsidR="008B4BE4" w:rsidRPr="00B63A22" w:rsidRDefault="00C532D7" w:rsidP="0074359E">
            <w:pPr>
              <w:pStyle w:val="tabletextdfps"/>
            </w:pPr>
            <w:r>
              <w:t>removed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6121.1 Creating FSU and SUB Stages in IMPACT</w:t>
            </w:r>
          </w:p>
        </w:tc>
        <w:tc>
          <w:tcPr>
            <w:tcW w:w="6480" w:type="dxa"/>
          </w:tcPr>
          <w:p w:rsidR="008B4BE4" w:rsidRPr="00B63A22" w:rsidRDefault="00C532D7" w:rsidP="00EE5F28">
            <w:pPr>
              <w:pStyle w:val="tabletextdfps"/>
            </w:pPr>
            <w:r>
              <w:t>removed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6121.2 Assigning a Conservatorship (CVS) Caseworker</w:t>
            </w:r>
          </w:p>
        </w:tc>
        <w:tc>
          <w:tcPr>
            <w:tcW w:w="6480" w:type="dxa"/>
          </w:tcPr>
          <w:p w:rsidR="008B4BE4" w:rsidRPr="00B63A22" w:rsidRDefault="00C532D7" w:rsidP="0074359E">
            <w:pPr>
              <w:pStyle w:val="tabletextdfps"/>
            </w:pPr>
            <w:r>
              <w:t>removed</w:t>
            </w:r>
          </w:p>
        </w:tc>
      </w:tr>
      <w:tr w:rsidR="00C532D7" w:rsidTr="008B4BE4">
        <w:tc>
          <w:tcPr>
            <w:tcW w:w="6480" w:type="dxa"/>
          </w:tcPr>
          <w:p w:rsidR="00C532D7" w:rsidRPr="008B4BE4" w:rsidRDefault="00C532D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532D7" w:rsidRDefault="00C532D7" w:rsidP="00C532D7">
            <w:pPr>
              <w:pStyle w:val="tabletextdfps"/>
            </w:pPr>
            <w:r w:rsidRPr="00C532D7">
              <w:t>6120 Initial CVS Caseworker Activities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6121.3 Handling Initial CVS Caseworker Activities</w:t>
            </w:r>
          </w:p>
        </w:tc>
        <w:tc>
          <w:tcPr>
            <w:tcW w:w="6480" w:type="dxa"/>
          </w:tcPr>
          <w:p w:rsidR="008B4BE4" w:rsidRPr="00B63A22" w:rsidRDefault="0074359E" w:rsidP="00C532D7">
            <w:pPr>
              <w:pStyle w:val="tabletextdfps"/>
            </w:pPr>
            <w:r>
              <w:t xml:space="preserve">6121 </w:t>
            </w:r>
          </w:p>
        </w:tc>
      </w:tr>
      <w:tr w:rsidR="00C532D7" w:rsidTr="008B4BE4">
        <w:tc>
          <w:tcPr>
            <w:tcW w:w="6480" w:type="dxa"/>
          </w:tcPr>
          <w:p w:rsidR="00C532D7" w:rsidRPr="008B4BE4" w:rsidRDefault="00C532D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532D7" w:rsidRDefault="00C532D7" w:rsidP="00C532D7">
            <w:pPr>
              <w:pStyle w:val="tabletextdfps"/>
            </w:pPr>
            <w:r w:rsidRPr="00C532D7">
              <w:t>6121.1  Initial Removal: CVS Caseworker Must Take Actions Not Taken by Removal Worker</w:t>
            </w:r>
          </w:p>
        </w:tc>
      </w:tr>
      <w:tr w:rsidR="00C532D7" w:rsidTr="008B4BE4">
        <w:tc>
          <w:tcPr>
            <w:tcW w:w="6480" w:type="dxa"/>
          </w:tcPr>
          <w:p w:rsidR="00C532D7" w:rsidRPr="008B4BE4" w:rsidRDefault="00C532D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532D7" w:rsidRDefault="00C532D7" w:rsidP="00C532D7">
            <w:pPr>
              <w:pStyle w:val="tabletextdfps"/>
            </w:pPr>
            <w:r w:rsidRPr="00C532D7">
              <w:t>6121.2 Initial Removal: Providing Notice of CPS Conservatorship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6122 Consulting With Staff After a Child Is Removed</w:t>
            </w:r>
          </w:p>
        </w:tc>
        <w:tc>
          <w:tcPr>
            <w:tcW w:w="6480" w:type="dxa"/>
          </w:tcPr>
          <w:p w:rsidR="008B4BE4" w:rsidRPr="00B63A22" w:rsidRDefault="0074359E" w:rsidP="00EE5F28">
            <w:pPr>
              <w:pStyle w:val="tabletextdfps"/>
            </w:pPr>
            <w:r>
              <w:t>6122-612</w:t>
            </w:r>
            <w:r w:rsidR="00C532D7">
              <w:t>2</w:t>
            </w:r>
            <w:r w:rsidR="00B7639D">
              <w:t>.2</w:t>
            </w:r>
          </w:p>
        </w:tc>
      </w:tr>
      <w:tr w:rsidR="00C532D7" w:rsidTr="008B4BE4">
        <w:tc>
          <w:tcPr>
            <w:tcW w:w="6480" w:type="dxa"/>
          </w:tcPr>
          <w:p w:rsidR="00C532D7" w:rsidRPr="008B4BE4" w:rsidRDefault="00C532D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532D7" w:rsidRDefault="00C532D7" w:rsidP="00C532D7">
            <w:pPr>
              <w:pStyle w:val="tabletextdfps"/>
            </w:pPr>
            <w:r w:rsidRPr="00C532D7">
              <w:t>6123 Case Conference and Supportive Supervision in CVS, I See You (ISY), and Kinship</w:t>
            </w:r>
          </w:p>
        </w:tc>
      </w:tr>
      <w:tr w:rsidR="008B4BE4" w:rsidTr="008B4BE4">
        <w:tc>
          <w:tcPr>
            <w:tcW w:w="6480" w:type="dxa"/>
          </w:tcPr>
          <w:p w:rsidR="008B4BE4" w:rsidRPr="008B4BE4" w:rsidRDefault="008B4BE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6123 Locating Relatives and Providing Notice of Removal</w:t>
            </w:r>
          </w:p>
        </w:tc>
        <w:tc>
          <w:tcPr>
            <w:tcW w:w="6480" w:type="dxa"/>
          </w:tcPr>
          <w:p w:rsidR="008B4BE4" w:rsidRPr="00B63A22" w:rsidRDefault="005B3F42" w:rsidP="00EE5F28">
            <w:pPr>
              <w:pStyle w:val="tabletextdfps"/>
            </w:pPr>
            <w:r>
              <w:t>6121.2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6123.1 When Relatives Have Been Contacted and Have Responded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6124 Providing Substitute Care Immediately After a Child Is Removed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6124.1 Substitute Care Services to the Parents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6124.2 Substitute Care Services to the Child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6124.3 Substitute Care Services to the Caregiver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6124.4 Substitute Care Services to Grandparents or Other Relatives</w:t>
            </w:r>
          </w:p>
        </w:tc>
        <w:tc>
          <w:tcPr>
            <w:tcW w:w="6480" w:type="dxa"/>
          </w:tcPr>
          <w:p w:rsidR="005B3F42" w:rsidRPr="00B63A22" w:rsidRDefault="005B3F42" w:rsidP="002E7EAF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6130 Case Records and Workload Management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2E7EAF">
            <w:pPr>
              <w:pStyle w:val="tabletextdfps"/>
            </w:pPr>
            <w:r w:rsidRPr="005B3F42">
              <w:t>6131 Case Records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6131.1 Case Definition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 Types of Conservatorship Stages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6131.21 Family or Parent Stages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6131.22 Child Stage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6131.23 Casework Related Special Requests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6131.24 Foster and Adoptive Home Development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6131.25 Adoption Stage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 xml:space="preserve">6131.26 </w:t>
            </w:r>
            <w:proofErr w:type="spellStart"/>
            <w:r w:rsidRPr="005B3F42">
              <w:t>Subcare</w:t>
            </w:r>
            <w:proofErr w:type="spellEnd"/>
            <w:r w:rsidRPr="005B3F42">
              <w:t xml:space="preserve"> Case Related Special Request: -- C-PB Stage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Default="005B3F42" w:rsidP="005B3F42">
            <w:pPr>
              <w:pStyle w:val="tabletextdfps"/>
            </w:pPr>
            <w:r w:rsidRPr="005B3F42">
              <w:t>6131.27 Preparation for Adult Living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B3F42" w:rsidRPr="005B3F42" w:rsidRDefault="005B3F42" w:rsidP="005B3F42">
            <w:pPr>
              <w:pStyle w:val="tabletextdfps"/>
            </w:pPr>
            <w:r w:rsidRPr="005B3F42">
              <w:t>6132 The Case Record</w:t>
            </w:r>
          </w:p>
        </w:tc>
      </w:tr>
      <w:tr w:rsidR="006E033B" w:rsidTr="008B4BE4">
        <w:tc>
          <w:tcPr>
            <w:tcW w:w="6480" w:type="dxa"/>
          </w:tcPr>
          <w:p w:rsidR="006E033B" w:rsidRPr="008B4BE4" w:rsidRDefault="006E033B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6E033B" w:rsidRPr="005B3F42" w:rsidRDefault="006E033B" w:rsidP="006E033B">
            <w:pPr>
              <w:pStyle w:val="tabletextdfps"/>
            </w:pPr>
            <w:r w:rsidRPr="006E033B">
              <w:t>6133 Case Recording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6130 Documentation of Substitute Care</w:t>
            </w:r>
          </w:p>
        </w:tc>
        <w:tc>
          <w:tcPr>
            <w:tcW w:w="6480" w:type="dxa"/>
          </w:tcPr>
          <w:p w:rsidR="005B3F42" w:rsidRPr="00B63A22" w:rsidRDefault="005B3F42" w:rsidP="006E033B">
            <w:pPr>
              <w:pStyle w:val="tabletextdfps"/>
            </w:pPr>
            <w:r>
              <w:t>6133.1</w:t>
            </w:r>
            <w:r w:rsidR="006E033B">
              <w:t xml:space="preserve"> (partial)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 Documentation of Contacts in Substitute Care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6131.1 Documentation of Monthly Contacts and Visits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6133.22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 Documenting Contacts in IMPACT</w:t>
            </w:r>
          </w:p>
        </w:tc>
        <w:tc>
          <w:tcPr>
            <w:tcW w:w="6480" w:type="dxa"/>
          </w:tcPr>
          <w:p w:rsidR="005B3F42" w:rsidRPr="00B63A22" w:rsidRDefault="006E033B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6131.21 Documenting Contacts Using the Contact Details Page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6133.21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6131.23 Required Documentation for a Contact Detail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6133.22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6131.24 Required Narrative Content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6133.23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6133.24 Contacts and Visits with the Child, Parent, Kinship, Relatives, and Caregiver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Pr="009C3B27" w:rsidRDefault="009C3B27" w:rsidP="009C3B27">
            <w:pPr>
              <w:pStyle w:val="tabletextdfps"/>
            </w:pPr>
            <w:r w:rsidRPr="009C3B27">
              <w:t>6133.25 CPS Contact with Collaterals, Court, and Legal Parties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Pr="009C3B27" w:rsidRDefault="009C3B27" w:rsidP="009C3B27">
            <w:pPr>
              <w:pStyle w:val="tabletextdfps"/>
            </w:pPr>
            <w:r w:rsidRPr="009C3B27">
              <w:t>6133.26 Supervisor Consultation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6131.25 Entering Contacts and Submitting the Monthly Evaluation/Assessment for Supervisory Approval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6161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6131.26 Obtaining Supervisory Approvals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6161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6132 Documentation of Legal Activity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6133.3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6133 Documentation of Child's Biographical Data and Information About Relatives and Fictive Kin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6133.4-6133.42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6134 Documentation of Information on Case Principals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6133.5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6135 Documentation of Services to Parents and Caregivers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6133.61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6136 Documentation of Permanency Planning Meetings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6133.62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6137 Documentation of Transfer and Closing Summaries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6133.63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6138 External Documentation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6134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6140 General Caseworker Court Duties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6140 Approvals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6170</w:t>
            </w:r>
            <w:r w:rsidR="009C3B27" w:rsidRPr="009C3B27">
              <w:t xml:space="preserve"> Actions Requiring Supervisor Approval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6141 Actions Requiring Level 1 Approval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6171</w:t>
            </w:r>
            <w:r w:rsidR="009C3B27">
              <w:t xml:space="preserve"> </w:t>
            </w:r>
            <w:r w:rsidR="009C3B27" w:rsidRPr="009C3B27">
              <w:t>Actions Requiring Child Placement Management Staff Approval</w:t>
            </w:r>
            <w:r w:rsidR="009C3B27">
              <w:t xml:space="preserve"> (partial)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6150 Caseworker’s Duty to Report Abuse and Neglect in an Open CVS Cases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6160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6160 When a Mother in an Open CVS Case is Pregnant</w:t>
            </w:r>
          </w:p>
        </w:tc>
        <w:tc>
          <w:tcPr>
            <w:tcW w:w="6480" w:type="dxa"/>
          </w:tcPr>
          <w:p w:rsidR="005B3F42" w:rsidRPr="00B63A22" w:rsidRDefault="009C3B27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6170 Parental Child Safety Placements in CVS Cases</w:t>
            </w:r>
          </w:p>
        </w:tc>
        <w:tc>
          <w:tcPr>
            <w:tcW w:w="6480" w:type="dxa"/>
          </w:tcPr>
          <w:p w:rsidR="005B3F42" w:rsidRPr="00B63A22" w:rsidRDefault="009C3B27" w:rsidP="00EE5F28">
            <w:pPr>
              <w:pStyle w:val="tabletextdfps"/>
            </w:pPr>
            <w:r>
              <w:t>removed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6161 Completing and Submitting the Monthly Required CVS Contact and the Monthly Evaluation/Assessment for Supervisory Approval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6180 Discharging Children from Substitute Care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6181 Services Preceding Discharge</w:t>
            </w:r>
          </w:p>
        </w:tc>
      </w:tr>
      <w:tr w:rsidR="009C3B27" w:rsidTr="008B4BE4">
        <w:tc>
          <w:tcPr>
            <w:tcW w:w="6480" w:type="dxa"/>
          </w:tcPr>
          <w:p w:rsidR="009C3B27" w:rsidRPr="008B4BE4" w:rsidRDefault="009C3B27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9C3B27" w:rsidRDefault="009C3B27" w:rsidP="009C3B27">
            <w:pPr>
              <w:pStyle w:val="tabletextdfps"/>
            </w:pPr>
            <w:r w:rsidRPr="009C3B27">
              <w:t>6182 Services at Discharge from Substitute Care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6200 Permanency Planning in Substitute Care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6200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6210 Permanency Planning</w:t>
            </w:r>
          </w:p>
        </w:tc>
        <w:tc>
          <w:tcPr>
            <w:tcW w:w="6480" w:type="dxa"/>
          </w:tcPr>
          <w:p w:rsidR="005B3F42" w:rsidRPr="00B63A22" w:rsidRDefault="0070770C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 Overview of Permanency Planning</w:t>
            </w:r>
          </w:p>
        </w:tc>
        <w:tc>
          <w:tcPr>
            <w:tcW w:w="6480" w:type="dxa"/>
          </w:tcPr>
          <w:p w:rsidR="005B3F42" w:rsidRPr="00B63A22" w:rsidRDefault="0070770C" w:rsidP="00EE5F28">
            <w:pPr>
              <w:pStyle w:val="tabletextdfps"/>
            </w:pPr>
            <w:r>
              <w:t>Permanency Resource Guide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6211.1 Philosophy of Positive Permanency</w:t>
            </w:r>
          </w:p>
        </w:tc>
        <w:tc>
          <w:tcPr>
            <w:tcW w:w="6480" w:type="dxa"/>
          </w:tcPr>
          <w:p w:rsidR="005B3F42" w:rsidRPr="00B63A22" w:rsidRDefault="0070770C" w:rsidP="00EE5F28">
            <w:pPr>
              <w:pStyle w:val="tabletextdfps"/>
            </w:pPr>
            <w:r>
              <w:t>Permanency Resource Guide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6211.2 Benefits of Permanency from a Child's Perspective</w:t>
            </w:r>
          </w:p>
        </w:tc>
        <w:tc>
          <w:tcPr>
            <w:tcW w:w="6480" w:type="dxa"/>
          </w:tcPr>
          <w:p w:rsidR="005B3F42" w:rsidRPr="00B63A22" w:rsidRDefault="0070770C" w:rsidP="00EE5F28">
            <w:pPr>
              <w:pStyle w:val="tabletextdfps"/>
            </w:pPr>
            <w:r>
              <w:t>Permanency Resource Guide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EE5F28">
            <w:pPr>
              <w:pStyle w:val="tabletextdfps"/>
            </w:pPr>
            <w:r w:rsidRPr="0070770C">
              <w:t>6210 Overview of Case Planning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6211.3 Permanency Planning Process</w:t>
            </w:r>
          </w:p>
        </w:tc>
        <w:tc>
          <w:tcPr>
            <w:tcW w:w="6480" w:type="dxa"/>
          </w:tcPr>
          <w:p w:rsidR="005B3F42" w:rsidRPr="00B63A22" w:rsidRDefault="0070770C" w:rsidP="00EE5F28">
            <w:pPr>
              <w:pStyle w:val="tabletextdfps"/>
            </w:pPr>
            <w:r>
              <w:t>Permanency Resource Guide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70770C">
            <w:pPr>
              <w:pStyle w:val="tabletextdfps"/>
            </w:pPr>
            <w:r w:rsidRPr="0070770C">
              <w:t>6220 Permanency Planning Process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6221 The Permanency Plan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6222 Reasonable Efforts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6230 Factors to Consider When Planning for Permanency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6231 Working with Family of Origin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6232 Working Collaboratively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6233  Selecting the Permanency Goal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6234 Prioritizing Permanency Goals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6211.4 Concurrent Permanency Planning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6213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6211.5 Permanency Planning for Children with Intellectual or Developmental Disabilities in Institutional Settings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6237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 Permanency Planning Goals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6212.1 Family Reunification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6234.1</w:t>
            </w:r>
            <w:r w:rsidR="0070770C">
              <w:t>-6234.11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70770C">
            <w:pPr>
              <w:pStyle w:val="tabletextdfps"/>
            </w:pPr>
            <w:r w:rsidRPr="0070770C">
              <w:t>6234.12 Priority of Family Reunification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70770C">
            <w:pPr>
              <w:pStyle w:val="tabletextdfps"/>
            </w:pPr>
            <w:r w:rsidRPr="0070770C">
              <w:t>6234.13 Parent’s Ability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70770C">
            <w:pPr>
              <w:pStyle w:val="tabletextdfps"/>
            </w:pPr>
            <w:r w:rsidRPr="0070770C">
              <w:t>6234.14 Aggravated Circumstances or Criminal Convictions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Default="0070770C" w:rsidP="0070770C">
            <w:pPr>
              <w:pStyle w:val="tabletextdfps"/>
            </w:pPr>
            <w:r w:rsidRPr="0070770C">
              <w:t>6234.15 Other Factors</w:t>
            </w:r>
          </w:p>
        </w:tc>
      </w:tr>
      <w:tr w:rsidR="0070770C" w:rsidTr="008B4BE4">
        <w:tc>
          <w:tcPr>
            <w:tcW w:w="6480" w:type="dxa"/>
          </w:tcPr>
          <w:p w:rsidR="0070770C" w:rsidRPr="008B4BE4" w:rsidRDefault="0070770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770C" w:rsidRPr="0070770C" w:rsidRDefault="0070770C" w:rsidP="0070770C">
            <w:pPr>
              <w:pStyle w:val="tabletextdfps"/>
            </w:pPr>
            <w:r w:rsidRPr="0070770C">
              <w:t>6234.16 Ruling Out Family Reunification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6212.2 Adoption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6234.2-6234.22</w:t>
            </w:r>
          </w:p>
        </w:tc>
      </w:tr>
      <w:tr w:rsidR="000F4B88" w:rsidTr="008B4BE4">
        <w:tc>
          <w:tcPr>
            <w:tcW w:w="6480" w:type="dxa"/>
          </w:tcPr>
          <w:p w:rsidR="000F4B88" w:rsidRPr="008B4BE4" w:rsidRDefault="000F4B8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F4B88" w:rsidRDefault="000F4B88" w:rsidP="000F4B88">
            <w:pPr>
              <w:pStyle w:val="tabletextdfps"/>
            </w:pPr>
            <w:r w:rsidRPr="000F4B88">
              <w:t>6234.23 Adoption vs. Conservatorship</w:t>
            </w:r>
          </w:p>
        </w:tc>
      </w:tr>
      <w:tr w:rsidR="000F4B88" w:rsidTr="008B4BE4">
        <w:tc>
          <w:tcPr>
            <w:tcW w:w="6480" w:type="dxa"/>
          </w:tcPr>
          <w:p w:rsidR="000F4B88" w:rsidRPr="008B4BE4" w:rsidRDefault="000F4B8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F4B88" w:rsidRPr="000F4B88" w:rsidRDefault="000F4B88" w:rsidP="000F4B88">
            <w:pPr>
              <w:pStyle w:val="tabletextdfps"/>
            </w:pPr>
            <w:r w:rsidRPr="000F4B88">
              <w:t>6234.24 Ruling Out Family Reunification and Adoption Before Pursuing Permanency Care Assistance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6212.3 Permanent Managing Conservatorship to a Relative or Suitable Individual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6234.3</w:t>
            </w:r>
            <w:r w:rsidR="000F4B88">
              <w:t xml:space="preserve"> (partial)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6212.4 Another Planned Permanent Living Arrangement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6234.4</w:t>
            </w:r>
            <w:r w:rsidR="000F4B88">
              <w:t>-6234.41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6212.5 Selecting the Permanency Goal</w:t>
            </w:r>
          </w:p>
        </w:tc>
        <w:tc>
          <w:tcPr>
            <w:tcW w:w="6480" w:type="dxa"/>
          </w:tcPr>
          <w:p w:rsidR="005B3F42" w:rsidRPr="00B63A22" w:rsidRDefault="000F4B88" w:rsidP="00EE5F28">
            <w:pPr>
              <w:pStyle w:val="tabletextdfps"/>
            </w:pPr>
            <w:r>
              <w:t>6233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6212.51 Prioritizing Permanency Goals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6212.52 Priority of Family Reunification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6234.12-6234.15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6212.53 Adoption vs. Conservatorship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6234.23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6212.54 Another Planned Permanent Living Arrangement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6234.4-6234.41</w:t>
            </w:r>
            <w:r w:rsidR="000F4B88">
              <w:t>; 6234.44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6213 Factors to Consider When Planning for Permanency</w:t>
            </w:r>
          </w:p>
        </w:tc>
        <w:tc>
          <w:tcPr>
            <w:tcW w:w="6480" w:type="dxa"/>
          </w:tcPr>
          <w:p w:rsidR="005B3F42" w:rsidRPr="00B63A22" w:rsidRDefault="00F94BBE" w:rsidP="00EE5F28">
            <w:pPr>
              <w:pStyle w:val="tabletextdfps"/>
            </w:pPr>
            <w:r>
              <w:t>Permanency Resource Guide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 The Permanency Plan</w:t>
            </w:r>
          </w:p>
        </w:tc>
        <w:tc>
          <w:tcPr>
            <w:tcW w:w="6480" w:type="dxa"/>
          </w:tcPr>
          <w:p w:rsidR="005B3F42" w:rsidRPr="00B63A22" w:rsidRDefault="00F94BBE" w:rsidP="00EE5F28">
            <w:pPr>
              <w:pStyle w:val="tabletextdfps"/>
            </w:pPr>
            <w:r>
              <w:t xml:space="preserve">6221-6222 </w:t>
            </w:r>
          </w:p>
        </w:tc>
      </w:tr>
      <w:tr w:rsidR="00F94BBE" w:rsidTr="008B4BE4">
        <w:tc>
          <w:tcPr>
            <w:tcW w:w="6480" w:type="dxa"/>
          </w:tcPr>
          <w:p w:rsidR="00F94BBE" w:rsidRPr="008B4BE4" w:rsidRDefault="00F94BBE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6214.1 Developing the Permanency Plan</w:t>
            </w:r>
          </w:p>
        </w:tc>
        <w:tc>
          <w:tcPr>
            <w:tcW w:w="6480" w:type="dxa"/>
          </w:tcPr>
          <w:p w:rsidR="00F94BBE" w:rsidRPr="00B63A22" w:rsidRDefault="00F94BBE" w:rsidP="002E7EAF">
            <w:pPr>
              <w:pStyle w:val="tabletextdfps"/>
            </w:pPr>
            <w:r>
              <w:t>Permanency Resource Guide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6214.2 Documenting the Permanency Plan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6235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6214.3 Approving the Permanency Plan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6236.1</w:t>
            </w:r>
            <w:r w:rsidR="00F94BBE">
              <w:t>; 6237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6214.4 Presenting the Permanency Plan to the Court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6236.2</w:t>
            </w:r>
            <w:r w:rsidR="00F94BBE">
              <w:t xml:space="preserve"> (Partial Permanency Resource Guide)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6214.5 Implementing the Permanency Plan</w:t>
            </w:r>
          </w:p>
        </w:tc>
        <w:tc>
          <w:tcPr>
            <w:tcW w:w="6480" w:type="dxa"/>
          </w:tcPr>
          <w:p w:rsidR="005B3F42" w:rsidRPr="00B63A22" w:rsidRDefault="00F94BBE" w:rsidP="00EE5F28">
            <w:pPr>
              <w:pStyle w:val="tabletextdfps"/>
            </w:pPr>
            <w:r>
              <w:t>Permanency Resource Guide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6214.6 Changing or Revising the Permanency Plan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6236.3</w:t>
            </w:r>
            <w:r w:rsidR="00F94BBE">
              <w:t xml:space="preserve"> (partial)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6215 Specific Steps to Meet Time Frames for Permanent Family Placements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6237.1</w:t>
            </w:r>
            <w:r w:rsidR="00F94BBE">
              <w:t xml:space="preserve"> (partial)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6216 Specific Steps when a Child's Permanent Placement Involves the Department Maintaining Conservatorship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6217 Permanency Roundtables (PRT)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6218 Documentation of Efforts Made to Achieve the Permanency Goal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6219 Selecting a Conservatorship Option That Supports the Permanency Goal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6240 Case Planning</w:t>
            </w:r>
          </w:p>
        </w:tc>
        <w:tc>
          <w:tcPr>
            <w:tcW w:w="6480" w:type="dxa"/>
          </w:tcPr>
          <w:p w:rsidR="005B3F42" w:rsidRPr="00B63A22" w:rsidRDefault="005B3F42" w:rsidP="00EE5F28">
            <w:pPr>
              <w:pStyle w:val="tabletextdfps"/>
            </w:pPr>
            <w:r>
              <w:t>6240</w:t>
            </w:r>
            <w:r w:rsidR="00182CFF">
              <w:t xml:space="preserve"> (partial in Permanency Resource Guide)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6241 Principles of Case Planning</w:t>
            </w:r>
          </w:p>
        </w:tc>
        <w:tc>
          <w:tcPr>
            <w:tcW w:w="6480" w:type="dxa"/>
          </w:tcPr>
          <w:p w:rsidR="005B3F42" w:rsidRPr="00B63A22" w:rsidRDefault="00543D6D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6241.1 Family Engagement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6241.2 Assessments of Child and Family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5B3F42" w:rsidTr="008B4BE4">
        <w:tc>
          <w:tcPr>
            <w:tcW w:w="6480" w:type="dxa"/>
          </w:tcPr>
          <w:p w:rsidR="005B3F42" w:rsidRPr="008B4BE4" w:rsidRDefault="005B3F4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6241.3 Targeted Services</w:t>
            </w:r>
          </w:p>
        </w:tc>
        <w:tc>
          <w:tcPr>
            <w:tcW w:w="6480" w:type="dxa"/>
          </w:tcPr>
          <w:p w:rsidR="005B3F42" w:rsidRPr="00B63A22" w:rsidRDefault="00182CFF" w:rsidP="00EE5F28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6241.4 Tracking, Evaluating and Adjusting the Case Plan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6242 Case Planning Overview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6242.1 Case Plan Description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 Case Planning Process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6243.1 Entry Into Care</w:t>
            </w:r>
          </w:p>
        </w:tc>
        <w:tc>
          <w:tcPr>
            <w:tcW w:w="6480" w:type="dxa"/>
          </w:tcPr>
          <w:p w:rsidR="00182CFF" w:rsidRPr="00B63A22" w:rsidRDefault="009B4507" w:rsidP="002E7EAF">
            <w:pPr>
              <w:pStyle w:val="tabletextdfps"/>
            </w:pPr>
            <w:r>
              <w:t>Permanency Resource Guide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6243.2 Removal Staffing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6243.3 Initial Assessment and Plan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6243.31 Update of Family Tree Before the Initial Child’s Service Plan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6243.32 Initial Assessment Services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6243.4 Service Plan Updates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6243.5 Discontinuing Service Planning</w:t>
            </w:r>
          </w:p>
        </w:tc>
        <w:tc>
          <w:tcPr>
            <w:tcW w:w="6480" w:type="dxa"/>
          </w:tcPr>
          <w:p w:rsidR="00182CFF" w:rsidRPr="00B63A22" w:rsidRDefault="00182CFF" w:rsidP="002E7EAF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6250 The Child’s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6251 Basic Description of the Child’s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6241.1 (partial)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6251.1 Child Plan of Service Types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6241.2-6341.26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747E1" w:rsidRDefault="000747E1" w:rsidP="000747E1">
            <w:pPr>
              <w:pStyle w:val="tabletextdfps"/>
            </w:pPr>
            <w:r w:rsidRPr="000747E1">
              <w:t>6241.25 CPOS with PAL Assessment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747E1" w:rsidRDefault="000747E1" w:rsidP="00A331FE">
            <w:pPr>
              <w:pStyle w:val="tabletextdfps"/>
            </w:pPr>
            <w:r w:rsidRPr="000747E1">
              <w:t>6</w:t>
            </w:r>
            <w:r w:rsidR="00A331FE">
              <w:t>2</w:t>
            </w:r>
            <w:r w:rsidRPr="000747E1">
              <w:t>41.26 Working with Children Who are Sexually Aggressive and Victims of Sexual Aggression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6252 Participation in Development of the Child's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6241.3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6252.1 Documenting Participation in CPOS Development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6241.31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6252.2 Distributing the Approved CPOS to Participants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6241.32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6253 Documenting and Approving the Child's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6241.4</w:t>
            </w:r>
            <w:r w:rsidR="000747E1">
              <w:t xml:space="preserve"> (partial)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6254 Distributing the Child's Service Plan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6241.32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747E1" w:rsidRDefault="000747E1" w:rsidP="000747E1">
            <w:pPr>
              <w:pStyle w:val="tabletextdfps"/>
            </w:pPr>
            <w:r w:rsidRPr="000747E1">
              <w:t>6241.41 Changing or Revising the Permanency Goal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6260 The Family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6261 Description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6261.1 The Family Plan for Children Under Age Two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6242.2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6261.2 Family Plan of Service Types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6242.1-6242.13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6262 Service Plan Requirement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6242.3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6262.1 Exceptions to the Requirement for a Family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6242.31</w:t>
            </w:r>
          </w:p>
        </w:tc>
      </w:tr>
      <w:tr w:rsidR="005F6FA2" w:rsidTr="008B4BE4">
        <w:tc>
          <w:tcPr>
            <w:tcW w:w="6480" w:type="dxa"/>
          </w:tcPr>
          <w:p w:rsidR="005F6FA2" w:rsidRPr="008B4BE4" w:rsidRDefault="005F6FA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F6FA2" w:rsidRDefault="005F6FA2" w:rsidP="005F6FA2">
            <w:pPr>
              <w:pStyle w:val="tabletextdfps"/>
            </w:pPr>
            <w:r w:rsidRPr="005F6FA2">
              <w:t>6242.4 Developing the Family Plan of Service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6263 Time Frames for Developing and Approving the Family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6242.41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 Developing the Family Service Plan Jointly with Each Parent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removed</w:t>
            </w:r>
          </w:p>
        </w:tc>
      </w:tr>
      <w:tr w:rsidR="005F6FA2" w:rsidTr="008B4BE4">
        <w:tc>
          <w:tcPr>
            <w:tcW w:w="6480" w:type="dxa"/>
          </w:tcPr>
          <w:p w:rsidR="005F6FA2" w:rsidRPr="008B4BE4" w:rsidRDefault="005F6FA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F6FA2" w:rsidRDefault="005F6FA2" w:rsidP="005F6FA2">
            <w:pPr>
              <w:pStyle w:val="tabletextdfps"/>
            </w:pPr>
            <w:r w:rsidRPr="005F6FA2">
              <w:t>6242.42 Family Participation in Developing the Family Plan of Service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6264.1 Ensuring Parental Participation in the Development of the Family Service Plan</w:t>
            </w:r>
          </w:p>
        </w:tc>
        <w:tc>
          <w:tcPr>
            <w:tcW w:w="6480" w:type="dxa"/>
          </w:tcPr>
          <w:p w:rsidR="00182CFF" w:rsidRPr="00B63A22" w:rsidRDefault="00182CFF" w:rsidP="00EE5F28">
            <w:pPr>
              <w:pStyle w:val="tabletextdfps"/>
            </w:pPr>
            <w:r>
              <w:t>6242.3</w:t>
            </w:r>
            <w:r w:rsidR="002E7EAF">
              <w:t xml:space="preserve"> (partial)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6264.11 Incarcerated Parents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6264.12 Noncustodial Parents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removed</w:t>
            </w:r>
          </w:p>
        </w:tc>
      </w:tr>
      <w:tr w:rsidR="00182CFF" w:rsidTr="008B4BE4">
        <w:tc>
          <w:tcPr>
            <w:tcW w:w="6480" w:type="dxa"/>
          </w:tcPr>
          <w:p w:rsidR="00182CFF" w:rsidRPr="008B4BE4" w:rsidRDefault="00182CF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6264.13 Parents Outside of Jurisdiction</w:t>
            </w:r>
          </w:p>
        </w:tc>
        <w:tc>
          <w:tcPr>
            <w:tcW w:w="6480" w:type="dxa"/>
          </w:tcPr>
          <w:p w:rsidR="00182CFF" w:rsidRPr="00B63A22" w:rsidRDefault="000747E1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6264.2 Engaging Parents and Families in the Development of the Family Service Plan</w:t>
            </w:r>
          </w:p>
        </w:tc>
        <w:tc>
          <w:tcPr>
            <w:tcW w:w="6480" w:type="dxa"/>
          </w:tcPr>
          <w:p w:rsidR="000747E1" w:rsidRPr="00B63A22" w:rsidRDefault="000747E1" w:rsidP="002E7EAF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6264.21 Engagement of Family Members</w:t>
            </w:r>
          </w:p>
        </w:tc>
        <w:tc>
          <w:tcPr>
            <w:tcW w:w="6480" w:type="dxa"/>
          </w:tcPr>
          <w:p w:rsidR="000747E1" w:rsidRPr="00B63A22" w:rsidRDefault="000747E1" w:rsidP="002E7EAF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6264.22 Refusal to Cooperate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6242.43</w:t>
            </w:r>
          </w:p>
        </w:tc>
      </w:tr>
      <w:tr w:rsidR="005F6FA2" w:rsidTr="008B4BE4">
        <w:tc>
          <w:tcPr>
            <w:tcW w:w="6480" w:type="dxa"/>
          </w:tcPr>
          <w:p w:rsidR="005F6FA2" w:rsidRPr="008B4BE4" w:rsidRDefault="005F6FA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F6FA2" w:rsidRDefault="005F6FA2" w:rsidP="005F6FA2">
            <w:pPr>
              <w:pStyle w:val="tabletextdfps"/>
            </w:pPr>
            <w:r w:rsidRPr="005F6FA2">
              <w:t>6242.5 Content of the Family Plan of Service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6265 Documenting and Approving the Family Service Plan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6242.6</w:t>
            </w:r>
          </w:p>
        </w:tc>
      </w:tr>
      <w:tr w:rsidR="005F6FA2" w:rsidTr="008B4BE4">
        <w:tc>
          <w:tcPr>
            <w:tcW w:w="6480" w:type="dxa"/>
          </w:tcPr>
          <w:p w:rsidR="005F6FA2" w:rsidRPr="008B4BE4" w:rsidRDefault="005F6FA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F6FA2" w:rsidRDefault="005F6FA2" w:rsidP="005F6FA2">
            <w:pPr>
              <w:pStyle w:val="tabletextdfps"/>
            </w:pPr>
            <w:r w:rsidRPr="005F6FA2">
              <w:t>6242.7 Reviewing the Family Plan of Service</w:t>
            </w:r>
          </w:p>
        </w:tc>
      </w:tr>
      <w:tr w:rsidR="005F6FA2" w:rsidTr="008B4BE4">
        <w:tc>
          <w:tcPr>
            <w:tcW w:w="6480" w:type="dxa"/>
          </w:tcPr>
          <w:p w:rsidR="005F6FA2" w:rsidRPr="008B4BE4" w:rsidRDefault="005F6FA2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F6FA2" w:rsidRDefault="00A331FE" w:rsidP="00A331FE">
            <w:pPr>
              <w:pStyle w:val="tabletextdfps"/>
            </w:pPr>
            <w:r w:rsidRPr="00A331FE">
              <w:t>6242.8 Updating the FSNA</w:t>
            </w:r>
          </w:p>
        </w:tc>
      </w:tr>
      <w:tr w:rsidR="00A331FE" w:rsidTr="008B4BE4">
        <w:tc>
          <w:tcPr>
            <w:tcW w:w="6480" w:type="dxa"/>
          </w:tcPr>
          <w:p w:rsidR="00A331FE" w:rsidRPr="008B4BE4" w:rsidRDefault="00A331FE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A331FE" w:rsidRPr="00A331FE" w:rsidRDefault="00A331FE" w:rsidP="00A331FE">
            <w:pPr>
              <w:pStyle w:val="tabletextdfps"/>
            </w:pPr>
            <w:r w:rsidRPr="00A331FE">
              <w:t>6243Services to Parents Who Reside Outside of the Country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6265.1 Foster Care Candidacy</w:t>
            </w:r>
          </w:p>
        </w:tc>
        <w:tc>
          <w:tcPr>
            <w:tcW w:w="6480" w:type="dxa"/>
          </w:tcPr>
          <w:p w:rsidR="000747E1" w:rsidRPr="00B63A22" w:rsidRDefault="005F6FA2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6266 Filing the Family Service Plan With the Court</w:t>
            </w:r>
          </w:p>
        </w:tc>
        <w:tc>
          <w:tcPr>
            <w:tcW w:w="6480" w:type="dxa"/>
          </w:tcPr>
          <w:p w:rsidR="000747E1" w:rsidRPr="00B63A22" w:rsidRDefault="00A331FE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6267 Enforcing the Family Service Plan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6270 Case Plan Review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6271 Children Receiving Treatment Services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6271.1 Frequency of Review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6271.2 Procedure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6271.3 Distribution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6272 Administrative Case Reviews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6273 Permanency Planning Meetings</w:t>
            </w:r>
          </w:p>
        </w:tc>
        <w:tc>
          <w:tcPr>
            <w:tcW w:w="6480" w:type="dxa"/>
          </w:tcPr>
          <w:p w:rsidR="000747E1" w:rsidRPr="00B63A22" w:rsidRDefault="000747E1" w:rsidP="00BA316A">
            <w:pPr>
              <w:pStyle w:val="tabletextdfps"/>
            </w:pPr>
            <w:r>
              <w:t>6250-6251.6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6273.1 Family Group Conferences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6273.2 Permanency Conference</w:t>
            </w:r>
          </w:p>
        </w:tc>
        <w:tc>
          <w:tcPr>
            <w:tcW w:w="6480" w:type="dxa"/>
          </w:tcPr>
          <w:p w:rsidR="000747E1" w:rsidRPr="00B63A22" w:rsidRDefault="009B4507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6274 Permanency Planning Meetings for Youth 14 and Over</w:t>
            </w:r>
          </w:p>
        </w:tc>
        <w:tc>
          <w:tcPr>
            <w:tcW w:w="6480" w:type="dxa"/>
          </w:tcPr>
          <w:p w:rsidR="000747E1" w:rsidRPr="00B63A22" w:rsidRDefault="000747E1" w:rsidP="00BA316A">
            <w:pPr>
              <w:pStyle w:val="tabletextdfps"/>
            </w:pPr>
            <w:r>
              <w:t>6252-6252.2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6274.1 Circle of Support</w:t>
            </w:r>
          </w:p>
        </w:tc>
        <w:tc>
          <w:tcPr>
            <w:tcW w:w="6480" w:type="dxa"/>
          </w:tcPr>
          <w:p w:rsidR="000747E1" w:rsidRPr="00B63A22" w:rsidRDefault="00240D1C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6274.2 Transition Plan Meeting</w:t>
            </w:r>
          </w:p>
        </w:tc>
        <w:tc>
          <w:tcPr>
            <w:tcW w:w="6480" w:type="dxa"/>
          </w:tcPr>
          <w:p w:rsidR="000747E1" w:rsidRPr="00B63A22" w:rsidRDefault="00240D1C" w:rsidP="00EE5F28">
            <w:pPr>
              <w:pStyle w:val="tabletextdfps"/>
            </w:pPr>
            <w:r>
              <w:t>removed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Default="00240D1C" w:rsidP="00EE5F28">
            <w:pPr>
              <w:pStyle w:val="tabletextdfps"/>
            </w:pPr>
            <w:r w:rsidRPr="00240D1C">
              <w:t>6260 Permanency Roundtables (PRT)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6280 Notifications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6150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6281 Who to Notify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6151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6282 Notification Requirements and Schedule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6151.2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6283 Exceptions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6151.1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6300 Services to Children in Substitute Care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6400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2748F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 xml:space="preserve">6310 </w:t>
            </w:r>
            <w:r>
              <w:rPr>
                <w:sz w:val="18"/>
              </w:rPr>
              <w:t>Placement Supervision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6410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 Contact With the Child</w:t>
            </w:r>
          </w:p>
        </w:tc>
        <w:tc>
          <w:tcPr>
            <w:tcW w:w="6480" w:type="dxa"/>
          </w:tcPr>
          <w:p w:rsidR="000747E1" w:rsidRDefault="000747E1" w:rsidP="00EE5F28">
            <w:pPr>
              <w:pStyle w:val="tabletextdfps"/>
            </w:pPr>
            <w:r>
              <w:t>6411</w:t>
            </w:r>
          </w:p>
          <w:p w:rsidR="00047F79" w:rsidRPr="00B63A22" w:rsidRDefault="00047F79" w:rsidP="00EE5F28">
            <w:pPr>
              <w:pStyle w:val="tabletextdfps"/>
            </w:pPr>
            <w:r>
              <w:t>Also see Services to Children Resource Guide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Default="00240D1C" w:rsidP="00EE5F28">
            <w:pPr>
              <w:pStyle w:val="tabletextdfps"/>
            </w:pPr>
            <w:r w:rsidRPr="00240D1C">
              <w:t>6411.2 Frequency of Face-to-Face Visits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Default="00240D1C" w:rsidP="00EE5F28">
            <w:pPr>
              <w:pStyle w:val="tabletextdfps"/>
            </w:pPr>
            <w:r w:rsidRPr="00240D1C">
              <w:t>6411.3 Contact with Children in IDD GRO, SSLC and ICF Facilities Placements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Default="00240D1C" w:rsidP="00EE5F28">
            <w:pPr>
              <w:pStyle w:val="tabletextdfps"/>
            </w:pPr>
            <w:r w:rsidRPr="00240D1C">
              <w:t>6411.31 Responsibilities of the Developmental Disability Specialist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Pr="00240D1C" w:rsidRDefault="00240D1C" w:rsidP="00EE5F28">
            <w:pPr>
              <w:pStyle w:val="tabletextdfps"/>
            </w:pPr>
            <w:r w:rsidRPr="00240D1C">
              <w:t>6411.32 Responsibilities of the Primary Caseworker When a Child Has Intellectual or Developmental Disability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Pr="00240D1C" w:rsidRDefault="00240D1C" w:rsidP="00EE5F28">
            <w:pPr>
              <w:pStyle w:val="tabletextdfps"/>
            </w:pPr>
            <w:r w:rsidRPr="00240D1C">
              <w:t>6411.4 Contacts with Out-of-State Placements</w:t>
            </w:r>
          </w:p>
        </w:tc>
      </w:tr>
      <w:tr w:rsidR="00240D1C" w:rsidTr="008B4BE4">
        <w:tc>
          <w:tcPr>
            <w:tcW w:w="6480" w:type="dxa"/>
          </w:tcPr>
          <w:p w:rsidR="00240D1C" w:rsidRPr="008B4BE4" w:rsidRDefault="00240D1C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240D1C" w:rsidRPr="00240D1C" w:rsidRDefault="00240D1C" w:rsidP="00EE5F28">
            <w:pPr>
              <w:pStyle w:val="tabletextdfps"/>
            </w:pPr>
            <w:r w:rsidRPr="00240D1C">
              <w:t>6411.5 Court Approval for Placement Change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6412 Responsibility for Contact Across Regional Lines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6413 Services to Children and Caregivers Across Regional Lines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 I See You Supervision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6414.1 I See You Eligibility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6414.2 Coordination Between I See You and Primary Caseworker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6414.3 Responsibilities of I See You Caseworker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6414.4 Responsibilities of the Primary Caseworker When An I See You Caseworker is Assigned to a Child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6414.5 Transitioning from an I See You Caseworker to a Courtesy Caseworker When the Out of Region Placement is Identified as the Adoptive Home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047F79" w:rsidRPr="00240D1C" w:rsidRDefault="00047F79" w:rsidP="00EE5F28">
            <w:pPr>
              <w:pStyle w:val="tabletextdfps"/>
            </w:pPr>
            <w:r w:rsidRPr="00047F79">
              <w:t>6414.6 I See You Waiver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6311.1 Preparing for the Monthly Visit</w:t>
            </w:r>
          </w:p>
        </w:tc>
        <w:tc>
          <w:tcPr>
            <w:tcW w:w="6480" w:type="dxa"/>
          </w:tcPr>
          <w:p w:rsidR="000747E1" w:rsidRPr="00B63A22" w:rsidRDefault="00047F79" w:rsidP="00EE5F28">
            <w:pPr>
              <w:pStyle w:val="tabletextdfps"/>
            </w:pPr>
            <w:r>
              <w:t>Services to Children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6311.2 Conducting the Monthly Visit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6414.7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6311.3 Assessing the Monthly Visit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6414.71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6311.4 Documenting the Monthly Visit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6414.72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6311.5 Following Up on Identified Needs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6414.73</w:t>
            </w:r>
          </w:p>
        </w:tc>
      </w:tr>
      <w:tr w:rsidR="00047F79" w:rsidTr="008B4BE4">
        <w:tc>
          <w:tcPr>
            <w:tcW w:w="6480" w:type="dxa"/>
          </w:tcPr>
          <w:p w:rsidR="00047F79" w:rsidRPr="008B4BE4" w:rsidRDefault="00047F79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047F79">
              <w:rPr>
                <w:sz w:val="18"/>
              </w:rPr>
              <w:t>6311.6 Visits Conducted by an Alternate Caseworker</w:t>
            </w:r>
          </w:p>
        </w:tc>
        <w:tc>
          <w:tcPr>
            <w:tcW w:w="6480" w:type="dxa"/>
          </w:tcPr>
          <w:p w:rsidR="00047F79" w:rsidRDefault="00047F79" w:rsidP="00EE5F28">
            <w:pPr>
              <w:pStyle w:val="tabletextdfps"/>
            </w:pPr>
            <w:r>
              <w:t>6414.74-75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6312 Responsibility for Contact Across Regional Lines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6414.74</w:t>
            </w:r>
            <w:r w:rsidR="00047F79">
              <w:t>-75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6313 Child or Youth Access to Caseworker and Unit Management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6141.1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6313.1 Explaining How to Obtain Immediate Assistance</w:t>
            </w:r>
          </w:p>
        </w:tc>
        <w:tc>
          <w:tcPr>
            <w:tcW w:w="6480" w:type="dxa"/>
          </w:tcPr>
          <w:p w:rsidR="000747E1" w:rsidRPr="00B63A22" w:rsidRDefault="00FA6956" w:rsidP="00EE5F28">
            <w:pPr>
              <w:pStyle w:val="tabletextdfps"/>
            </w:pPr>
            <w:r>
              <w:t>removed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6313.2 Responding to a Message From a Child or Youth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6141.11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 When a Child or Youth is Missing from CPS Conservatorship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6460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6314.1 Minor Child Missing from Substitute Care Placement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6314.11 Notification Requirements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6461.1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6314.12 Efforts to Locate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6461.2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6314.13 Documentation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6461.3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6314.14 Child Located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6461.4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6314.2 Caseworker Actions When a Missing Child Returns to Care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6461.5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6315 Rights of Children and Youth in Foster Care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6420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6315.1 Texas Foster Care Handbook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6421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6315.2 Sibling Contact</w:t>
            </w:r>
          </w:p>
        </w:tc>
        <w:tc>
          <w:tcPr>
            <w:tcW w:w="6480" w:type="dxa"/>
          </w:tcPr>
          <w:p w:rsidR="000747E1" w:rsidRPr="00B63A22" w:rsidRDefault="00FA6956" w:rsidP="00EE5F28">
            <w:pPr>
              <w:pStyle w:val="tabletextdfps"/>
            </w:pPr>
            <w:r>
              <w:t>Services to Children Resource Guide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6430 Initial Assessment and Plan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6431.1 Child and Adolescent Needs and Strengths (CANS) Assessment and Family Strengths and Needs Assessment (FSNA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6431.11 Timeline for CANS/FSNA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6431.12 Using the CANS Assessment for Service Planning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6431.13 The STAR Health Healthcare Service Plan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>
              <w:t>6</w:t>
            </w:r>
            <w:r w:rsidRPr="00543D6D">
              <w:t>431.14 Annually Updating CANS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Default="00543D6D" w:rsidP="00EE5F28">
            <w:pPr>
              <w:pStyle w:val="tabletextdfps"/>
            </w:pPr>
            <w:r w:rsidRPr="00543D6D">
              <w:t>6431.15 Court Order to Obtain a CANS Assessment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Pr="00543D6D" w:rsidRDefault="00543D6D" w:rsidP="00EE5F28">
            <w:pPr>
              <w:pStyle w:val="tabletextdfps"/>
            </w:pPr>
            <w:r w:rsidRPr="00543D6D">
              <w:t>6431.16 Child in Inpatient Hospitalization</w:t>
            </w:r>
          </w:p>
        </w:tc>
      </w:tr>
      <w:tr w:rsidR="00543D6D" w:rsidTr="008B4BE4">
        <w:tc>
          <w:tcPr>
            <w:tcW w:w="6480" w:type="dxa"/>
          </w:tcPr>
          <w:p w:rsidR="00543D6D" w:rsidRPr="008B4BE4" w:rsidRDefault="00543D6D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543D6D" w:rsidRPr="00543D6D" w:rsidRDefault="00543D6D" w:rsidP="00EE5F28">
            <w:pPr>
              <w:pStyle w:val="tabletextdfps"/>
            </w:pPr>
            <w:r w:rsidRPr="00543D6D">
              <w:t>6431.2 Assess for Developmental or Intellectual Disability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6315.3 Discipline</w:t>
            </w:r>
          </w:p>
        </w:tc>
        <w:tc>
          <w:tcPr>
            <w:tcW w:w="6480" w:type="dxa"/>
          </w:tcPr>
          <w:p w:rsidR="000747E1" w:rsidRDefault="000747E1" w:rsidP="00EE5F28">
            <w:pPr>
              <w:pStyle w:val="tabletextdfps"/>
            </w:pPr>
            <w:r>
              <w:t>6432</w:t>
            </w:r>
            <w:r w:rsidR="00FA6956">
              <w:t>-6433.3</w:t>
            </w:r>
          </w:p>
          <w:p w:rsidR="00FA6956" w:rsidRPr="00B63A22" w:rsidRDefault="00FA6956" w:rsidP="00EE5F28">
            <w:pPr>
              <w:pStyle w:val="tabletextdfps"/>
            </w:pPr>
            <w:r>
              <w:t>Services to Children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6315.4 Respect for Religious Practices</w:t>
            </w:r>
          </w:p>
        </w:tc>
        <w:tc>
          <w:tcPr>
            <w:tcW w:w="6480" w:type="dxa"/>
          </w:tcPr>
          <w:p w:rsidR="000747E1" w:rsidRDefault="000747E1" w:rsidP="00EE5F28">
            <w:pPr>
              <w:pStyle w:val="tabletextdfps"/>
            </w:pPr>
            <w:r>
              <w:t>6433.4</w:t>
            </w:r>
          </w:p>
          <w:p w:rsidR="00FA6956" w:rsidRPr="00B63A22" w:rsidRDefault="00FA6956" w:rsidP="00EE5F28">
            <w:pPr>
              <w:pStyle w:val="tabletextdfps"/>
            </w:pPr>
            <w:r>
              <w:t>Services to Children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6316 Maintaining Current Photograph of a Child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6433.5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6317 Hunting</w:t>
            </w:r>
          </w:p>
        </w:tc>
        <w:tc>
          <w:tcPr>
            <w:tcW w:w="6480" w:type="dxa"/>
          </w:tcPr>
          <w:p w:rsidR="000747E1" w:rsidRDefault="000747E1" w:rsidP="00EE5F28">
            <w:pPr>
              <w:pStyle w:val="tabletextdfps"/>
            </w:pPr>
            <w:r>
              <w:t>6440</w:t>
            </w:r>
          </w:p>
          <w:p w:rsidR="00FA6956" w:rsidRPr="00B63A22" w:rsidRDefault="00FA6956" w:rsidP="00EE5F28">
            <w:pPr>
              <w:pStyle w:val="tabletextdfps"/>
            </w:pPr>
            <w:r>
              <w:t>Services to Children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6318 Maintaining the Child in the School of Origin and Minimizing Educational Disruption</w:t>
            </w:r>
          </w:p>
        </w:tc>
        <w:tc>
          <w:tcPr>
            <w:tcW w:w="6480" w:type="dxa"/>
          </w:tcPr>
          <w:p w:rsidR="000747E1" w:rsidRPr="00B63A22" w:rsidRDefault="00FA6956" w:rsidP="00EE5F28">
            <w:pPr>
              <w:pStyle w:val="tabletextdfps"/>
            </w:pPr>
            <w:r>
              <w:t>removed</w:t>
            </w:r>
          </w:p>
        </w:tc>
      </w:tr>
      <w:tr w:rsidR="00FA6956" w:rsidTr="008B4BE4">
        <w:tc>
          <w:tcPr>
            <w:tcW w:w="6480" w:type="dxa"/>
          </w:tcPr>
          <w:p w:rsidR="00FA6956" w:rsidRPr="008B4BE4" w:rsidRDefault="00FA6956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FA6956" w:rsidRDefault="00FA6956" w:rsidP="00EE5F28">
            <w:pPr>
              <w:pStyle w:val="tabletextdfps"/>
            </w:pPr>
            <w:r w:rsidRPr="00FA6956">
              <w:t>6450 When a Youth in Substitute Care is Pregnant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6320 When a Child Travels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6470</w:t>
            </w:r>
            <w:r w:rsidR="00FA6956">
              <w:t>-6471.2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6321 Transporting Children by Vehicle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6472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6322 Transporting Children by Airplane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6473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6323 Special Issues While Transporting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6324 When a Child Travels Within Texas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6324.1 Travel Within Texas With a Caregiver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6324.2 Travel Within Texas With a Person Who Is Not a Caregiver or Relative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6325 Blanket Authorizations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6326 When a Child Travels Outside of Texas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6326.1 Travel Outside of Texas With a Caregiver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6326.2 Travel Outside of Texas With a Person Who Is Not a Caregiver or Relative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6327 When a Child Travels Outside of the U.S.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6474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6327.1 Requesting Court Approval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6474.1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6327.2 Steps After Obtaining Court Approval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6327.3 Obtaining Travel Documents</w:t>
            </w:r>
          </w:p>
        </w:tc>
        <w:tc>
          <w:tcPr>
            <w:tcW w:w="6480" w:type="dxa"/>
          </w:tcPr>
          <w:p w:rsidR="000747E1" w:rsidRPr="00B63A22" w:rsidRDefault="00460F68" w:rsidP="00EE5F28">
            <w:pPr>
              <w:pStyle w:val="tabletextdfps"/>
            </w:pPr>
            <w:r>
              <w:t>When a Child or Youth in CPS Conservatorship Travels Resource Guide</w:t>
            </w:r>
          </w:p>
        </w:tc>
      </w:tr>
      <w:tr w:rsidR="000747E1" w:rsidTr="008B4BE4">
        <w:tc>
          <w:tcPr>
            <w:tcW w:w="6480" w:type="dxa"/>
          </w:tcPr>
          <w:p w:rsidR="000747E1" w:rsidRPr="008B4BE4" w:rsidRDefault="000747E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6330 Email, Internet, and Social Media Use by Children and Youth in Foster Care</w:t>
            </w:r>
          </w:p>
        </w:tc>
        <w:tc>
          <w:tcPr>
            <w:tcW w:w="6480" w:type="dxa"/>
          </w:tcPr>
          <w:p w:rsidR="000747E1" w:rsidRPr="00B63A22" w:rsidRDefault="000747E1" w:rsidP="00EE5F28">
            <w:pPr>
              <w:pStyle w:val="tabletextdfps"/>
            </w:pPr>
            <w:r>
              <w:t>6480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6331 Use of Email by Children and Youth in Foster Care</w:t>
            </w:r>
          </w:p>
        </w:tc>
        <w:tc>
          <w:tcPr>
            <w:tcW w:w="6480" w:type="dxa"/>
          </w:tcPr>
          <w:p w:rsidR="00460F68" w:rsidRPr="00B63A22" w:rsidRDefault="00460F68" w:rsidP="00623F1C">
            <w:pPr>
              <w:pStyle w:val="tabletextdfps"/>
            </w:pPr>
            <w:r>
              <w:t>Services to Children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6332 Use of the Internet and Social Media by Children and Youth in Foster Care</w:t>
            </w:r>
          </w:p>
        </w:tc>
        <w:tc>
          <w:tcPr>
            <w:tcW w:w="6480" w:type="dxa"/>
          </w:tcPr>
          <w:p w:rsidR="00460F68" w:rsidRPr="00B63A22" w:rsidRDefault="00460F68" w:rsidP="00623F1C">
            <w:pPr>
              <w:pStyle w:val="tabletextdfps"/>
            </w:pPr>
            <w:r>
              <w:t>Services to Children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6333 Online Privacy Expectations of Children and Youth in Foster Care</w:t>
            </w:r>
          </w:p>
        </w:tc>
        <w:tc>
          <w:tcPr>
            <w:tcW w:w="6480" w:type="dxa"/>
          </w:tcPr>
          <w:p w:rsidR="00460F68" w:rsidRPr="00B63A22" w:rsidRDefault="00460F68" w:rsidP="00623F1C">
            <w:pPr>
              <w:pStyle w:val="tabletextdfps"/>
            </w:pPr>
            <w:r>
              <w:t>Services to Children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6400 Services to Parents and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6300 Services to Families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6410 Services to the Child's Family When the Child Is in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6310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6411 The Participation of Parents' Attorneys When a Child Is in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6311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6412 Family Services When Family Reunification is the Permanency Goal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6312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6412.1 Contact With the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6313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 w:rsidRPr="00460F68">
              <w:t>6314 Services to Children and Parents Across Regional Lines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460F68" w:rsidRPr="00460F68" w:rsidRDefault="00460F68" w:rsidP="00EE5F28">
            <w:pPr>
              <w:pStyle w:val="tabletextdfps"/>
            </w:pPr>
            <w:r w:rsidRPr="00460F68">
              <w:t>6314.1 Coordination Between Primary Caseworker and Courtesy Supervision Worker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460F68" w:rsidRPr="00460F68" w:rsidRDefault="00460F68" w:rsidP="00EE5F28">
            <w:pPr>
              <w:pStyle w:val="tabletextdfps"/>
            </w:pPr>
            <w:r w:rsidRPr="00460F68">
              <w:t>6314.11 Courtesy Worker Responsibilities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460F68" w:rsidRPr="00460F68" w:rsidRDefault="00460F68" w:rsidP="00EE5F28">
            <w:pPr>
              <w:pStyle w:val="tabletextdfps"/>
            </w:pPr>
            <w:r w:rsidRPr="00460F68">
              <w:t>6314.12 Primary Caseworker Responsibilities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6412.2 Conducting Visits With the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6320-25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6412.3 Review the Family Service Plan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 (incorporated in 6320-25)</w:t>
            </w:r>
          </w:p>
        </w:tc>
      </w:tr>
      <w:tr w:rsidR="008D29F1" w:rsidTr="008B4BE4">
        <w:tc>
          <w:tcPr>
            <w:tcW w:w="6480" w:type="dxa"/>
          </w:tcPr>
          <w:p w:rsidR="008D29F1" w:rsidRPr="008B4BE4" w:rsidRDefault="008D29F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8D29F1" w:rsidRDefault="008D29F1" w:rsidP="00EE5F28">
            <w:pPr>
              <w:pStyle w:val="tabletextdfps"/>
            </w:pPr>
            <w:r w:rsidRPr="008D29F1">
              <w:t>6330 The Family Strengths and Needs Assessment (FSNA)</w:t>
            </w:r>
          </w:p>
        </w:tc>
      </w:tr>
      <w:tr w:rsidR="008D29F1" w:rsidTr="008B4BE4">
        <w:tc>
          <w:tcPr>
            <w:tcW w:w="6480" w:type="dxa"/>
          </w:tcPr>
          <w:p w:rsidR="008D29F1" w:rsidRPr="008B4BE4" w:rsidRDefault="008D29F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8D29F1" w:rsidRPr="008D29F1" w:rsidRDefault="008D29F1" w:rsidP="00EE5F28">
            <w:pPr>
              <w:pStyle w:val="tabletextdfps"/>
            </w:pPr>
            <w:r w:rsidRPr="008D29F1">
              <w:t>6340 Completing the Family Plan of Service</w:t>
            </w:r>
          </w:p>
        </w:tc>
      </w:tr>
      <w:tr w:rsidR="008D29F1" w:rsidTr="008B4BE4">
        <w:tc>
          <w:tcPr>
            <w:tcW w:w="6480" w:type="dxa"/>
          </w:tcPr>
          <w:p w:rsidR="008D29F1" w:rsidRPr="008B4BE4" w:rsidRDefault="008D29F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8D29F1" w:rsidRPr="008D29F1" w:rsidRDefault="008D29F1" w:rsidP="00EE5F28">
            <w:pPr>
              <w:pStyle w:val="tabletextdfps"/>
            </w:pPr>
            <w:r w:rsidRPr="008D29F1">
              <w:t>6350 Contact with Special Populations</w:t>
            </w:r>
          </w:p>
        </w:tc>
      </w:tr>
      <w:tr w:rsidR="008D29F1" w:rsidTr="008B4BE4">
        <w:tc>
          <w:tcPr>
            <w:tcW w:w="6480" w:type="dxa"/>
          </w:tcPr>
          <w:p w:rsidR="008D29F1" w:rsidRPr="008B4BE4" w:rsidRDefault="008D29F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8D29F1" w:rsidRPr="008D29F1" w:rsidRDefault="008D29F1" w:rsidP="00EE5F28">
            <w:pPr>
              <w:pStyle w:val="tabletextdfps"/>
            </w:pPr>
            <w:r w:rsidRPr="008D29F1">
              <w:t>6351 Incarcerated Parents</w:t>
            </w:r>
          </w:p>
        </w:tc>
      </w:tr>
      <w:tr w:rsidR="008D29F1" w:rsidTr="008B4BE4">
        <w:tc>
          <w:tcPr>
            <w:tcW w:w="6480" w:type="dxa"/>
          </w:tcPr>
          <w:p w:rsidR="008D29F1" w:rsidRPr="008B4BE4" w:rsidRDefault="008D29F1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8D29F1" w:rsidRPr="008D29F1" w:rsidRDefault="008D29F1" w:rsidP="00EE5F28">
            <w:pPr>
              <w:pStyle w:val="tabletextdfps"/>
            </w:pPr>
            <w:r w:rsidRPr="008D29F1">
              <w:t>6352 Military Families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6412.4 Initiate the Reunification Process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6510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6413 When a Child Is Reunified with their parents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6520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6413.1 Providing Services After a Child Is Returned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6521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6413.2 Maintaining Contact with Families When Children Are Returned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6530</w:t>
            </w:r>
            <w:r w:rsidR="008D29F1">
              <w:t>-1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6413.3 Conducting Follow-up Visits With the Family When Children Are Returned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6540</w:t>
            </w:r>
            <w:r w:rsidR="008D29F1">
              <w:t>-4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 Ongoing Efforts to Achieve Permanency When DFPS Obtains Permanent Managing Conservatorship Without Termination of Parental Rights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6360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6414.1 When to Complete a Family Plan of Service and Safety Plan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6364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6414.2 Parental Participation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6361 (partial)</w:t>
            </w:r>
          </w:p>
        </w:tc>
      </w:tr>
      <w:tr w:rsidR="00C4420F" w:rsidTr="008B4BE4">
        <w:tc>
          <w:tcPr>
            <w:tcW w:w="6480" w:type="dxa"/>
          </w:tcPr>
          <w:p w:rsidR="00C4420F" w:rsidRPr="008B4BE4" w:rsidRDefault="00C4420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4420F" w:rsidRDefault="00C4420F" w:rsidP="00EE5F28">
            <w:pPr>
              <w:pStyle w:val="tabletextdfps"/>
            </w:pPr>
            <w:r w:rsidRPr="00C4420F">
              <w:t>6362 Maintaining the Family Substitute Care Stage</w:t>
            </w:r>
          </w:p>
        </w:tc>
      </w:tr>
      <w:tr w:rsidR="00C4420F" w:rsidTr="008B4BE4">
        <w:tc>
          <w:tcPr>
            <w:tcW w:w="6480" w:type="dxa"/>
          </w:tcPr>
          <w:p w:rsidR="00C4420F" w:rsidRPr="008B4BE4" w:rsidRDefault="00C4420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4420F" w:rsidRDefault="00C4420F" w:rsidP="00EE5F28">
            <w:pPr>
              <w:pStyle w:val="tabletextdfps"/>
            </w:pPr>
            <w:r w:rsidRPr="00C4420F">
              <w:t>6363 Court’s Authority to Order CPS to Provide Services</w:t>
            </w:r>
          </w:p>
        </w:tc>
      </w:tr>
      <w:tr w:rsidR="00C4420F" w:rsidTr="008B4BE4">
        <w:tc>
          <w:tcPr>
            <w:tcW w:w="6480" w:type="dxa"/>
          </w:tcPr>
          <w:p w:rsidR="00C4420F" w:rsidRPr="008B4BE4" w:rsidRDefault="00C4420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C4420F" w:rsidRPr="00C4420F" w:rsidRDefault="00C4420F" w:rsidP="00EE5F28">
            <w:pPr>
              <w:pStyle w:val="tabletextdfps"/>
            </w:pPr>
            <w:r w:rsidRPr="00C4420F">
              <w:t>6364 When to Complete a Family Plan of Service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6414.3 Reassessment of Inactive Parents and Parents Unable to Provide a Safe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6365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6414.4 Contact Between the Parent, the Child in Care, and the DFPS Caseworker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 xml:space="preserve">6366 (partial - </w:t>
            </w:r>
            <w:r w:rsidRPr="00C4420F">
              <w:t>When Service Planning Has Been Discontinued or Resumed</w:t>
            </w:r>
            <w:r>
              <w:t>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6414.5 Contact and Service Planning for Children Remaining in the Home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D29F1">
        <w:trPr>
          <w:trHeight w:val="350"/>
        </w:trPr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6415 Maintaining Contact Between the Family and the Child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6415.1 The Right to Regular Contact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6415.2 Planning for Family-Child Contact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6415.3 Documenting Visitation, the Contact Plan, and Progress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6415.4 Keeping Parents Informed of the Child's Circumstances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6415.5 Sibling Rights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6416 Services to Parents Across Regional Lines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6413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6417 Working With Military Families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6352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 Incarcerated Parents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6351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6418.1 Types of Incarceration Facilities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Incarcerated Parents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6418.2 Locating a Parent Who is Incarcerated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Incarcerated Parents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6418.3 Guidelines for Caseworker Visitation to an Incarceration Facility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Incarcerated Parents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6418.4 Engaging an Incarcerated Parent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Incarcerated Parents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6418.5 Service Planning for the Incarcerated Parent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Incarcerated Parents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6420 Services to the Substitute Caregiver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6421 Caregiver Access to Caseworker and Unit Management</w:t>
            </w:r>
          </w:p>
        </w:tc>
        <w:tc>
          <w:tcPr>
            <w:tcW w:w="6480" w:type="dxa"/>
          </w:tcPr>
          <w:p w:rsidR="00460F68" w:rsidRPr="00B63A22" w:rsidRDefault="00C4420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6490 Discharging Children from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6180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6491 Services Preceding Discharge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6181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6492 Services at Discharge From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6182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 xml:space="preserve">6493 </w:t>
            </w:r>
            <w:r w:rsidRPr="00283132">
              <w:rPr>
                <w:sz w:val="18"/>
              </w:rPr>
              <w:t>Family Reunification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6500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6494 Permanent Placement with the Caregiver</w:t>
            </w:r>
          </w:p>
        </w:tc>
        <w:tc>
          <w:tcPr>
            <w:tcW w:w="6480" w:type="dxa"/>
          </w:tcPr>
          <w:p w:rsidR="00460F68" w:rsidRPr="00B63A22" w:rsidRDefault="00283132" w:rsidP="00EE5F28">
            <w:pPr>
              <w:pStyle w:val="tabletextdfps"/>
            </w:pPr>
            <w:r>
              <w:t>New 6500 deals with Family Reunification, but the content is very different than the old 6493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6495 Supervision, Dismissal, Continuation, and Closure</w:t>
            </w:r>
          </w:p>
        </w:tc>
        <w:tc>
          <w:tcPr>
            <w:tcW w:w="6480" w:type="dxa"/>
          </w:tcPr>
          <w:p w:rsidR="00460F68" w:rsidRPr="00B63A22" w:rsidRDefault="00F431BE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6500 Special Circumstances for Children in Substitute Care</w:t>
            </w:r>
          </w:p>
        </w:tc>
        <w:tc>
          <w:tcPr>
            <w:tcW w:w="6480" w:type="dxa"/>
          </w:tcPr>
          <w:p w:rsidR="00460F68" w:rsidRPr="00B63A22" w:rsidRDefault="00F431BE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6510 When a Child Dies While in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6490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6511 Immediate Actions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6491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6512 Notifying Persons Outside of DFPS When a Child Dies While in Substitute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NA (Notifications)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6513 Making Funeral Arrangements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6492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6520 CPS Youth and Juvenile Justice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6521 Reporting Juvenile Offenses to Law Enforcement</w:t>
            </w:r>
          </w:p>
        </w:tc>
        <w:tc>
          <w:tcPr>
            <w:tcW w:w="6480" w:type="dxa"/>
          </w:tcPr>
          <w:p w:rsidR="00460F68" w:rsidRPr="00B63A22" w:rsidRDefault="00EA0265" w:rsidP="00EA0265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6522 Pre-Adjudication Detention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 When a Youth Is in JPD Custody or on JPD Probation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6523.1 General Procedures When Youth Are Committed to the Custody of Local county Juvenile Probation Departments (JPDs) or Placed on Probation</w:t>
            </w:r>
          </w:p>
        </w:tc>
        <w:tc>
          <w:tcPr>
            <w:tcW w:w="6480" w:type="dxa"/>
          </w:tcPr>
          <w:p w:rsidR="00460F68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 xml:space="preserve">6523.2 Documenting in IMPACT Actions Related to Youth Adjudicated to a </w:t>
            </w:r>
            <w:r w:rsidRPr="008B4BE4">
              <w:rPr>
                <w:sz w:val="18"/>
              </w:rPr>
              <w:lastRenderedPageBreak/>
              <w:t>Local or County JPD</w:t>
            </w:r>
          </w:p>
        </w:tc>
        <w:tc>
          <w:tcPr>
            <w:tcW w:w="6480" w:type="dxa"/>
          </w:tcPr>
          <w:p w:rsidR="00460F68" w:rsidRPr="00B63A22" w:rsidRDefault="00EA0265" w:rsidP="00EE5F28">
            <w:pPr>
              <w:pStyle w:val="tabletextdfps"/>
            </w:pPr>
            <w:r>
              <w:lastRenderedPageBreak/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6523.3 Providing Medical Care to Youth Adjudicated to JPD Custody or Probation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6822.1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6523.31 Options Available if Medicaid has Ended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6822.2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6523.4 Coordinated Service Planning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6823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6523.5 Providing Other Services to Youth in Juvenile Probation Custody or on Probation</w:t>
            </w:r>
          </w:p>
        </w:tc>
        <w:tc>
          <w:tcPr>
            <w:tcW w:w="6480" w:type="dxa"/>
          </w:tcPr>
          <w:p w:rsidR="00460F68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EA0265" w:rsidTr="008B4BE4">
        <w:tc>
          <w:tcPr>
            <w:tcW w:w="6480" w:type="dxa"/>
          </w:tcPr>
          <w:p w:rsidR="00EA0265" w:rsidRPr="008B4BE4" w:rsidRDefault="00EA0265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EA0265" w:rsidRDefault="00EA0265" w:rsidP="00EE5F28">
            <w:pPr>
              <w:pStyle w:val="tabletextdfps"/>
            </w:pPr>
            <w:r w:rsidRPr="00EA0265">
              <w:t>6824 Court Hearings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6523.6 Addressing Other Juvenile Probation-Related Issues</w:t>
            </w: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>
              <w:t>6825</w:t>
            </w:r>
          </w:p>
          <w:p w:rsidR="00EA0265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 When a Youth Is in TJJD Custody or on TJJD Parole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6830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6524.1 General Procedures When Youth Are Committed to the TJJD</w:t>
            </w: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>
              <w:t>6831</w:t>
            </w:r>
          </w:p>
          <w:p w:rsidR="00EA0265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6524.2 Documenting in IMPACT Actions Related to Youth Committed to the TJJD</w:t>
            </w: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>
              <w:t>6831.2</w:t>
            </w:r>
          </w:p>
          <w:p w:rsidR="00EA0265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6524.3 Providing Medical Care to Youth in TJJD Custody or on TJJD Parole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6831.1</w:t>
            </w:r>
          </w:p>
        </w:tc>
      </w:tr>
      <w:tr w:rsidR="00EA0265" w:rsidTr="008B4BE4">
        <w:tc>
          <w:tcPr>
            <w:tcW w:w="6480" w:type="dxa"/>
          </w:tcPr>
          <w:p w:rsidR="00EA0265" w:rsidRPr="008B4BE4" w:rsidRDefault="00EA0265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EA0265" w:rsidRDefault="00EA0265" w:rsidP="00EE5F28">
            <w:pPr>
              <w:pStyle w:val="tabletextdfps"/>
            </w:pPr>
            <w:r w:rsidRPr="00EA0265">
              <w:t>6832 Coordinated Service Planning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6524.4 Meeting and Consulting With TJJD Staff</w:t>
            </w:r>
          </w:p>
        </w:tc>
        <w:tc>
          <w:tcPr>
            <w:tcW w:w="6480" w:type="dxa"/>
          </w:tcPr>
          <w:p w:rsidR="00460F68" w:rsidRPr="00B63A22" w:rsidRDefault="00EA0265" w:rsidP="00EE5F28">
            <w:pPr>
              <w:pStyle w:val="tabletextdfps"/>
            </w:pPr>
            <w:r>
              <w:t>Removed (partly in 6833 Permanency Hearings)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6524.5 Providing Other Services to Youth in TJJD Custody or on TJJD Parole</w:t>
            </w:r>
          </w:p>
        </w:tc>
        <w:tc>
          <w:tcPr>
            <w:tcW w:w="6480" w:type="dxa"/>
          </w:tcPr>
          <w:p w:rsidR="00460F68" w:rsidRPr="00B63A22" w:rsidRDefault="00EA0265" w:rsidP="00EE5F28">
            <w:pPr>
              <w:pStyle w:val="tabletextdfps"/>
            </w:pPr>
            <w:r>
              <w:t>TJJD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6524.6 Addressing Other TJJD-Related Issues</w:t>
            </w:r>
          </w:p>
        </w:tc>
        <w:tc>
          <w:tcPr>
            <w:tcW w:w="6480" w:type="dxa"/>
          </w:tcPr>
          <w:p w:rsidR="00460F68" w:rsidRPr="00B63A22" w:rsidRDefault="00460F68" w:rsidP="004A2935">
            <w:pPr>
              <w:pStyle w:val="tabletextdfps"/>
            </w:pPr>
            <w:r>
              <w:t>6834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6530 Placements Relating to a Foreign Custody Order or an Abduction Suit Filed Under the Hague Convention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6740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6700 International and Immigration Services</w:t>
            </w:r>
          </w:p>
        </w:tc>
        <w:tc>
          <w:tcPr>
            <w:tcW w:w="6480" w:type="dxa"/>
          </w:tcPr>
          <w:p w:rsidR="00460F68" w:rsidRPr="00B63A22" w:rsidRDefault="00460F68" w:rsidP="004A2935">
            <w:pPr>
              <w:pStyle w:val="tabletextdfps"/>
            </w:pPr>
            <w:r>
              <w:t>6700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6710 Immigration Issues</w:t>
            </w:r>
          </w:p>
        </w:tc>
        <w:tc>
          <w:tcPr>
            <w:tcW w:w="6480" w:type="dxa"/>
          </w:tcPr>
          <w:p w:rsidR="00460F68" w:rsidRPr="00B63A22" w:rsidRDefault="00460F68" w:rsidP="004A2935">
            <w:pPr>
              <w:pStyle w:val="tabletextdfps"/>
            </w:pPr>
            <w:r>
              <w:t>NA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6711 Services to Children and Families Who Are Not U.S. Citizens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6712 Citizenship and Immigration Status Categories</w:t>
            </w:r>
          </w:p>
        </w:tc>
        <w:tc>
          <w:tcPr>
            <w:tcW w:w="6480" w:type="dxa"/>
          </w:tcPr>
          <w:p w:rsidR="00460F68" w:rsidRPr="00B63A22" w:rsidRDefault="00F5509F" w:rsidP="00EE5F28">
            <w:pPr>
              <w:pStyle w:val="tabletextdfps"/>
            </w:pPr>
            <w:r>
              <w:t>International and Immigration Issues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6713 Impact of Citizenship and Immigration Status on Permanency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6714 Opportunities for Undocumented Foster Children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6715 Caseworker Responsibility for Citizenship and Immigration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6716 Contacts With the Immigration Authorities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6717 Working With the Foreign Consulate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6718 Transportation of Undocumented Persons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6716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6719 Staff Travel Outside of the United States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6720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6720 Services to Parents Who Reside Outside of the Country</w:t>
            </w:r>
          </w:p>
        </w:tc>
        <w:tc>
          <w:tcPr>
            <w:tcW w:w="6480" w:type="dxa"/>
          </w:tcPr>
          <w:p w:rsidR="00460F68" w:rsidRPr="00B63A22" w:rsidRDefault="00F5509F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6721 Placements in a Foreign Country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6730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6722 Home Studies in Foreign Countries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6731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6723 Procedure for International Placement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6732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6724 "U" Visa Certification Requests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6733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6900 Adoption Services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6900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6910 Criteria and Types of Service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6911-6912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6920 Planning for a Child's Adoption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6921 Completing the Health, Social, Educational, and Genetic History (HSEGH) Report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6922 Completing the Adoption Readiness Summary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6923 Assessing the Child's Readiness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6923-6923.2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6924 Preparing the Child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6924-6925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6925 Preparing the Child's Records for Presentation to Prospective Adoptive Parents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6926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6930 Selecting an Adoptive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6931 Issues to Consider When Selecting an Adoptive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6931-6931.45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6931.1 Challenges of a Termination Order by Certain Relatives: 90-Day Period Following Termination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6932-6932.2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6932 Adoption by Foster Parents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6933 Adoptive Homes Located by Outside Child-Placing Agencies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6934 Adoptive Homes in Other States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6935 Considering the Need for an Adoption Subsidy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6936 Adoption by Military Families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6937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6937 Adoptive Parent Registry</w:t>
            </w:r>
          </w:p>
        </w:tc>
        <w:tc>
          <w:tcPr>
            <w:tcW w:w="6480" w:type="dxa"/>
          </w:tcPr>
          <w:p w:rsidR="00460F68" w:rsidRPr="00B63A22" w:rsidRDefault="00F5509F" w:rsidP="00F5509F">
            <w:pPr>
              <w:pStyle w:val="tabletextdfps"/>
            </w:pPr>
            <w:r w:rsidRPr="00F5509F">
              <w:t>6938 Legal Risk Adoptive Homes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6938 Meeting to Discuss the Home Studies of Prospective Adoptive Families</w:t>
            </w:r>
          </w:p>
        </w:tc>
        <w:tc>
          <w:tcPr>
            <w:tcW w:w="6480" w:type="dxa"/>
          </w:tcPr>
          <w:p w:rsidR="00460F68" w:rsidRPr="00B63A22" w:rsidRDefault="00F5509F" w:rsidP="00EE5F28">
            <w:pPr>
              <w:pStyle w:val="tabletextdfps"/>
            </w:pPr>
            <w:r w:rsidRPr="00F5509F">
              <w:t>6939 Selection Staffing</w:t>
            </w:r>
          </w:p>
        </w:tc>
      </w:tr>
      <w:tr w:rsidR="00F5509F" w:rsidTr="008B4BE4">
        <w:tc>
          <w:tcPr>
            <w:tcW w:w="6480" w:type="dxa"/>
          </w:tcPr>
          <w:p w:rsidR="00F5509F" w:rsidRPr="008B4BE4" w:rsidRDefault="00F5509F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F5509F" w:rsidRPr="00F5509F" w:rsidRDefault="00F5509F" w:rsidP="00EE5F28">
            <w:pPr>
              <w:pStyle w:val="tabletextdfps"/>
            </w:pPr>
            <w:r w:rsidRPr="00F5509F">
              <w:t>6939.1 Conducting Separate Meetings to Discuss the Child and the Potential Adoptive Families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6938.1 Holding Separate Discussions About the Child to Protect Privacy</w:t>
            </w:r>
          </w:p>
        </w:tc>
        <w:tc>
          <w:tcPr>
            <w:tcW w:w="6480" w:type="dxa"/>
          </w:tcPr>
          <w:p w:rsidR="00460F68" w:rsidRDefault="00F5509F" w:rsidP="00EE5F28">
            <w:pPr>
              <w:pStyle w:val="tabletextdfps"/>
            </w:pPr>
            <w:r w:rsidRPr="00F5509F">
              <w:t>6939.2 Confidentiality</w:t>
            </w:r>
          </w:p>
          <w:p w:rsidR="00F5509F" w:rsidRPr="00B63A22" w:rsidRDefault="00F5509F" w:rsidP="00EE5F28">
            <w:pPr>
              <w:pStyle w:val="tabletextdfps"/>
            </w:pPr>
            <w:r w:rsidRPr="00F5509F">
              <w:t>6939.3 Meeting to Discuss the Child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6938.2 Holding Separate Discussions About Adoptive Families to Protect Privacy</w:t>
            </w:r>
          </w:p>
        </w:tc>
        <w:tc>
          <w:tcPr>
            <w:tcW w:w="6480" w:type="dxa"/>
          </w:tcPr>
          <w:p w:rsidR="00F5509F" w:rsidRDefault="00F5509F" w:rsidP="00F5509F">
            <w:pPr>
              <w:pStyle w:val="tabletextdfps"/>
            </w:pPr>
            <w:r w:rsidRPr="00F5509F">
              <w:t>6939.2 Confidentiality</w:t>
            </w:r>
          </w:p>
          <w:p w:rsidR="00460F68" w:rsidRPr="00B63A22" w:rsidRDefault="00F5509F" w:rsidP="00EE5F28">
            <w:pPr>
              <w:pStyle w:val="tabletextdfps"/>
            </w:pPr>
            <w:r w:rsidRPr="00F5509F">
              <w:t>6939.4 Meeting to Discuss the Potential Adoptive Families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6938.21 Including the Court-Appointed Special Advocate (CASA) in Discussions About Prospective Adoptive Families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 w:rsidRPr="00F5509F">
              <w:t>6939 Selection Staffing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6938.3 Confirming Approval of a Prospective Adoptive Family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 w:rsidRPr="00700914">
              <w:t>6939.5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6939 When No Prospective Adoptive Family Is Available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 w:rsidRPr="00700914">
              <w:t>6939.6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6940 Presenting and Placing the Child for Adoption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6940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6941 Presenting Information about the Child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6941</w:t>
            </w:r>
            <w:r w:rsidR="00700914">
              <w:t>-6941.4</w:t>
            </w:r>
          </w:p>
        </w:tc>
      </w:tr>
      <w:tr w:rsidR="00700914" w:rsidTr="008B4BE4">
        <w:tc>
          <w:tcPr>
            <w:tcW w:w="6480" w:type="dxa"/>
          </w:tcPr>
          <w:p w:rsidR="00700914" w:rsidRPr="008B4BE4" w:rsidRDefault="00700914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700914" w:rsidRDefault="00700914" w:rsidP="00EE5F28">
            <w:pPr>
              <w:pStyle w:val="tabletextdfps"/>
            </w:pPr>
            <w:r w:rsidRPr="00700914">
              <w:t>6942 Deciding Not to Proceed with a Placement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6942 Preparing the Family and the Child for the Placement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 w:rsidRPr="00700914">
              <w:t>6943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6943 Completing the Placement</w:t>
            </w:r>
          </w:p>
        </w:tc>
        <w:tc>
          <w:tcPr>
            <w:tcW w:w="6480" w:type="dxa"/>
          </w:tcPr>
          <w:p w:rsidR="00460F68" w:rsidRPr="00B63A22" w:rsidRDefault="00460F68" w:rsidP="00700914">
            <w:pPr>
              <w:pStyle w:val="tabletextdfps"/>
            </w:pPr>
            <w:r>
              <w:t>6944</w:t>
            </w:r>
            <w:r w:rsidR="00700914">
              <w:t>-6944.9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6944 Making Adoptive Placements in Other Regions and With Private Agency Adoptive Homes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6945</w:t>
            </w:r>
            <w:r w:rsidR="00700914">
              <w:t>-6945.3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6945 Making Placements in Other States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6946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6946 Making Out of Country Placements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6947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6950 Supporting and Consummating the Adoption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6951 Supporting the Adoptive Placement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6951.1 Developing an Adoption Services Plan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 w:rsidRPr="008B4BE4">
              <w:t>6951.1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6951.2 Contact with the Child and Adoptive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6951.3 Conducting Visits With the Child and Adoptive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6953.1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 Consummating the Adoption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6952.1 Time Frames for Consummating the Adoption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6954.1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6952.11 Time Frames for Consummating Kinship Adoptions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6952.12 Non-Kinship Adoptions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>
              <w:t>6954.1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6952.13 Foster Parent Adoptions</w:t>
            </w:r>
          </w:p>
        </w:tc>
        <w:tc>
          <w:tcPr>
            <w:tcW w:w="6480" w:type="dxa"/>
          </w:tcPr>
          <w:p w:rsidR="00460F68" w:rsidRPr="00B63A22" w:rsidRDefault="00700914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6952.2 CPS Caseworker's Tasks After the Adoption Petition is Filed</w:t>
            </w:r>
          </w:p>
        </w:tc>
        <w:tc>
          <w:tcPr>
            <w:tcW w:w="6480" w:type="dxa"/>
          </w:tcPr>
          <w:p w:rsidR="00460F68" w:rsidRPr="00B63A22" w:rsidRDefault="00460F68" w:rsidP="00700914">
            <w:pPr>
              <w:pStyle w:val="tabletextdfps"/>
              <w:tabs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996"/>
              </w:tabs>
            </w:pPr>
            <w:r>
              <w:t>6954.2</w:t>
            </w:r>
            <w:r w:rsidR="00700914">
              <w:t>-6954.32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6952.21 Providing Additional Medical, Psychological, or Psychiatric Information to the Adoptive Family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6954.33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6952.22 Releasing the Health, Social, Educational, and Genetic History (HSEGH) Report and ARS to Other Parties on Request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6954.34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6952.3 Termination of DFPS's Managing Conservatorship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6954.4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6952.4 Adoption Reporting Requirements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6954.5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6953 Postadoption Services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6960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6954 Post Adoption Substitute-Care Services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6961-6961.6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6955 Subsequent Placements in the Same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6970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6956 Resolving Problems in an Adoptive Placement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6952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6960 Texas Adoption Resource Exchange (TARE)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6980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6961 Definitions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6962 Databases of the Texas Adoption Resource Exchange (TARE)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11168" w:rsidTr="008B4BE4">
        <w:tc>
          <w:tcPr>
            <w:tcW w:w="6480" w:type="dxa"/>
          </w:tcPr>
          <w:p w:rsidR="00411168" w:rsidRPr="008B4BE4" w:rsidRDefault="004111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</w:p>
        </w:tc>
        <w:tc>
          <w:tcPr>
            <w:tcW w:w="6480" w:type="dxa"/>
          </w:tcPr>
          <w:p w:rsidR="00411168" w:rsidRDefault="00411168" w:rsidP="00EE5F28">
            <w:pPr>
              <w:pStyle w:val="tabletextdfps"/>
            </w:pPr>
            <w:r w:rsidRPr="00411168">
              <w:t>6981 Community Agencies That Support Child-Specific Recruitment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6963 TARE Adoption Recruitment Efforts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6963.1 Pre-TARE Regional Recruitment Efforts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6982.1-6982.12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6963.2 National Recruitment Efforts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6982.2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6964 Time Frames for Registering Children on TARE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6983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lastRenderedPageBreak/>
              <w:t>6965 Court Orders Related to Adoption Recruitment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6984-6984.4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6966 TARE Procedures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 w:rsidRPr="00411168">
              <w:t>6985 Maintaining TARE Registrations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6966.1 Initial Registration on TARE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6966.2 Maintaining TARE Registrations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 w:rsidRPr="00411168">
              <w:t>6985.2 Discontinuing TARE Registrations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6966.3 Adoption Status Designations in the TARE Database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 xml:space="preserve">6966.4 Reason to </w:t>
            </w:r>
            <w:proofErr w:type="spellStart"/>
            <w:r w:rsidRPr="008B4BE4">
              <w:rPr>
                <w:sz w:val="18"/>
              </w:rPr>
              <w:t>Unpublish</w:t>
            </w:r>
            <w:proofErr w:type="spellEnd"/>
            <w:r w:rsidRPr="008B4BE4">
              <w:rPr>
                <w:sz w:val="18"/>
              </w:rPr>
              <w:t xml:space="preserve"> in the TARE Database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6966.5 Managing Home Screenings in TARE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6967 TARE Inquiries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6986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6967.1 TARE Child Inquiry Forms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6967.2 TARE Inquiry Logs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6967.3 Responding to Inquiries for Children on TARE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6968 TARE Family Registry Database Procedures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6968.1 Registering Families on TARE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6968.2 TARE Family Registry Broadcasts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6968.3 TARE Family Registry Broadcasts for Children Age Six or Younger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6968.4 Searching the TARE Family Registry Database for Potential Adoptive Matches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8B4BE4" w:rsidRDefault="00460F68" w:rsidP="008C43AA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sz w:val="18"/>
              </w:rPr>
            </w:pPr>
            <w:r w:rsidRPr="008B4BE4">
              <w:rPr>
                <w:sz w:val="18"/>
              </w:rPr>
              <w:t>6969 Prospective Inquiry Database Procedures</w:t>
            </w:r>
          </w:p>
        </w:tc>
        <w:tc>
          <w:tcPr>
            <w:tcW w:w="6480" w:type="dxa"/>
          </w:tcPr>
          <w:p w:rsidR="00460F68" w:rsidRPr="00B63A22" w:rsidRDefault="00411168" w:rsidP="00EE5F28">
            <w:pPr>
              <w:pStyle w:val="tabletextdfps"/>
            </w:pPr>
            <w:r>
              <w:t>Removed (possibly TARE Manual)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4500 Placing a Child With Relatives and Other Kinship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 xml:space="preserve">6600 </w:t>
            </w:r>
            <w:r w:rsidRPr="00937709">
              <w:t>Case Planning with Relatives and Other Kinship Caregivers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4510 Definitions Related to Kinship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4511 Definition of Kinship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4512 Definition of a Kinship Caregiver (Verified and Unverified)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4513 Definition of a Fictive Kin or Other Designated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4514 Definition of the DFPS Relative and Other Designated Caregiver Program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4515 Definition of a Kinship Development Worker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4516 Definition of Kinship Foster Care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4517 Definition of a Relative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4518 Definition of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4519 Definition of a Prospective Permanent Managing Conservator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4519.1 Permanency Care Assistance Successor (PCA-S)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Kinship Resource Guide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4520 Placing a Child With an Unverified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4521 Identifying Potential Relative or Fictive Kin Caregivers</w:t>
            </w:r>
          </w:p>
        </w:tc>
        <w:tc>
          <w:tcPr>
            <w:tcW w:w="6480" w:type="dxa"/>
          </w:tcPr>
          <w:p w:rsidR="00460F68" w:rsidRPr="00B63A22" w:rsidRDefault="00460F68" w:rsidP="00937709">
            <w:pPr>
              <w:pStyle w:val="tabletextdfps"/>
            </w:pPr>
            <w:r>
              <w:t xml:space="preserve">6610 </w:t>
            </w:r>
            <w:r w:rsidRPr="00937709">
              <w:t xml:space="preserve">Identifying a Potential Relative Placement Before the Adversary Hearing </w:t>
            </w:r>
            <w:r>
              <w:t>(rewritten)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 xml:space="preserve">4521.1 Assessing the Unverified Kinship Caregiver's Home and Conducting </w:t>
            </w:r>
            <w:r w:rsidRPr="00520CE4">
              <w:lastRenderedPageBreak/>
              <w:t>History Checks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lastRenderedPageBreak/>
              <w:t>Removed (history checks incorporated into 6612/6613)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lastRenderedPageBreak/>
              <w:t>4521.2 Identifying Additional Relatives and Kin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4522 When Placing a Child With an Unverified Kinship Caregiver Following a Removal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4523 Conduct and Evaluate CPS History Checks on Potential Kinship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6612.1-6612.15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4524 Contact Potential Kinship Caregivers Not Ruled Out by a CPS History Check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 xml:space="preserve">Partly in </w:t>
            </w:r>
            <w:r w:rsidRPr="000B2100">
              <w:t>6620 Contacting and Placing with a Potential Caregiver After the Remova</w:t>
            </w:r>
            <w:r>
              <w:t>l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 Conduct and Evaluate Criminal History Checks on Potential Kinship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4525.1 Conducting a Criminal History Check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4525.11 Caregivers Living in Texas for Fewer Than Three Years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4525.2 Considering the Totality of the Circumstances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6613.2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4525.3 Determining the Consequences of a Criminal History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6613.1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4525.4 Factors to Consider in Proceeding with Kinship Home Assessment or Approval of a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6613.2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0B2100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5515"/>
              </w:tabs>
            </w:pPr>
          </w:p>
        </w:tc>
        <w:tc>
          <w:tcPr>
            <w:tcW w:w="6480" w:type="dxa"/>
          </w:tcPr>
          <w:p w:rsidR="00460F68" w:rsidRDefault="00460F68" w:rsidP="000B2100">
            <w:pPr>
              <w:pStyle w:val="tabletextdfps"/>
            </w:pPr>
            <w:r w:rsidRPr="000B2100">
              <w:t>6614 If More Than One Potential Kinship Caregiver Is Under Consideration</w:t>
            </w:r>
          </w:p>
        </w:tc>
      </w:tr>
      <w:tr w:rsidR="00460F68" w:rsidTr="008B4BE4">
        <w:tc>
          <w:tcPr>
            <w:tcW w:w="6480" w:type="dxa"/>
          </w:tcPr>
          <w:p w:rsidR="00460F68" w:rsidRDefault="00460F68" w:rsidP="000B2100">
            <w:pPr>
              <w:pStyle w:val="tabletextdfps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5515"/>
              </w:tabs>
            </w:pPr>
          </w:p>
        </w:tc>
        <w:tc>
          <w:tcPr>
            <w:tcW w:w="6480" w:type="dxa"/>
          </w:tcPr>
          <w:p w:rsidR="00460F68" w:rsidRPr="000B2100" w:rsidRDefault="00460F68" w:rsidP="000B2100">
            <w:pPr>
              <w:pStyle w:val="tabletextdfps"/>
            </w:pPr>
            <w:r w:rsidRPr="000B2100">
              <w:t>6614.2 Informing Potential Kinship Caregivers of Potential Consequences of Criminal History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4525.5 Determining Whether to Proceed with Kinship Caregiver Home Assessment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6614.1-6614.2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4525.6 If a Potential Kinship Caregiver Is Denied Further Consideration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6615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4525.7 If More Than One Potential Kinship Caregiver Is Under Consideration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6614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 w:rsidRPr="000B08B2">
              <w:t>6620 Contacting and Placing with a Potential Caregiver After the Removal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Pr="000B08B2" w:rsidRDefault="00460F68" w:rsidP="000B08B2">
            <w:pPr>
              <w:pStyle w:val="tabletextdfps"/>
            </w:pPr>
            <w:r w:rsidRPr="000B08B2">
              <w:t>6621 Placing with a Relative after the Adversary Hearing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Pr="000B08B2" w:rsidRDefault="00460F68" w:rsidP="000B08B2">
            <w:pPr>
              <w:pStyle w:val="tabletextdfps"/>
            </w:pPr>
            <w:r w:rsidRPr="000B08B2">
              <w:t>6622 Presenting a Preliminary Written Assessment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4526 Complete a Risk Assessment and a Written Home Assessment of the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6623-6623.2 (Timeframes were moved to Kinship Resource Guide)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4526.1 Referring Across Regional Lines for Kinship Home Assessments and Services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6632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4527 Obtain Approval for Placement in a Kinship Home with DFPS or Criminal History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4527.1 Requirements for a Kinship Safety Evaluation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6625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 w:rsidRPr="001057D5">
              <w:t>6630 Requesting Special Court Action for Placement with Fictive Kin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4527.2 Obtain CPS Approval for Placement of a Child in a Kinship Home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6624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 xml:space="preserve">4527.3 Obtain Court Approval for a Kinship Caregiver with Criminal or DFPS </w:t>
            </w:r>
            <w:r w:rsidRPr="00520CE4">
              <w:lastRenderedPageBreak/>
              <w:t>History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lastRenderedPageBreak/>
              <w:t>6631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lastRenderedPageBreak/>
              <w:t>4527.4 Explaining Consequences of Criminal History to Kinship Caregivers If Court Approval Received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4528 Request Special Court Action for Placement With Fictive Kin (Caregivers Not Related to the Child)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6630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 w:rsidRPr="001057D5">
              <w:t>6631.1 If a Court-Ordered Placement Occurs Before a Negative Assessment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EE5F28">
            <w:pPr>
              <w:pStyle w:val="tabletextdfps"/>
            </w:pPr>
            <w:r w:rsidRPr="001057D5">
              <w:t>6631.2 If a Court-Ordered Placement Occurs after a Negative Assessment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4529 Place a Child With a Kinship Caregiver After All Prerequisites Are Met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 w:rsidRPr="001057D5">
              <w:t>6633 Conducting a Pre-Placement Visit and Placing a Child with a Kinship Caregiver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4530 Services for Unverified Kinship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4531 Providing the Kinship Manual and Agreement at Placement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6634-6634.2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4532 Referring the Case to the Regional Kinship Development Worker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4533 The Duties of a Kinship Development Worker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6641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>
              <w:t>6642</w:t>
            </w:r>
            <w:r w:rsidRPr="00877242">
              <w:t xml:space="preserve"> Services and Contact with the Kinship Caregiver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 w:rsidRPr="00877242">
              <w:t>6643 Expectations for Face-to-Face Contact with the Kinship Caregiver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>
              <w:t>6644</w:t>
            </w:r>
            <w:r w:rsidRPr="00877242">
              <w:t xml:space="preserve"> Preparing for the Visits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 w:rsidRPr="00877242">
              <w:t>6645 Conducting the Kinship Caregiver Visit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 w:rsidRPr="00877242">
              <w:t>6646 Actions after each Kinship Caregiver Visit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4534 Explaining the Federal Financial Assistance Available to an Unverified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6651-6651.2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4535 Explaining the DFPS Financial Assistance Available to an Unverified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6652-6652.43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4536 Advising the Unverified Kinship Caregiver About Support Services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 (some in Kinship Resource Guide)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4537 When Services Are Not Available to the Unverified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 (some in Kinship Resource Guide)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4600 Verified Kinship Caregivers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6660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4610 Kinship Caregivers Interested in Becoming Verified as Foster Parents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6660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4611 Assisting a Kinship Caregiver Seeking Verification as a Foster Parent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6661-6661.6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4612 When a Kinship Caregiver Is Verified as a Foster Parent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6662-6662.5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4613 Foster Care Reimbursement Payments and Kinship Financial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4614 Services for Verified Kinship Caregivers (Foster Parents)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</w:p>
        </w:tc>
        <w:tc>
          <w:tcPr>
            <w:tcW w:w="6480" w:type="dxa"/>
          </w:tcPr>
          <w:p w:rsidR="00460F68" w:rsidRDefault="00460F68" w:rsidP="00877242">
            <w:pPr>
              <w:pStyle w:val="tabletextdfps"/>
            </w:pPr>
            <w:r w:rsidRPr="00877242">
              <w:t>6670 Closing a Kinship Home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4700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6680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4710 Obtaining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6681-6681.4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4711 Adding Permanency Care Assistance to the Child's Plan of Service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6682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lastRenderedPageBreak/>
              <w:t>4712 Ruling Out Family Reunification and Adoption Before Pursuing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6683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4713 Discussing the Intent to Pursue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6684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4720 Applying for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6685-6685.5</w:t>
            </w:r>
          </w:p>
        </w:tc>
      </w:tr>
      <w:tr w:rsidR="00460F68" w:rsidTr="008B4BE4">
        <w:tc>
          <w:tcPr>
            <w:tcW w:w="6480" w:type="dxa"/>
          </w:tcPr>
          <w:p w:rsidR="00460F68" w:rsidRPr="00520CE4" w:rsidRDefault="00460F68" w:rsidP="008C43AA">
            <w:pPr>
              <w:pStyle w:val="tabletextdfps"/>
            </w:pPr>
            <w:r w:rsidRPr="00520CE4">
              <w:t>4730 Granting Permanent Managing Conservatorship to the Kinship Caregiver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removed</w:t>
            </w:r>
          </w:p>
        </w:tc>
      </w:tr>
      <w:tr w:rsidR="00460F68" w:rsidTr="008B4BE4">
        <w:tc>
          <w:tcPr>
            <w:tcW w:w="6480" w:type="dxa"/>
          </w:tcPr>
          <w:p w:rsidR="00460F68" w:rsidRPr="004831BD" w:rsidRDefault="00460F68" w:rsidP="008C43AA">
            <w:pPr>
              <w:pStyle w:val="tabletextdfps"/>
            </w:pPr>
            <w:r w:rsidRPr="00520CE4">
              <w:t>4734 Granting Assistance to the Sibling of a Child Who Receives Permanency Care Assistance</w:t>
            </w:r>
          </w:p>
        </w:tc>
        <w:tc>
          <w:tcPr>
            <w:tcW w:w="6480" w:type="dxa"/>
          </w:tcPr>
          <w:p w:rsidR="00460F68" w:rsidRPr="00B63A22" w:rsidRDefault="00460F68" w:rsidP="00EE5F28">
            <w:pPr>
              <w:pStyle w:val="tabletextdfps"/>
            </w:pPr>
            <w:r>
              <w:t>6686</w:t>
            </w:r>
          </w:p>
        </w:tc>
      </w:tr>
    </w:tbl>
    <w:p w:rsidR="008B4BE4" w:rsidRDefault="008B4BE4"/>
    <w:p w:rsidR="00BA5398" w:rsidRDefault="00BA5398" w:rsidP="004831BD">
      <w:pPr>
        <w:pStyle w:val="tabletextdfps"/>
      </w:pPr>
    </w:p>
    <w:p w:rsidR="0051109C" w:rsidRPr="004831BD" w:rsidRDefault="0051109C" w:rsidP="00520CE4">
      <w:pPr>
        <w:pStyle w:val="tabletextdfps"/>
      </w:pPr>
    </w:p>
    <w:sectPr w:rsidR="0051109C" w:rsidRPr="004831BD" w:rsidSect="00787EAB">
      <w:headerReference w:type="even" r:id="rId7"/>
      <w:headerReference w:type="default" r:id="rId8"/>
      <w:footerReference w:type="even" r:id="rId9"/>
      <w:footerReference w:type="default" r:id="rId10"/>
      <w:type w:val="oddPage"/>
      <w:pgSz w:w="15840" w:h="12240" w:orient="landscape" w:code="1"/>
      <w:pgMar w:top="1440" w:right="1440" w:bottom="108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27" w:rsidRDefault="00F13527">
      <w:r>
        <w:separator/>
      </w:r>
    </w:p>
  </w:endnote>
  <w:endnote w:type="continuationSeparator" w:id="0">
    <w:p w:rsidR="00F13527" w:rsidRDefault="00F1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9" w:rsidRDefault="00047F79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9" w:rsidRDefault="009E4B85" w:rsidP="00B96FAC">
    <w:pPr>
      <w:pStyle w:val="footerdfps"/>
      <w:tabs>
        <w:tab w:val="clear" w:pos="9720"/>
        <w:tab w:val="right" w:pos="12240"/>
      </w:tabs>
    </w:pPr>
    <w:r>
      <w:fldChar w:fldCharType="begin"/>
    </w:r>
    <w:r>
      <w:instrText xml:space="preserve"> FILENAME \* Lower\p  \* MERGEFORMAT </w:instrText>
    </w:r>
    <w:r>
      <w:fldChar w:fldCharType="separate"/>
    </w:r>
    <w:r w:rsidR="00047F79">
      <w:rPr>
        <w:noProof/>
      </w:rPr>
      <w:t>document9</w:t>
    </w:r>
    <w:r>
      <w:rPr>
        <w:noProof/>
      </w:rPr>
      <w:fldChar w:fldCharType="end"/>
    </w:r>
    <w:r w:rsidR="00047F79">
      <w:tab/>
    </w:r>
    <w:r w:rsidR="00047F79">
      <w:fldChar w:fldCharType="begin"/>
    </w:r>
    <w:r w:rsidR="00047F79">
      <w:instrText xml:space="preserve"> SAVEDATE \@ "M/d/yy h:mm am/pm" \* MERGEFORMAT </w:instrText>
    </w:r>
    <w:r w:rsidR="00047F79">
      <w:fldChar w:fldCharType="separate"/>
    </w:r>
    <w:r>
      <w:rPr>
        <w:noProof/>
      </w:rPr>
      <w:t>1/10/17 11:37 AM</w:t>
    </w:r>
    <w:r w:rsidR="00047F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27" w:rsidRDefault="00F13527">
      <w:r>
        <w:separator/>
      </w:r>
    </w:p>
  </w:footnote>
  <w:footnote w:type="continuationSeparator" w:id="0">
    <w:p w:rsidR="00F13527" w:rsidRDefault="00F13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9" w:rsidRDefault="00047F79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79" w:rsidRDefault="00047F79" w:rsidP="00BA5398">
    <w:pPr>
      <w:pStyle w:val="headerdfps"/>
      <w:tabs>
        <w:tab w:val="clear" w:pos="9720"/>
        <w:tab w:val="right" w:pos="12960"/>
      </w:tabs>
    </w:pPr>
    <w:r>
      <w:t>9807-CPS Section 6000 Streamlining: crossover – what went where?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4B8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C2"/>
    <w:rsid w:val="000136B3"/>
    <w:rsid w:val="00032216"/>
    <w:rsid w:val="00043137"/>
    <w:rsid w:val="00047F79"/>
    <w:rsid w:val="00051986"/>
    <w:rsid w:val="000747E1"/>
    <w:rsid w:val="00075E97"/>
    <w:rsid w:val="000A2156"/>
    <w:rsid w:val="000A2471"/>
    <w:rsid w:val="000B08B2"/>
    <w:rsid w:val="000B2100"/>
    <w:rsid w:val="000C261E"/>
    <w:rsid w:val="000D4328"/>
    <w:rsid w:val="000F0B57"/>
    <w:rsid w:val="000F4B88"/>
    <w:rsid w:val="000F6CE3"/>
    <w:rsid w:val="001057D5"/>
    <w:rsid w:val="0011149D"/>
    <w:rsid w:val="0011156B"/>
    <w:rsid w:val="001271C2"/>
    <w:rsid w:val="001507B5"/>
    <w:rsid w:val="0015467A"/>
    <w:rsid w:val="00170AC2"/>
    <w:rsid w:val="001801AE"/>
    <w:rsid w:val="00182CFF"/>
    <w:rsid w:val="001F5597"/>
    <w:rsid w:val="002110BA"/>
    <w:rsid w:val="00211152"/>
    <w:rsid w:val="00214296"/>
    <w:rsid w:val="0023295F"/>
    <w:rsid w:val="00232B96"/>
    <w:rsid w:val="00240D1C"/>
    <w:rsid w:val="00255E9B"/>
    <w:rsid w:val="002748FB"/>
    <w:rsid w:val="00282017"/>
    <w:rsid w:val="00283132"/>
    <w:rsid w:val="0029099F"/>
    <w:rsid w:val="00296ECC"/>
    <w:rsid w:val="002C22F5"/>
    <w:rsid w:val="002E7EAF"/>
    <w:rsid w:val="003003DB"/>
    <w:rsid w:val="00313D92"/>
    <w:rsid w:val="00316C90"/>
    <w:rsid w:val="00323327"/>
    <w:rsid w:val="00324858"/>
    <w:rsid w:val="003342C3"/>
    <w:rsid w:val="00345DEE"/>
    <w:rsid w:val="00385B73"/>
    <w:rsid w:val="003A248A"/>
    <w:rsid w:val="003B61DD"/>
    <w:rsid w:val="003C4296"/>
    <w:rsid w:val="003E095A"/>
    <w:rsid w:val="003E4C07"/>
    <w:rsid w:val="003E6B2C"/>
    <w:rsid w:val="00411168"/>
    <w:rsid w:val="00432F3A"/>
    <w:rsid w:val="00460F68"/>
    <w:rsid w:val="004831BD"/>
    <w:rsid w:val="004902E1"/>
    <w:rsid w:val="004A0A9D"/>
    <w:rsid w:val="004A2935"/>
    <w:rsid w:val="004A4944"/>
    <w:rsid w:val="004B2969"/>
    <w:rsid w:val="004C59B1"/>
    <w:rsid w:val="004D2B03"/>
    <w:rsid w:val="004E4D0E"/>
    <w:rsid w:val="00506415"/>
    <w:rsid w:val="00507623"/>
    <w:rsid w:val="0051109C"/>
    <w:rsid w:val="00513099"/>
    <w:rsid w:val="00520CE4"/>
    <w:rsid w:val="00524B7C"/>
    <w:rsid w:val="0052561B"/>
    <w:rsid w:val="00525622"/>
    <w:rsid w:val="00543D6D"/>
    <w:rsid w:val="00570E1C"/>
    <w:rsid w:val="00583931"/>
    <w:rsid w:val="00586C9E"/>
    <w:rsid w:val="00594B9E"/>
    <w:rsid w:val="005957FE"/>
    <w:rsid w:val="005A0388"/>
    <w:rsid w:val="005B3F42"/>
    <w:rsid w:val="005B40AF"/>
    <w:rsid w:val="005B5B37"/>
    <w:rsid w:val="005C4985"/>
    <w:rsid w:val="005C594F"/>
    <w:rsid w:val="005C6D76"/>
    <w:rsid w:val="005D3FFD"/>
    <w:rsid w:val="005E7C53"/>
    <w:rsid w:val="005F6FA2"/>
    <w:rsid w:val="00602EE1"/>
    <w:rsid w:val="006152DF"/>
    <w:rsid w:val="006212E5"/>
    <w:rsid w:val="00622BAC"/>
    <w:rsid w:val="0063093B"/>
    <w:rsid w:val="0063238D"/>
    <w:rsid w:val="00634002"/>
    <w:rsid w:val="00640EBA"/>
    <w:rsid w:val="00641DFA"/>
    <w:rsid w:val="00650ED9"/>
    <w:rsid w:val="00666F61"/>
    <w:rsid w:val="00691DEB"/>
    <w:rsid w:val="006A0717"/>
    <w:rsid w:val="006A786D"/>
    <w:rsid w:val="006B2014"/>
    <w:rsid w:val="006E033B"/>
    <w:rsid w:val="006F429E"/>
    <w:rsid w:val="00700914"/>
    <w:rsid w:val="00702939"/>
    <w:rsid w:val="007072BB"/>
    <w:rsid w:val="0070770C"/>
    <w:rsid w:val="007368CF"/>
    <w:rsid w:val="00740EEB"/>
    <w:rsid w:val="0074359E"/>
    <w:rsid w:val="00746A33"/>
    <w:rsid w:val="007527F3"/>
    <w:rsid w:val="00753937"/>
    <w:rsid w:val="007600CC"/>
    <w:rsid w:val="00763701"/>
    <w:rsid w:val="007730CF"/>
    <w:rsid w:val="00776788"/>
    <w:rsid w:val="00777F75"/>
    <w:rsid w:val="00787EAB"/>
    <w:rsid w:val="007A798D"/>
    <w:rsid w:val="007D136B"/>
    <w:rsid w:val="007D2AEA"/>
    <w:rsid w:val="007F5A84"/>
    <w:rsid w:val="00804A22"/>
    <w:rsid w:val="00805E2B"/>
    <w:rsid w:val="00813496"/>
    <w:rsid w:val="00833EA8"/>
    <w:rsid w:val="00856570"/>
    <w:rsid w:val="00865FB0"/>
    <w:rsid w:val="0086714E"/>
    <w:rsid w:val="00867E95"/>
    <w:rsid w:val="00877242"/>
    <w:rsid w:val="00882478"/>
    <w:rsid w:val="008A04AC"/>
    <w:rsid w:val="008A76F1"/>
    <w:rsid w:val="008B1660"/>
    <w:rsid w:val="008B4BE4"/>
    <w:rsid w:val="008B79C4"/>
    <w:rsid w:val="008C43AA"/>
    <w:rsid w:val="008C4FE8"/>
    <w:rsid w:val="008D29F1"/>
    <w:rsid w:val="008E51CE"/>
    <w:rsid w:val="0091241C"/>
    <w:rsid w:val="00914929"/>
    <w:rsid w:val="00931A52"/>
    <w:rsid w:val="00937709"/>
    <w:rsid w:val="00942005"/>
    <w:rsid w:val="0094419D"/>
    <w:rsid w:val="009651D5"/>
    <w:rsid w:val="0098403A"/>
    <w:rsid w:val="009B4507"/>
    <w:rsid w:val="009C2E67"/>
    <w:rsid w:val="009C3B27"/>
    <w:rsid w:val="009C64E5"/>
    <w:rsid w:val="009D48B9"/>
    <w:rsid w:val="009E4B85"/>
    <w:rsid w:val="009E527B"/>
    <w:rsid w:val="009F0579"/>
    <w:rsid w:val="00A01DFE"/>
    <w:rsid w:val="00A11610"/>
    <w:rsid w:val="00A331FE"/>
    <w:rsid w:val="00A3744E"/>
    <w:rsid w:val="00A85EC2"/>
    <w:rsid w:val="00A86FF5"/>
    <w:rsid w:val="00AA32E7"/>
    <w:rsid w:val="00AA7242"/>
    <w:rsid w:val="00AC3439"/>
    <w:rsid w:val="00AE54AB"/>
    <w:rsid w:val="00AE6EA1"/>
    <w:rsid w:val="00B00ABC"/>
    <w:rsid w:val="00B05617"/>
    <w:rsid w:val="00B058F1"/>
    <w:rsid w:val="00B14EA4"/>
    <w:rsid w:val="00B60E16"/>
    <w:rsid w:val="00B63A22"/>
    <w:rsid w:val="00B70643"/>
    <w:rsid w:val="00B70659"/>
    <w:rsid w:val="00B721E5"/>
    <w:rsid w:val="00B74C72"/>
    <w:rsid w:val="00B7639D"/>
    <w:rsid w:val="00B77CF9"/>
    <w:rsid w:val="00B86F8B"/>
    <w:rsid w:val="00B879F5"/>
    <w:rsid w:val="00B96FAC"/>
    <w:rsid w:val="00BA316A"/>
    <w:rsid w:val="00BA5398"/>
    <w:rsid w:val="00BB1BDF"/>
    <w:rsid w:val="00BC0A12"/>
    <w:rsid w:val="00BC62E3"/>
    <w:rsid w:val="00BD5F1B"/>
    <w:rsid w:val="00C32A0B"/>
    <w:rsid w:val="00C4420F"/>
    <w:rsid w:val="00C51414"/>
    <w:rsid w:val="00C532D7"/>
    <w:rsid w:val="00C61C6D"/>
    <w:rsid w:val="00C636F7"/>
    <w:rsid w:val="00C86F42"/>
    <w:rsid w:val="00CB0851"/>
    <w:rsid w:val="00CB4972"/>
    <w:rsid w:val="00D32A8E"/>
    <w:rsid w:val="00D43A6B"/>
    <w:rsid w:val="00D50939"/>
    <w:rsid w:val="00D6566E"/>
    <w:rsid w:val="00D76379"/>
    <w:rsid w:val="00D942A1"/>
    <w:rsid w:val="00DA19BA"/>
    <w:rsid w:val="00DC1F25"/>
    <w:rsid w:val="00DC26AA"/>
    <w:rsid w:val="00DD48F2"/>
    <w:rsid w:val="00E32CB2"/>
    <w:rsid w:val="00E55008"/>
    <w:rsid w:val="00E56EC4"/>
    <w:rsid w:val="00E71830"/>
    <w:rsid w:val="00E811C6"/>
    <w:rsid w:val="00EA0265"/>
    <w:rsid w:val="00EB1220"/>
    <w:rsid w:val="00EC0607"/>
    <w:rsid w:val="00EE5F28"/>
    <w:rsid w:val="00F00016"/>
    <w:rsid w:val="00F13527"/>
    <w:rsid w:val="00F232CE"/>
    <w:rsid w:val="00F33F8C"/>
    <w:rsid w:val="00F413A7"/>
    <w:rsid w:val="00F431BE"/>
    <w:rsid w:val="00F5509F"/>
    <w:rsid w:val="00F5730B"/>
    <w:rsid w:val="00F76D4F"/>
    <w:rsid w:val="00F825A5"/>
    <w:rsid w:val="00F94BBE"/>
    <w:rsid w:val="00F97526"/>
    <w:rsid w:val="00FA6956"/>
    <w:rsid w:val="00FB1D3B"/>
    <w:rsid w:val="00FE1698"/>
    <w:rsid w:val="00FF748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8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E4B8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E4B8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E4B8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E4B8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E4B8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9E4B8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9E4B8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9E4B8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E4B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4B85"/>
  </w:style>
  <w:style w:type="paragraph" w:customStyle="1" w:styleId="bodytextdfps">
    <w:name w:val="bodytextdfps"/>
    <w:basedOn w:val="Normal"/>
    <w:link w:val="bodytextdfpsChar"/>
    <w:qFormat/>
    <w:rsid w:val="009E4B85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E4B85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E4B8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E4B8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E4B8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E4B8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E4B8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E4B85"/>
    <w:rPr>
      <w:b w:val="0"/>
    </w:rPr>
  </w:style>
  <w:style w:type="paragraph" w:customStyle="1" w:styleId="subheading2dfps">
    <w:name w:val="subheading2dfps"/>
    <w:basedOn w:val="subheading1dfps"/>
    <w:next w:val="bodytextdfps"/>
    <w:rsid w:val="009E4B8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E4B8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E4B8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E4B85"/>
    <w:rPr>
      <w:i/>
      <w:iCs/>
    </w:rPr>
  </w:style>
  <w:style w:type="paragraph" w:customStyle="1" w:styleId="list1dfps">
    <w:name w:val="list1dfps"/>
    <w:basedOn w:val="bodytextdfps"/>
    <w:rsid w:val="009E4B8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E4B85"/>
    <w:pPr>
      <w:ind w:left="2160"/>
    </w:pPr>
  </w:style>
  <w:style w:type="paragraph" w:customStyle="1" w:styleId="list3dfps">
    <w:name w:val="list3dfps"/>
    <w:basedOn w:val="list2dfps"/>
    <w:rsid w:val="009E4B85"/>
    <w:pPr>
      <w:ind w:left="2520"/>
    </w:pPr>
  </w:style>
  <w:style w:type="paragraph" w:customStyle="1" w:styleId="list4dfps">
    <w:name w:val="list4dfps"/>
    <w:basedOn w:val="list3dfps"/>
    <w:rsid w:val="009E4B85"/>
    <w:pPr>
      <w:ind w:left="2880"/>
    </w:pPr>
  </w:style>
  <w:style w:type="paragraph" w:customStyle="1" w:styleId="list5dfps">
    <w:name w:val="list5dfps"/>
    <w:basedOn w:val="list4dfps"/>
    <w:rsid w:val="009E4B85"/>
    <w:pPr>
      <w:ind w:left="3240"/>
    </w:pPr>
  </w:style>
  <w:style w:type="paragraph" w:customStyle="1" w:styleId="list6dfps">
    <w:name w:val="list6dfps"/>
    <w:basedOn w:val="list5dfps"/>
    <w:rsid w:val="009E4B85"/>
    <w:pPr>
      <w:ind w:left="3600"/>
    </w:pPr>
  </w:style>
  <w:style w:type="paragraph" w:customStyle="1" w:styleId="bqlistadfps">
    <w:name w:val="bqlistadfps"/>
    <w:basedOn w:val="bqblockquotetextdfps"/>
    <w:rsid w:val="009E4B85"/>
    <w:pPr>
      <w:ind w:left="2520" w:hanging="360"/>
    </w:pPr>
  </w:style>
  <w:style w:type="paragraph" w:customStyle="1" w:styleId="bqlistbdfps">
    <w:name w:val="bqlistbdfps"/>
    <w:basedOn w:val="bqlistadfps"/>
    <w:rsid w:val="009E4B85"/>
    <w:pPr>
      <w:ind w:left="2880"/>
    </w:pPr>
  </w:style>
  <w:style w:type="paragraph" w:customStyle="1" w:styleId="bqlistcdfps">
    <w:name w:val="bqlistcdfps"/>
    <w:basedOn w:val="bqlistbdfps"/>
    <w:rsid w:val="009E4B85"/>
    <w:pPr>
      <w:ind w:left="3240"/>
    </w:pPr>
  </w:style>
  <w:style w:type="character" w:styleId="PageNumber">
    <w:name w:val="page number"/>
    <w:rsid w:val="009E4B8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E4B8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E4B85"/>
    <w:pPr>
      <w:ind w:left="1800"/>
    </w:pPr>
  </w:style>
  <w:style w:type="paragraph" w:styleId="TOC4">
    <w:name w:val="toc 4"/>
    <w:basedOn w:val="TOC3"/>
    <w:next w:val="Normal"/>
    <w:autoRedefine/>
    <w:semiHidden/>
    <w:rsid w:val="009E4B85"/>
    <w:pPr>
      <w:ind w:left="2160"/>
    </w:pPr>
  </w:style>
  <w:style w:type="paragraph" w:styleId="TOC5">
    <w:name w:val="toc 5"/>
    <w:basedOn w:val="TOC4"/>
    <w:next w:val="Normal"/>
    <w:autoRedefine/>
    <w:semiHidden/>
    <w:rsid w:val="009E4B85"/>
    <w:pPr>
      <w:ind w:left="2520"/>
    </w:pPr>
  </w:style>
  <w:style w:type="paragraph" w:styleId="TOC6">
    <w:name w:val="toc 6"/>
    <w:basedOn w:val="TOC5"/>
    <w:next w:val="Normal"/>
    <w:autoRedefine/>
    <w:semiHidden/>
    <w:rsid w:val="009E4B85"/>
    <w:pPr>
      <w:ind w:left="2880"/>
    </w:pPr>
  </w:style>
  <w:style w:type="paragraph" w:styleId="TOC7">
    <w:name w:val="toc 7"/>
    <w:basedOn w:val="TOC6"/>
    <w:next w:val="Normal"/>
    <w:autoRedefine/>
    <w:semiHidden/>
    <w:rsid w:val="009E4B85"/>
    <w:pPr>
      <w:ind w:left="3240"/>
    </w:pPr>
  </w:style>
  <w:style w:type="paragraph" w:styleId="TOC8">
    <w:name w:val="toc 8"/>
    <w:basedOn w:val="TOC7"/>
    <w:next w:val="Normal"/>
    <w:autoRedefine/>
    <w:semiHidden/>
    <w:rsid w:val="009E4B85"/>
    <w:pPr>
      <w:ind w:left="3600"/>
    </w:pPr>
  </w:style>
  <w:style w:type="paragraph" w:styleId="TOC9">
    <w:name w:val="toc 9"/>
    <w:basedOn w:val="TOC8"/>
    <w:next w:val="Normal"/>
    <w:autoRedefine/>
    <w:semiHidden/>
    <w:rsid w:val="009E4B85"/>
    <w:pPr>
      <w:ind w:left="3960"/>
    </w:pPr>
  </w:style>
  <w:style w:type="paragraph" w:customStyle="1" w:styleId="querydfps">
    <w:name w:val="querydfps"/>
    <w:basedOn w:val="subheading1dfps"/>
    <w:rsid w:val="009E4B8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E4B8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E4B85"/>
    <w:pPr>
      <w:ind w:left="720"/>
    </w:pPr>
  </w:style>
  <w:style w:type="paragraph" w:customStyle="1" w:styleId="violettaglpph">
    <w:name w:val="violettaglpph"/>
    <w:basedOn w:val="violettagdfps"/>
    <w:rsid w:val="009E4B85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D136B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D136B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D136B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BA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8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E4B8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E4B8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E4B8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E4B8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E4B8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link w:val="Heading7Char"/>
    <w:qFormat/>
    <w:rsid w:val="009E4B8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link w:val="Heading8Char"/>
    <w:qFormat/>
    <w:rsid w:val="009E4B8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link w:val="Heading9Char"/>
    <w:qFormat/>
    <w:rsid w:val="009E4B8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E4B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4B85"/>
  </w:style>
  <w:style w:type="paragraph" w:customStyle="1" w:styleId="bodytextdfps">
    <w:name w:val="bodytextdfps"/>
    <w:basedOn w:val="Normal"/>
    <w:link w:val="bodytextdfpsChar"/>
    <w:qFormat/>
    <w:rsid w:val="009E4B85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E4B85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E4B8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E4B8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E4B8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E4B8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E4B8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E4B85"/>
    <w:rPr>
      <w:b w:val="0"/>
    </w:rPr>
  </w:style>
  <w:style w:type="paragraph" w:customStyle="1" w:styleId="subheading2dfps">
    <w:name w:val="subheading2dfps"/>
    <w:basedOn w:val="subheading1dfps"/>
    <w:next w:val="bodytextdfps"/>
    <w:rsid w:val="009E4B8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E4B8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E4B8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E4B85"/>
    <w:rPr>
      <w:i/>
      <w:iCs/>
    </w:rPr>
  </w:style>
  <w:style w:type="paragraph" w:customStyle="1" w:styleId="list1dfps">
    <w:name w:val="list1dfps"/>
    <w:basedOn w:val="bodytextdfps"/>
    <w:rsid w:val="009E4B8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E4B85"/>
    <w:pPr>
      <w:ind w:left="2160"/>
    </w:pPr>
  </w:style>
  <w:style w:type="paragraph" w:customStyle="1" w:styleId="list3dfps">
    <w:name w:val="list3dfps"/>
    <w:basedOn w:val="list2dfps"/>
    <w:rsid w:val="009E4B85"/>
    <w:pPr>
      <w:ind w:left="2520"/>
    </w:pPr>
  </w:style>
  <w:style w:type="paragraph" w:customStyle="1" w:styleId="list4dfps">
    <w:name w:val="list4dfps"/>
    <w:basedOn w:val="list3dfps"/>
    <w:rsid w:val="009E4B85"/>
    <w:pPr>
      <w:ind w:left="2880"/>
    </w:pPr>
  </w:style>
  <w:style w:type="paragraph" w:customStyle="1" w:styleId="list5dfps">
    <w:name w:val="list5dfps"/>
    <w:basedOn w:val="list4dfps"/>
    <w:rsid w:val="009E4B85"/>
    <w:pPr>
      <w:ind w:left="3240"/>
    </w:pPr>
  </w:style>
  <w:style w:type="paragraph" w:customStyle="1" w:styleId="list6dfps">
    <w:name w:val="list6dfps"/>
    <w:basedOn w:val="list5dfps"/>
    <w:rsid w:val="009E4B85"/>
    <w:pPr>
      <w:ind w:left="3600"/>
    </w:pPr>
  </w:style>
  <w:style w:type="paragraph" w:customStyle="1" w:styleId="bqlistadfps">
    <w:name w:val="bqlistadfps"/>
    <w:basedOn w:val="bqblockquotetextdfps"/>
    <w:rsid w:val="009E4B85"/>
    <w:pPr>
      <w:ind w:left="2520" w:hanging="360"/>
    </w:pPr>
  </w:style>
  <w:style w:type="paragraph" w:customStyle="1" w:styleId="bqlistbdfps">
    <w:name w:val="bqlistbdfps"/>
    <w:basedOn w:val="bqlistadfps"/>
    <w:rsid w:val="009E4B85"/>
    <w:pPr>
      <w:ind w:left="2880"/>
    </w:pPr>
  </w:style>
  <w:style w:type="paragraph" w:customStyle="1" w:styleId="bqlistcdfps">
    <w:name w:val="bqlistcdfps"/>
    <w:basedOn w:val="bqlistbdfps"/>
    <w:rsid w:val="009E4B85"/>
    <w:pPr>
      <w:ind w:left="3240"/>
    </w:pPr>
  </w:style>
  <w:style w:type="character" w:styleId="PageNumber">
    <w:name w:val="page number"/>
    <w:rsid w:val="009E4B8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E4B8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E4B85"/>
    <w:pPr>
      <w:ind w:left="1800"/>
    </w:pPr>
  </w:style>
  <w:style w:type="paragraph" w:styleId="TOC4">
    <w:name w:val="toc 4"/>
    <w:basedOn w:val="TOC3"/>
    <w:next w:val="Normal"/>
    <w:autoRedefine/>
    <w:semiHidden/>
    <w:rsid w:val="009E4B85"/>
    <w:pPr>
      <w:ind w:left="2160"/>
    </w:pPr>
  </w:style>
  <w:style w:type="paragraph" w:styleId="TOC5">
    <w:name w:val="toc 5"/>
    <w:basedOn w:val="TOC4"/>
    <w:next w:val="Normal"/>
    <w:autoRedefine/>
    <w:semiHidden/>
    <w:rsid w:val="009E4B85"/>
    <w:pPr>
      <w:ind w:left="2520"/>
    </w:pPr>
  </w:style>
  <w:style w:type="paragraph" w:styleId="TOC6">
    <w:name w:val="toc 6"/>
    <w:basedOn w:val="TOC5"/>
    <w:next w:val="Normal"/>
    <w:autoRedefine/>
    <w:semiHidden/>
    <w:rsid w:val="009E4B85"/>
    <w:pPr>
      <w:ind w:left="2880"/>
    </w:pPr>
  </w:style>
  <w:style w:type="paragraph" w:styleId="TOC7">
    <w:name w:val="toc 7"/>
    <w:basedOn w:val="TOC6"/>
    <w:next w:val="Normal"/>
    <w:autoRedefine/>
    <w:semiHidden/>
    <w:rsid w:val="009E4B85"/>
    <w:pPr>
      <w:ind w:left="3240"/>
    </w:pPr>
  </w:style>
  <w:style w:type="paragraph" w:styleId="TOC8">
    <w:name w:val="toc 8"/>
    <w:basedOn w:val="TOC7"/>
    <w:next w:val="Normal"/>
    <w:autoRedefine/>
    <w:semiHidden/>
    <w:rsid w:val="009E4B85"/>
    <w:pPr>
      <w:ind w:left="3600"/>
    </w:pPr>
  </w:style>
  <w:style w:type="paragraph" w:styleId="TOC9">
    <w:name w:val="toc 9"/>
    <w:basedOn w:val="TOC8"/>
    <w:next w:val="Normal"/>
    <w:autoRedefine/>
    <w:semiHidden/>
    <w:rsid w:val="009E4B85"/>
    <w:pPr>
      <w:ind w:left="3960"/>
    </w:pPr>
  </w:style>
  <w:style w:type="paragraph" w:customStyle="1" w:styleId="querydfps">
    <w:name w:val="querydfps"/>
    <w:basedOn w:val="subheading1dfps"/>
    <w:rsid w:val="009E4B8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E4B8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E4B8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E4B8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E4B85"/>
    <w:pPr>
      <w:ind w:left="720"/>
    </w:pPr>
  </w:style>
  <w:style w:type="paragraph" w:customStyle="1" w:styleId="violettaglpph">
    <w:name w:val="violettaglpph"/>
    <w:basedOn w:val="violettagdfps"/>
    <w:rsid w:val="009E4B85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A85EC2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A85EC2"/>
    <w:rPr>
      <w:rFonts w:ascii="Arial" w:hAnsi="Arial" w:cs="Arial"/>
      <w:b/>
      <w:iCs/>
      <w:kern w:val="28"/>
      <w:sz w:val="22"/>
      <w:szCs w:val="22"/>
    </w:rPr>
  </w:style>
  <w:style w:type="paragraph" w:customStyle="1" w:styleId="tablelist3dfps">
    <w:name w:val="tablelist3dfps"/>
    <w:basedOn w:val="tablelist2dfps"/>
    <w:rsid w:val="00942005"/>
    <w:pPr>
      <w:ind w:left="648"/>
    </w:pPr>
  </w:style>
  <w:style w:type="paragraph" w:customStyle="1" w:styleId="tablelist4dfps">
    <w:name w:val="tablelist4dfps"/>
    <w:basedOn w:val="tablelist3dfps"/>
    <w:rsid w:val="00942005"/>
    <w:pPr>
      <w:ind w:left="864"/>
    </w:pPr>
  </w:style>
  <w:style w:type="paragraph" w:customStyle="1" w:styleId="tablelist5dfps">
    <w:name w:val="tablelist5dfps"/>
    <w:basedOn w:val="tablelist4dfps"/>
    <w:rsid w:val="00942005"/>
    <w:pPr>
      <w:ind w:left="1080"/>
    </w:pPr>
  </w:style>
  <w:style w:type="paragraph" w:customStyle="1" w:styleId="tablelist6dfps">
    <w:name w:val="tablelist6dfps"/>
    <w:basedOn w:val="tablelist5dfps"/>
    <w:rsid w:val="00942005"/>
    <w:pPr>
      <w:ind w:left="1296"/>
    </w:pPr>
  </w:style>
  <w:style w:type="table" w:styleId="TableGrid">
    <w:name w:val="Table Grid"/>
    <w:basedOn w:val="TableNormal"/>
    <w:rsid w:val="004831B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7D136B"/>
    <w:rPr>
      <w:rFonts w:ascii="Arial" w:hAnsi="Arial" w:cs="Arial"/>
      <w:b/>
      <w:iCs/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7D136B"/>
    <w:rPr>
      <w:rFonts w:ascii="Arial" w:hAnsi="Arial" w:cs="Arial"/>
      <w:b/>
      <w:kern w:val="28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7D136B"/>
    <w:rPr>
      <w:rFonts w:ascii="Arial" w:hAnsi="Arial" w:cs="Arial"/>
      <w:b/>
      <w:kern w:val="28"/>
      <w:sz w:val="22"/>
      <w:szCs w:val="22"/>
    </w:rPr>
  </w:style>
  <w:style w:type="character" w:styleId="Hyperlink">
    <w:name w:val="Hyperlink"/>
    <w:basedOn w:val="DefaultParagraphFont"/>
    <w:rsid w:val="00BA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17</Pages>
  <Words>4384</Words>
  <Characters>27162</Characters>
  <Application>Microsoft Office Word</Application>
  <DocSecurity>0</DocSecurity>
  <Lines>226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31484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DFPS</dc:creator>
  <cp:lastModifiedBy>Seber,Jackie (DFPS)</cp:lastModifiedBy>
  <cp:revision>2</cp:revision>
  <cp:lastPrinted>2000-11-20T14:30:00Z</cp:lastPrinted>
  <dcterms:created xsi:type="dcterms:W3CDTF">2017-01-30T16:41:00Z</dcterms:created>
  <dcterms:modified xsi:type="dcterms:W3CDTF">2017-01-30T16:41:00Z</dcterms:modified>
</cp:coreProperties>
</file>